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D5D9E7" w14:textId="77777777" w:rsidR="00442F84" w:rsidRDefault="00442F84" w:rsidP="00F11F23">
      <w:pPr>
        <w:pStyle w:val="Estilo1"/>
      </w:pPr>
    </w:p>
    <w:p w14:paraId="6C1530BB" w14:textId="77777777" w:rsidR="00C05DFF" w:rsidRDefault="00C05DFF" w:rsidP="00266E24">
      <w:pPr>
        <w:spacing w:before="100" w:beforeAutospacing="1" w:after="100" w:afterAutospacing="1" w:line="360" w:lineRule="auto"/>
      </w:pPr>
    </w:p>
    <w:p w14:paraId="60185816" w14:textId="77777777" w:rsidR="00442F84" w:rsidRDefault="00442F84" w:rsidP="00266E24">
      <w:pPr>
        <w:spacing w:before="100" w:beforeAutospacing="1" w:after="100" w:afterAutospacing="1" w:line="360" w:lineRule="auto"/>
      </w:pPr>
    </w:p>
    <w:p w14:paraId="41293020" w14:textId="77777777" w:rsidR="00FB3472" w:rsidRDefault="00FB3472" w:rsidP="00266E24">
      <w:pPr>
        <w:spacing w:before="100" w:beforeAutospacing="1" w:after="100" w:afterAutospacing="1" w:line="360" w:lineRule="auto"/>
      </w:pPr>
    </w:p>
    <w:p w14:paraId="69DF6313" w14:textId="77777777" w:rsidR="00C05DFF" w:rsidRDefault="00C05DFF" w:rsidP="00266E24">
      <w:pPr>
        <w:spacing w:before="100" w:beforeAutospacing="1" w:after="100" w:afterAutospacing="1" w:line="360" w:lineRule="auto"/>
      </w:pPr>
    </w:p>
    <w:p w14:paraId="39E8BD99" w14:textId="77777777" w:rsidR="00442F84" w:rsidRDefault="00442F84" w:rsidP="00266E24">
      <w:pPr>
        <w:spacing w:before="100" w:beforeAutospacing="1" w:after="100" w:afterAutospacing="1" w:line="360" w:lineRule="auto"/>
      </w:pPr>
    </w:p>
    <w:p w14:paraId="30BE6D6D" w14:textId="77777777" w:rsidR="005C7659" w:rsidRPr="005C7659" w:rsidRDefault="00A2743A" w:rsidP="00266E24">
      <w:pPr>
        <w:spacing w:before="100" w:beforeAutospacing="1" w:after="100" w:afterAutospacing="1" w:line="360" w:lineRule="auto"/>
        <w:jc w:val="center"/>
        <w:rPr>
          <w:b/>
          <w:sz w:val="40"/>
          <w:szCs w:val="40"/>
        </w:rPr>
      </w:pPr>
      <w:r>
        <w:rPr>
          <w:b/>
          <w:sz w:val="40"/>
          <w:szCs w:val="40"/>
        </w:rPr>
        <w:t>PROCEDIMIENTO DE INCIDENCIAS</w:t>
      </w:r>
    </w:p>
    <w:p w14:paraId="1478B615" w14:textId="77777777" w:rsidR="005C7659" w:rsidRDefault="005C7659" w:rsidP="00266E24">
      <w:pPr>
        <w:spacing w:before="100" w:beforeAutospacing="1" w:after="100" w:afterAutospacing="1" w:line="360" w:lineRule="auto"/>
        <w:jc w:val="center"/>
      </w:pPr>
    </w:p>
    <w:p w14:paraId="75EE020B" w14:textId="77777777" w:rsidR="00372CA5" w:rsidRDefault="00372CA5" w:rsidP="00266E24">
      <w:pPr>
        <w:spacing w:before="100" w:beforeAutospacing="1" w:after="100" w:afterAutospacing="1" w:line="360" w:lineRule="auto"/>
        <w:jc w:val="center"/>
      </w:pPr>
    </w:p>
    <w:p w14:paraId="64281FA7" w14:textId="77777777" w:rsidR="00FB3472" w:rsidRDefault="00FB3472" w:rsidP="00266E24">
      <w:pPr>
        <w:spacing w:before="100" w:beforeAutospacing="1" w:after="100" w:afterAutospacing="1" w:line="360" w:lineRule="auto"/>
      </w:pPr>
    </w:p>
    <w:p w14:paraId="70BBA91D" w14:textId="77777777" w:rsidR="009D1077" w:rsidRDefault="009D1077" w:rsidP="00266E24">
      <w:pPr>
        <w:spacing w:before="100" w:beforeAutospacing="1" w:after="100" w:afterAutospacing="1" w:line="360" w:lineRule="auto"/>
      </w:pPr>
    </w:p>
    <w:p w14:paraId="3874F06C" w14:textId="77777777" w:rsidR="009D1077" w:rsidRDefault="009D1077" w:rsidP="00266E24">
      <w:pPr>
        <w:spacing w:before="100" w:beforeAutospacing="1" w:after="100" w:afterAutospacing="1" w:line="360" w:lineRule="auto"/>
      </w:pPr>
    </w:p>
    <w:p w14:paraId="25276665" w14:textId="77777777" w:rsidR="00442F84" w:rsidRDefault="00442F84" w:rsidP="00746619">
      <w:pPr>
        <w:spacing w:before="100" w:beforeAutospacing="1" w:after="100" w:afterAutospacing="1" w:line="360" w:lineRule="auto"/>
      </w:pPr>
    </w:p>
    <w:tbl>
      <w:tblPr>
        <w:tblpPr w:leftFromText="141" w:rightFromText="141" w:vertAnchor="text" w:horzAnchor="margin" w:tblpY="109"/>
        <w:tblW w:w="9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020"/>
        <w:gridCol w:w="4718"/>
      </w:tblGrid>
      <w:tr w:rsidR="00D1166A" w:rsidRPr="000C73E3" w14:paraId="48EE56C6" w14:textId="77777777" w:rsidTr="00746619">
        <w:trPr>
          <w:trHeight w:val="311"/>
        </w:trPr>
        <w:tc>
          <w:tcPr>
            <w:tcW w:w="1020" w:type="dxa"/>
            <w:vAlign w:val="center"/>
          </w:tcPr>
          <w:p w14:paraId="14BF0382" w14:textId="38FE0723" w:rsidR="00D1166A" w:rsidRDefault="00D1166A" w:rsidP="00D1166A">
            <w:pPr>
              <w:spacing w:after="60"/>
              <w:jc w:val="center"/>
              <w:rPr>
                <w:sz w:val="18"/>
              </w:rPr>
            </w:pPr>
            <w:r>
              <w:rPr>
                <w:sz w:val="18"/>
              </w:rPr>
              <w:t>RLLP</w:t>
            </w:r>
          </w:p>
        </w:tc>
        <w:tc>
          <w:tcPr>
            <w:tcW w:w="1020" w:type="dxa"/>
            <w:vAlign w:val="center"/>
          </w:tcPr>
          <w:p w14:paraId="7EF64CF8" w14:textId="251122AE" w:rsidR="00D1166A" w:rsidRDefault="00D1166A" w:rsidP="00D1166A">
            <w:pPr>
              <w:spacing w:after="60"/>
              <w:jc w:val="center"/>
              <w:rPr>
                <w:sz w:val="18"/>
              </w:rPr>
            </w:pPr>
            <w:r>
              <w:rPr>
                <w:sz w:val="18"/>
              </w:rPr>
              <w:t>OMP/DGB</w:t>
            </w:r>
          </w:p>
        </w:tc>
        <w:tc>
          <w:tcPr>
            <w:tcW w:w="1020" w:type="dxa"/>
            <w:vAlign w:val="center"/>
          </w:tcPr>
          <w:p w14:paraId="49F3AF85" w14:textId="5C4242AA" w:rsidR="00D1166A" w:rsidRDefault="00D1166A" w:rsidP="00D1166A">
            <w:pPr>
              <w:pStyle w:val="Encabezado"/>
              <w:spacing w:after="60"/>
              <w:jc w:val="center"/>
              <w:rPr>
                <w:lang w:val="en-US"/>
              </w:rPr>
            </w:pPr>
            <w:r>
              <w:rPr>
                <w:lang w:val="en-US"/>
              </w:rPr>
              <w:t>OMP</w:t>
            </w:r>
          </w:p>
        </w:tc>
        <w:tc>
          <w:tcPr>
            <w:tcW w:w="1020" w:type="dxa"/>
            <w:vAlign w:val="center"/>
          </w:tcPr>
          <w:p w14:paraId="24A14AAC" w14:textId="0739C022" w:rsidR="00D1166A" w:rsidRDefault="00D1166A" w:rsidP="00D1166A">
            <w:pPr>
              <w:spacing w:after="60"/>
              <w:jc w:val="center"/>
              <w:rPr>
                <w:sz w:val="18"/>
              </w:rPr>
            </w:pPr>
            <w:r>
              <w:rPr>
                <w:sz w:val="18"/>
              </w:rPr>
              <w:t>8</w:t>
            </w:r>
          </w:p>
        </w:tc>
        <w:tc>
          <w:tcPr>
            <w:tcW w:w="1020" w:type="dxa"/>
            <w:vAlign w:val="center"/>
          </w:tcPr>
          <w:p w14:paraId="5ABA7BA7" w14:textId="131B36DB" w:rsidR="00D1166A" w:rsidRDefault="00D1166A" w:rsidP="00D1166A">
            <w:pPr>
              <w:spacing w:after="60"/>
              <w:jc w:val="center"/>
              <w:rPr>
                <w:sz w:val="18"/>
              </w:rPr>
            </w:pPr>
            <w:r>
              <w:rPr>
                <w:sz w:val="18"/>
              </w:rPr>
              <w:t>Jun 20</w:t>
            </w:r>
          </w:p>
        </w:tc>
        <w:tc>
          <w:tcPr>
            <w:tcW w:w="4718" w:type="dxa"/>
            <w:vAlign w:val="center"/>
          </w:tcPr>
          <w:p w14:paraId="3F26A756" w14:textId="0B822194" w:rsidR="00D1166A" w:rsidRDefault="00D1166A" w:rsidP="00D1166A">
            <w:pPr>
              <w:spacing w:after="60"/>
              <w:rPr>
                <w:sz w:val="18"/>
              </w:rPr>
            </w:pPr>
            <w:r>
              <w:rPr>
                <w:sz w:val="18"/>
              </w:rPr>
              <w:t>REVISIÓN GENERAL</w:t>
            </w:r>
          </w:p>
        </w:tc>
      </w:tr>
      <w:tr w:rsidR="00636933" w:rsidRPr="000C73E3" w14:paraId="1A9236DA" w14:textId="77777777" w:rsidTr="00746619">
        <w:trPr>
          <w:trHeight w:val="311"/>
        </w:trPr>
        <w:tc>
          <w:tcPr>
            <w:tcW w:w="1020" w:type="dxa"/>
            <w:vAlign w:val="center"/>
          </w:tcPr>
          <w:p w14:paraId="75AF43F9" w14:textId="77777777" w:rsidR="00636933" w:rsidRDefault="00636933" w:rsidP="00636933">
            <w:pPr>
              <w:spacing w:after="60"/>
              <w:jc w:val="center"/>
              <w:rPr>
                <w:sz w:val="18"/>
              </w:rPr>
            </w:pPr>
            <w:r>
              <w:rPr>
                <w:sz w:val="18"/>
              </w:rPr>
              <w:t>RLLP</w:t>
            </w:r>
          </w:p>
        </w:tc>
        <w:tc>
          <w:tcPr>
            <w:tcW w:w="1020" w:type="dxa"/>
            <w:vAlign w:val="center"/>
          </w:tcPr>
          <w:p w14:paraId="5FCFAEDA" w14:textId="77777777" w:rsidR="00636933" w:rsidRDefault="00636933" w:rsidP="00636933">
            <w:pPr>
              <w:spacing w:after="60"/>
              <w:jc w:val="center"/>
              <w:rPr>
                <w:sz w:val="18"/>
              </w:rPr>
            </w:pPr>
            <w:r>
              <w:rPr>
                <w:sz w:val="18"/>
              </w:rPr>
              <w:t>OMP</w:t>
            </w:r>
          </w:p>
        </w:tc>
        <w:tc>
          <w:tcPr>
            <w:tcW w:w="1020" w:type="dxa"/>
            <w:vAlign w:val="center"/>
          </w:tcPr>
          <w:p w14:paraId="3D73C3BA" w14:textId="77777777" w:rsidR="00636933" w:rsidRPr="000C73E3" w:rsidRDefault="00636933" w:rsidP="00636933">
            <w:pPr>
              <w:pStyle w:val="Encabezado"/>
              <w:spacing w:after="60"/>
              <w:jc w:val="center"/>
              <w:rPr>
                <w:lang w:val="en-US"/>
              </w:rPr>
            </w:pPr>
            <w:r>
              <w:rPr>
                <w:lang w:val="en-US"/>
              </w:rPr>
              <w:t>OMP</w:t>
            </w:r>
          </w:p>
        </w:tc>
        <w:tc>
          <w:tcPr>
            <w:tcW w:w="1020" w:type="dxa"/>
            <w:vAlign w:val="center"/>
          </w:tcPr>
          <w:p w14:paraId="1D288AF1" w14:textId="77777777" w:rsidR="00636933" w:rsidRDefault="00636933" w:rsidP="00636933">
            <w:pPr>
              <w:spacing w:after="60"/>
              <w:jc w:val="center"/>
              <w:rPr>
                <w:sz w:val="18"/>
              </w:rPr>
            </w:pPr>
            <w:r>
              <w:rPr>
                <w:sz w:val="18"/>
              </w:rPr>
              <w:t>7</w:t>
            </w:r>
          </w:p>
        </w:tc>
        <w:tc>
          <w:tcPr>
            <w:tcW w:w="1020" w:type="dxa"/>
            <w:vAlign w:val="center"/>
          </w:tcPr>
          <w:p w14:paraId="37670742" w14:textId="77777777" w:rsidR="00636933" w:rsidRDefault="00636933" w:rsidP="00636933">
            <w:pPr>
              <w:spacing w:after="60"/>
              <w:jc w:val="center"/>
              <w:rPr>
                <w:sz w:val="18"/>
              </w:rPr>
            </w:pPr>
            <w:r>
              <w:rPr>
                <w:sz w:val="18"/>
              </w:rPr>
              <w:t>Ene 11</w:t>
            </w:r>
          </w:p>
        </w:tc>
        <w:tc>
          <w:tcPr>
            <w:tcW w:w="4718" w:type="dxa"/>
            <w:vAlign w:val="center"/>
          </w:tcPr>
          <w:p w14:paraId="068E424D" w14:textId="77777777" w:rsidR="00636933" w:rsidRDefault="00636933" w:rsidP="00636933">
            <w:pPr>
              <w:spacing w:after="60"/>
              <w:rPr>
                <w:sz w:val="18"/>
              </w:rPr>
            </w:pPr>
            <w:r>
              <w:rPr>
                <w:sz w:val="18"/>
              </w:rPr>
              <w:t>REVISIÓN GENERAL</w:t>
            </w:r>
          </w:p>
        </w:tc>
      </w:tr>
      <w:tr w:rsidR="00636933" w:rsidRPr="00B50646" w14:paraId="79AEA6D2" w14:textId="77777777" w:rsidTr="00746619">
        <w:trPr>
          <w:trHeight w:val="311"/>
        </w:trPr>
        <w:tc>
          <w:tcPr>
            <w:tcW w:w="1020" w:type="dxa"/>
            <w:vAlign w:val="center"/>
          </w:tcPr>
          <w:p w14:paraId="764F097B" w14:textId="77777777" w:rsidR="00636933" w:rsidRDefault="00636933" w:rsidP="00636933">
            <w:pPr>
              <w:spacing w:after="60"/>
              <w:jc w:val="center"/>
              <w:rPr>
                <w:sz w:val="18"/>
              </w:rPr>
            </w:pPr>
            <w:r>
              <w:rPr>
                <w:sz w:val="18"/>
              </w:rPr>
              <w:t>RLLP</w:t>
            </w:r>
          </w:p>
        </w:tc>
        <w:tc>
          <w:tcPr>
            <w:tcW w:w="1020" w:type="dxa"/>
            <w:vAlign w:val="center"/>
          </w:tcPr>
          <w:p w14:paraId="512BAE0A" w14:textId="77777777" w:rsidR="00636933" w:rsidRDefault="00636933" w:rsidP="00636933">
            <w:pPr>
              <w:spacing w:after="60"/>
              <w:jc w:val="center"/>
              <w:rPr>
                <w:sz w:val="18"/>
              </w:rPr>
            </w:pPr>
            <w:r>
              <w:rPr>
                <w:sz w:val="18"/>
              </w:rPr>
              <w:t>APL</w:t>
            </w:r>
          </w:p>
        </w:tc>
        <w:tc>
          <w:tcPr>
            <w:tcW w:w="1020" w:type="dxa"/>
            <w:vAlign w:val="center"/>
          </w:tcPr>
          <w:p w14:paraId="13C0A74D" w14:textId="77777777" w:rsidR="00636933" w:rsidRPr="000C73E3" w:rsidRDefault="00636933" w:rsidP="00636933">
            <w:pPr>
              <w:pStyle w:val="Encabezado"/>
              <w:spacing w:after="60"/>
              <w:jc w:val="center"/>
              <w:rPr>
                <w:lang w:val="en-US"/>
              </w:rPr>
            </w:pPr>
            <w:r>
              <w:rPr>
                <w:lang w:val="en-US"/>
              </w:rPr>
              <w:t>OMP</w:t>
            </w:r>
          </w:p>
        </w:tc>
        <w:tc>
          <w:tcPr>
            <w:tcW w:w="1020" w:type="dxa"/>
            <w:vAlign w:val="center"/>
          </w:tcPr>
          <w:p w14:paraId="60DEFD80" w14:textId="77777777" w:rsidR="00636933" w:rsidRDefault="00636933" w:rsidP="00636933">
            <w:pPr>
              <w:spacing w:after="60"/>
              <w:jc w:val="center"/>
              <w:rPr>
                <w:sz w:val="18"/>
              </w:rPr>
            </w:pPr>
            <w:r>
              <w:rPr>
                <w:sz w:val="18"/>
              </w:rPr>
              <w:t>6</w:t>
            </w:r>
          </w:p>
        </w:tc>
        <w:tc>
          <w:tcPr>
            <w:tcW w:w="1020" w:type="dxa"/>
            <w:vAlign w:val="center"/>
          </w:tcPr>
          <w:p w14:paraId="65B0111B" w14:textId="77777777" w:rsidR="00636933" w:rsidRDefault="00636933" w:rsidP="00636933">
            <w:pPr>
              <w:spacing w:after="60"/>
              <w:jc w:val="center"/>
              <w:rPr>
                <w:sz w:val="18"/>
              </w:rPr>
            </w:pPr>
            <w:r>
              <w:rPr>
                <w:sz w:val="18"/>
              </w:rPr>
              <w:t>Jun 07</w:t>
            </w:r>
          </w:p>
        </w:tc>
        <w:tc>
          <w:tcPr>
            <w:tcW w:w="4718" w:type="dxa"/>
            <w:vAlign w:val="center"/>
          </w:tcPr>
          <w:p w14:paraId="2E8D3172" w14:textId="77777777" w:rsidR="00636933" w:rsidRDefault="00636933" w:rsidP="00636933">
            <w:pPr>
              <w:spacing w:after="60"/>
              <w:rPr>
                <w:sz w:val="18"/>
              </w:rPr>
            </w:pPr>
            <w:r>
              <w:rPr>
                <w:sz w:val="18"/>
              </w:rPr>
              <w:t>REVISADO POR CAMBIO DE RAZÓN SOCIAL</w:t>
            </w:r>
          </w:p>
        </w:tc>
      </w:tr>
      <w:tr w:rsidR="00636933" w:rsidRPr="000C73E3" w14:paraId="6F5A7DBA" w14:textId="77777777" w:rsidTr="00746619">
        <w:trPr>
          <w:trHeight w:val="311"/>
        </w:trPr>
        <w:tc>
          <w:tcPr>
            <w:tcW w:w="1020" w:type="dxa"/>
            <w:vAlign w:val="center"/>
          </w:tcPr>
          <w:p w14:paraId="3C42C046" w14:textId="77777777" w:rsidR="00636933" w:rsidRDefault="00636933" w:rsidP="00636933">
            <w:pPr>
              <w:spacing w:after="60"/>
              <w:jc w:val="center"/>
              <w:rPr>
                <w:sz w:val="18"/>
              </w:rPr>
            </w:pPr>
            <w:r>
              <w:rPr>
                <w:sz w:val="18"/>
              </w:rPr>
              <w:t>HGKR</w:t>
            </w:r>
          </w:p>
        </w:tc>
        <w:tc>
          <w:tcPr>
            <w:tcW w:w="1020" w:type="dxa"/>
            <w:vAlign w:val="center"/>
          </w:tcPr>
          <w:p w14:paraId="67D70C2D" w14:textId="77777777" w:rsidR="00636933" w:rsidRDefault="00636933" w:rsidP="00636933">
            <w:pPr>
              <w:spacing w:after="60"/>
              <w:jc w:val="center"/>
              <w:rPr>
                <w:sz w:val="18"/>
              </w:rPr>
            </w:pPr>
            <w:r>
              <w:rPr>
                <w:sz w:val="18"/>
              </w:rPr>
              <w:t>JGC</w:t>
            </w:r>
          </w:p>
        </w:tc>
        <w:tc>
          <w:tcPr>
            <w:tcW w:w="1020" w:type="dxa"/>
            <w:vAlign w:val="center"/>
          </w:tcPr>
          <w:p w14:paraId="3FFB16E1" w14:textId="77777777" w:rsidR="00636933" w:rsidRPr="000C73E3" w:rsidRDefault="00636933" w:rsidP="00636933">
            <w:pPr>
              <w:pStyle w:val="Encabezado"/>
              <w:spacing w:after="60"/>
              <w:jc w:val="center"/>
              <w:rPr>
                <w:lang w:val="en-US"/>
              </w:rPr>
            </w:pPr>
            <w:r>
              <w:rPr>
                <w:lang w:val="en-US"/>
              </w:rPr>
              <w:t>JGC</w:t>
            </w:r>
          </w:p>
        </w:tc>
        <w:tc>
          <w:tcPr>
            <w:tcW w:w="1020" w:type="dxa"/>
            <w:vAlign w:val="center"/>
          </w:tcPr>
          <w:p w14:paraId="1EA98B3C" w14:textId="77777777" w:rsidR="00636933" w:rsidRDefault="00636933" w:rsidP="00636933">
            <w:pPr>
              <w:spacing w:after="60"/>
              <w:jc w:val="center"/>
              <w:rPr>
                <w:sz w:val="18"/>
              </w:rPr>
            </w:pPr>
            <w:r>
              <w:rPr>
                <w:sz w:val="18"/>
              </w:rPr>
              <w:t>5</w:t>
            </w:r>
          </w:p>
        </w:tc>
        <w:tc>
          <w:tcPr>
            <w:tcW w:w="1020" w:type="dxa"/>
            <w:vAlign w:val="center"/>
          </w:tcPr>
          <w:p w14:paraId="694F39F0" w14:textId="77777777" w:rsidR="00636933" w:rsidRDefault="00636933" w:rsidP="00636933">
            <w:pPr>
              <w:spacing w:after="60"/>
              <w:jc w:val="center"/>
              <w:rPr>
                <w:sz w:val="18"/>
              </w:rPr>
            </w:pPr>
            <w:r>
              <w:rPr>
                <w:sz w:val="18"/>
              </w:rPr>
              <w:t>Jul 02</w:t>
            </w:r>
          </w:p>
        </w:tc>
        <w:tc>
          <w:tcPr>
            <w:tcW w:w="4718" w:type="dxa"/>
            <w:vAlign w:val="center"/>
          </w:tcPr>
          <w:p w14:paraId="1F6E8E6C" w14:textId="77777777" w:rsidR="00636933" w:rsidRDefault="00636933" w:rsidP="00636933">
            <w:pPr>
              <w:spacing w:after="60"/>
              <w:rPr>
                <w:sz w:val="18"/>
              </w:rPr>
            </w:pPr>
            <w:r>
              <w:rPr>
                <w:sz w:val="18"/>
              </w:rPr>
              <w:t>REVISIÓN GENERAL</w:t>
            </w:r>
          </w:p>
        </w:tc>
      </w:tr>
      <w:tr w:rsidR="00636933" w:rsidRPr="00B50646" w14:paraId="5CBD9A75" w14:textId="77777777" w:rsidTr="00746619">
        <w:trPr>
          <w:trHeight w:val="288"/>
        </w:trPr>
        <w:tc>
          <w:tcPr>
            <w:tcW w:w="1020" w:type="dxa"/>
            <w:vAlign w:val="center"/>
          </w:tcPr>
          <w:p w14:paraId="7D96471F" w14:textId="77777777" w:rsidR="00636933" w:rsidRDefault="00636933" w:rsidP="00636933">
            <w:pPr>
              <w:spacing w:after="60"/>
              <w:jc w:val="center"/>
              <w:rPr>
                <w:sz w:val="18"/>
              </w:rPr>
            </w:pPr>
            <w:r>
              <w:rPr>
                <w:sz w:val="18"/>
              </w:rPr>
              <w:t>HGKR</w:t>
            </w:r>
          </w:p>
        </w:tc>
        <w:tc>
          <w:tcPr>
            <w:tcW w:w="1020" w:type="dxa"/>
            <w:vAlign w:val="center"/>
          </w:tcPr>
          <w:p w14:paraId="09336886" w14:textId="77777777" w:rsidR="00636933" w:rsidRDefault="00636933" w:rsidP="00636933">
            <w:pPr>
              <w:spacing w:after="60"/>
              <w:jc w:val="center"/>
              <w:rPr>
                <w:sz w:val="18"/>
              </w:rPr>
            </w:pPr>
            <w:r>
              <w:rPr>
                <w:sz w:val="18"/>
              </w:rPr>
              <w:t>JGC</w:t>
            </w:r>
          </w:p>
        </w:tc>
        <w:tc>
          <w:tcPr>
            <w:tcW w:w="1020" w:type="dxa"/>
            <w:vAlign w:val="center"/>
          </w:tcPr>
          <w:p w14:paraId="143DA4B0" w14:textId="77777777" w:rsidR="00636933" w:rsidRPr="000C73E3" w:rsidRDefault="00636933" w:rsidP="00636933">
            <w:pPr>
              <w:pStyle w:val="Encabezado"/>
              <w:spacing w:after="60"/>
              <w:jc w:val="center"/>
              <w:rPr>
                <w:lang w:val="en-US"/>
              </w:rPr>
            </w:pPr>
            <w:r>
              <w:rPr>
                <w:lang w:val="en-US"/>
              </w:rPr>
              <w:t>JGC</w:t>
            </w:r>
          </w:p>
        </w:tc>
        <w:tc>
          <w:tcPr>
            <w:tcW w:w="1020" w:type="dxa"/>
            <w:vAlign w:val="center"/>
          </w:tcPr>
          <w:p w14:paraId="1BE3BCC5" w14:textId="77777777" w:rsidR="00636933" w:rsidRDefault="00636933" w:rsidP="00636933">
            <w:pPr>
              <w:spacing w:after="60"/>
              <w:jc w:val="center"/>
              <w:rPr>
                <w:sz w:val="18"/>
              </w:rPr>
            </w:pPr>
            <w:r>
              <w:rPr>
                <w:sz w:val="18"/>
              </w:rPr>
              <w:t>4</w:t>
            </w:r>
          </w:p>
        </w:tc>
        <w:tc>
          <w:tcPr>
            <w:tcW w:w="1020" w:type="dxa"/>
            <w:vAlign w:val="center"/>
          </w:tcPr>
          <w:p w14:paraId="0ACD9A53" w14:textId="77777777" w:rsidR="00636933" w:rsidRDefault="00636933" w:rsidP="00636933">
            <w:pPr>
              <w:spacing w:after="60"/>
              <w:jc w:val="center"/>
              <w:rPr>
                <w:sz w:val="18"/>
              </w:rPr>
            </w:pPr>
            <w:r>
              <w:rPr>
                <w:sz w:val="18"/>
              </w:rPr>
              <w:t>Dic 01</w:t>
            </w:r>
          </w:p>
        </w:tc>
        <w:tc>
          <w:tcPr>
            <w:tcW w:w="4718" w:type="dxa"/>
            <w:vAlign w:val="center"/>
          </w:tcPr>
          <w:p w14:paraId="0CA623F1" w14:textId="77777777" w:rsidR="00636933" w:rsidRDefault="00636933" w:rsidP="00636933">
            <w:pPr>
              <w:spacing w:after="60"/>
              <w:rPr>
                <w:sz w:val="18"/>
              </w:rPr>
            </w:pPr>
            <w:r>
              <w:rPr>
                <w:sz w:val="18"/>
              </w:rPr>
              <w:t>INTEGRADO EL SISTEMA DE GESTIÓN MEDIOAMBIENTAL</w:t>
            </w:r>
          </w:p>
        </w:tc>
      </w:tr>
      <w:tr w:rsidR="00636933" w:rsidRPr="00B50646" w14:paraId="3CA7816F" w14:textId="77777777" w:rsidTr="00746619">
        <w:trPr>
          <w:trHeight w:val="288"/>
        </w:trPr>
        <w:tc>
          <w:tcPr>
            <w:tcW w:w="1020" w:type="dxa"/>
            <w:vAlign w:val="center"/>
          </w:tcPr>
          <w:p w14:paraId="70DB6666" w14:textId="77777777" w:rsidR="00636933" w:rsidRDefault="00636933" w:rsidP="00636933">
            <w:pPr>
              <w:spacing w:after="60"/>
              <w:jc w:val="center"/>
              <w:rPr>
                <w:sz w:val="18"/>
              </w:rPr>
            </w:pPr>
            <w:r>
              <w:rPr>
                <w:sz w:val="18"/>
              </w:rPr>
              <w:t>AK</w:t>
            </w:r>
          </w:p>
        </w:tc>
        <w:tc>
          <w:tcPr>
            <w:tcW w:w="1020" w:type="dxa"/>
            <w:vAlign w:val="center"/>
          </w:tcPr>
          <w:p w14:paraId="2BF4467A" w14:textId="77777777" w:rsidR="00636933" w:rsidRDefault="00636933" w:rsidP="00636933">
            <w:pPr>
              <w:spacing w:after="60"/>
              <w:jc w:val="center"/>
              <w:rPr>
                <w:sz w:val="18"/>
              </w:rPr>
            </w:pPr>
            <w:r>
              <w:rPr>
                <w:sz w:val="18"/>
              </w:rPr>
              <w:t>AI</w:t>
            </w:r>
          </w:p>
        </w:tc>
        <w:tc>
          <w:tcPr>
            <w:tcW w:w="1020" w:type="dxa"/>
            <w:vAlign w:val="center"/>
          </w:tcPr>
          <w:p w14:paraId="55406DB1" w14:textId="77777777" w:rsidR="00636933" w:rsidRPr="000C73E3" w:rsidRDefault="00636933" w:rsidP="00636933">
            <w:pPr>
              <w:pStyle w:val="Encabezado"/>
              <w:spacing w:after="60"/>
              <w:jc w:val="center"/>
              <w:rPr>
                <w:lang w:val="en-US"/>
              </w:rPr>
            </w:pPr>
            <w:r>
              <w:rPr>
                <w:lang w:val="en-US"/>
              </w:rPr>
              <w:t>AI</w:t>
            </w:r>
          </w:p>
        </w:tc>
        <w:tc>
          <w:tcPr>
            <w:tcW w:w="1020" w:type="dxa"/>
            <w:vAlign w:val="center"/>
          </w:tcPr>
          <w:p w14:paraId="23BD020F" w14:textId="77777777" w:rsidR="00636933" w:rsidRDefault="00636933" w:rsidP="00636933">
            <w:pPr>
              <w:spacing w:after="60"/>
              <w:jc w:val="center"/>
              <w:rPr>
                <w:sz w:val="18"/>
              </w:rPr>
            </w:pPr>
            <w:r>
              <w:rPr>
                <w:sz w:val="18"/>
              </w:rPr>
              <w:t>3</w:t>
            </w:r>
          </w:p>
        </w:tc>
        <w:tc>
          <w:tcPr>
            <w:tcW w:w="1020" w:type="dxa"/>
            <w:vAlign w:val="center"/>
          </w:tcPr>
          <w:p w14:paraId="2504BC5D" w14:textId="77777777" w:rsidR="00636933" w:rsidRDefault="00636933" w:rsidP="00636933">
            <w:pPr>
              <w:spacing w:after="60"/>
              <w:jc w:val="center"/>
              <w:rPr>
                <w:sz w:val="18"/>
              </w:rPr>
            </w:pPr>
            <w:r>
              <w:rPr>
                <w:sz w:val="18"/>
              </w:rPr>
              <w:t>Feb 98</w:t>
            </w:r>
          </w:p>
        </w:tc>
        <w:tc>
          <w:tcPr>
            <w:tcW w:w="4718" w:type="dxa"/>
            <w:vAlign w:val="center"/>
          </w:tcPr>
          <w:p w14:paraId="41BAF721" w14:textId="77777777" w:rsidR="00636933" w:rsidRDefault="00636933" w:rsidP="00636933">
            <w:pPr>
              <w:spacing w:after="60"/>
              <w:rPr>
                <w:sz w:val="18"/>
              </w:rPr>
            </w:pPr>
            <w:r>
              <w:rPr>
                <w:sz w:val="18"/>
              </w:rPr>
              <w:t>REVISADO 4 Y 5 EN LO MARCADO * Y ANEXO</w:t>
            </w:r>
          </w:p>
        </w:tc>
      </w:tr>
      <w:tr w:rsidR="00636933" w:rsidRPr="000C73E3" w14:paraId="407CF55B" w14:textId="77777777" w:rsidTr="00746619">
        <w:trPr>
          <w:trHeight w:val="288"/>
        </w:trPr>
        <w:tc>
          <w:tcPr>
            <w:tcW w:w="1020" w:type="dxa"/>
            <w:vAlign w:val="center"/>
          </w:tcPr>
          <w:p w14:paraId="011D4E01" w14:textId="77777777" w:rsidR="00636933" w:rsidRDefault="00636933" w:rsidP="00636933">
            <w:pPr>
              <w:spacing w:after="60"/>
              <w:jc w:val="center"/>
              <w:rPr>
                <w:sz w:val="18"/>
              </w:rPr>
            </w:pPr>
            <w:r>
              <w:rPr>
                <w:sz w:val="18"/>
              </w:rPr>
              <w:t>AK</w:t>
            </w:r>
          </w:p>
        </w:tc>
        <w:tc>
          <w:tcPr>
            <w:tcW w:w="1020" w:type="dxa"/>
            <w:vAlign w:val="center"/>
          </w:tcPr>
          <w:p w14:paraId="5C462533" w14:textId="77777777" w:rsidR="00636933" w:rsidRDefault="00636933" w:rsidP="00636933">
            <w:pPr>
              <w:spacing w:after="60"/>
              <w:jc w:val="center"/>
              <w:rPr>
                <w:sz w:val="18"/>
              </w:rPr>
            </w:pPr>
            <w:r>
              <w:rPr>
                <w:sz w:val="18"/>
              </w:rPr>
              <w:t>EL</w:t>
            </w:r>
          </w:p>
        </w:tc>
        <w:tc>
          <w:tcPr>
            <w:tcW w:w="1020" w:type="dxa"/>
            <w:vAlign w:val="center"/>
          </w:tcPr>
          <w:p w14:paraId="0A0DEF25" w14:textId="77777777" w:rsidR="00636933" w:rsidRPr="000C73E3" w:rsidRDefault="00636933" w:rsidP="00636933">
            <w:pPr>
              <w:pStyle w:val="Encabezado"/>
              <w:spacing w:after="60"/>
              <w:jc w:val="center"/>
              <w:rPr>
                <w:lang w:val="en-US"/>
              </w:rPr>
            </w:pPr>
            <w:r>
              <w:rPr>
                <w:lang w:val="en-US"/>
              </w:rPr>
              <w:t>EL</w:t>
            </w:r>
          </w:p>
        </w:tc>
        <w:tc>
          <w:tcPr>
            <w:tcW w:w="1020" w:type="dxa"/>
            <w:vAlign w:val="center"/>
          </w:tcPr>
          <w:p w14:paraId="539C26AC" w14:textId="77777777" w:rsidR="00636933" w:rsidRDefault="00636933" w:rsidP="00636933">
            <w:pPr>
              <w:spacing w:after="60"/>
              <w:jc w:val="center"/>
              <w:rPr>
                <w:sz w:val="18"/>
              </w:rPr>
            </w:pPr>
            <w:r>
              <w:rPr>
                <w:sz w:val="18"/>
              </w:rPr>
              <w:t>2</w:t>
            </w:r>
          </w:p>
        </w:tc>
        <w:tc>
          <w:tcPr>
            <w:tcW w:w="1020" w:type="dxa"/>
            <w:vAlign w:val="center"/>
          </w:tcPr>
          <w:p w14:paraId="28847239" w14:textId="77777777" w:rsidR="00636933" w:rsidRDefault="00636933" w:rsidP="00636933">
            <w:pPr>
              <w:spacing w:after="60"/>
              <w:jc w:val="center"/>
              <w:rPr>
                <w:sz w:val="18"/>
              </w:rPr>
            </w:pPr>
            <w:r>
              <w:rPr>
                <w:sz w:val="18"/>
              </w:rPr>
              <w:t>Abr 94</w:t>
            </w:r>
          </w:p>
        </w:tc>
        <w:tc>
          <w:tcPr>
            <w:tcW w:w="4718" w:type="dxa"/>
            <w:vAlign w:val="center"/>
          </w:tcPr>
          <w:p w14:paraId="7C1EB119" w14:textId="77777777" w:rsidR="00636933" w:rsidRDefault="00636933" w:rsidP="00636933">
            <w:pPr>
              <w:spacing w:after="60"/>
              <w:rPr>
                <w:sz w:val="18"/>
              </w:rPr>
            </w:pPr>
            <w:r>
              <w:rPr>
                <w:sz w:val="18"/>
              </w:rPr>
              <w:t>CAMBIADA LA IDENTIFICACIÓN</w:t>
            </w:r>
          </w:p>
        </w:tc>
      </w:tr>
      <w:tr w:rsidR="00636933" w:rsidRPr="000C73E3" w14:paraId="52D4C414" w14:textId="77777777" w:rsidTr="00746619">
        <w:trPr>
          <w:trHeight w:val="288"/>
        </w:trPr>
        <w:tc>
          <w:tcPr>
            <w:tcW w:w="1020" w:type="dxa"/>
            <w:vAlign w:val="center"/>
          </w:tcPr>
          <w:p w14:paraId="14DD85D8" w14:textId="77777777" w:rsidR="00636933" w:rsidRDefault="00636933" w:rsidP="00636933">
            <w:pPr>
              <w:spacing w:after="60"/>
              <w:jc w:val="center"/>
              <w:rPr>
                <w:sz w:val="18"/>
                <w:lang w:val="es-ES_tradnl"/>
              </w:rPr>
            </w:pPr>
            <w:r>
              <w:rPr>
                <w:sz w:val="18"/>
                <w:lang w:val="es-ES_tradnl"/>
              </w:rPr>
              <w:t>AK</w:t>
            </w:r>
          </w:p>
        </w:tc>
        <w:tc>
          <w:tcPr>
            <w:tcW w:w="1020" w:type="dxa"/>
            <w:vAlign w:val="center"/>
          </w:tcPr>
          <w:p w14:paraId="11646485" w14:textId="77777777" w:rsidR="00636933" w:rsidRDefault="00636933" w:rsidP="00636933">
            <w:pPr>
              <w:spacing w:after="60"/>
              <w:jc w:val="center"/>
              <w:rPr>
                <w:sz w:val="18"/>
                <w:lang w:val="es-ES_tradnl"/>
              </w:rPr>
            </w:pPr>
            <w:r>
              <w:rPr>
                <w:sz w:val="18"/>
                <w:lang w:val="es-ES_tradnl"/>
              </w:rPr>
              <w:t>EL</w:t>
            </w:r>
          </w:p>
        </w:tc>
        <w:tc>
          <w:tcPr>
            <w:tcW w:w="1020" w:type="dxa"/>
            <w:vAlign w:val="center"/>
          </w:tcPr>
          <w:p w14:paraId="53710CDF" w14:textId="77777777" w:rsidR="00636933" w:rsidRPr="000C73E3" w:rsidRDefault="00636933" w:rsidP="00636933">
            <w:pPr>
              <w:pStyle w:val="Encabezado"/>
              <w:spacing w:after="60"/>
              <w:jc w:val="center"/>
              <w:rPr>
                <w:lang w:val="en-US"/>
              </w:rPr>
            </w:pPr>
            <w:r>
              <w:rPr>
                <w:lang w:val="en-US"/>
              </w:rPr>
              <w:t>EL</w:t>
            </w:r>
          </w:p>
        </w:tc>
        <w:tc>
          <w:tcPr>
            <w:tcW w:w="1020" w:type="dxa"/>
            <w:vAlign w:val="center"/>
          </w:tcPr>
          <w:p w14:paraId="33079696" w14:textId="77777777" w:rsidR="00636933" w:rsidRDefault="00636933" w:rsidP="00636933">
            <w:pPr>
              <w:spacing w:after="60"/>
              <w:jc w:val="center"/>
              <w:rPr>
                <w:sz w:val="18"/>
              </w:rPr>
            </w:pPr>
            <w:r>
              <w:rPr>
                <w:sz w:val="18"/>
              </w:rPr>
              <w:t>1</w:t>
            </w:r>
          </w:p>
        </w:tc>
        <w:tc>
          <w:tcPr>
            <w:tcW w:w="1020" w:type="dxa"/>
            <w:vAlign w:val="center"/>
          </w:tcPr>
          <w:p w14:paraId="4528CE96" w14:textId="77777777" w:rsidR="00636933" w:rsidRDefault="00636933" w:rsidP="00636933">
            <w:pPr>
              <w:spacing w:after="60"/>
              <w:jc w:val="center"/>
              <w:rPr>
                <w:sz w:val="18"/>
              </w:rPr>
            </w:pPr>
            <w:r>
              <w:rPr>
                <w:sz w:val="18"/>
              </w:rPr>
              <w:t>Abr 93</w:t>
            </w:r>
          </w:p>
        </w:tc>
        <w:tc>
          <w:tcPr>
            <w:tcW w:w="4718" w:type="dxa"/>
            <w:vAlign w:val="center"/>
          </w:tcPr>
          <w:p w14:paraId="498A1F04" w14:textId="77777777" w:rsidR="00636933" w:rsidRDefault="00636933" w:rsidP="00636933">
            <w:pPr>
              <w:spacing w:after="60"/>
              <w:rPr>
                <w:sz w:val="18"/>
              </w:rPr>
            </w:pPr>
            <w:r>
              <w:rPr>
                <w:sz w:val="18"/>
              </w:rPr>
              <w:t>EMISIÓN COMO PR-310</w:t>
            </w:r>
          </w:p>
        </w:tc>
      </w:tr>
      <w:tr w:rsidR="00636933" w:rsidRPr="00101349" w14:paraId="65689068" w14:textId="77777777" w:rsidTr="00746619">
        <w:trPr>
          <w:trHeight w:val="551"/>
        </w:trPr>
        <w:tc>
          <w:tcPr>
            <w:tcW w:w="1020" w:type="dxa"/>
            <w:vAlign w:val="center"/>
          </w:tcPr>
          <w:p w14:paraId="4773151F" w14:textId="77777777" w:rsidR="00636933" w:rsidRPr="00101349" w:rsidRDefault="00636933" w:rsidP="00636933">
            <w:pPr>
              <w:pStyle w:val="Encabezado"/>
              <w:spacing w:after="0"/>
              <w:jc w:val="center"/>
              <w:rPr>
                <w:lang w:val="en-US"/>
              </w:rPr>
            </w:pPr>
            <w:r>
              <w:rPr>
                <w:lang w:val="en-US"/>
              </w:rPr>
              <w:t>APROB.</w:t>
            </w:r>
          </w:p>
        </w:tc>
        <w:tc>
          <w:tcPr>
            <w:tcW w:w="1020" w:type="dxa"/>
            <w:vAlign w:val="center"/>
          </w:tcPr>
          <w:p w14:paraId="24FE28A5" w14:textId="77777777" w:rsidR="00636933" w:rsidRPr="00101349" w:rsidRDefault="00636933" w:rsidP="00636933">
            <w:pPr>
              <w:pStyle w:val="Encabezado"/>
              <w:spacing w:after="0"/>
              <w:jc w:val="center"/>
              <w:rPr>
                <w:lang w:val="en-US"/>
              </w:rPr>
            </w:pPr>
            <w:r>
              <w:rPr>
                <w:lang w:val="en-US"/>
              </w:rPr>
              <w:t>VERIF.</w:t>
            </w:r>
          </w:p>
        </w:tc>
        <w:tc>
          <w:tcPr>
            <w:tcW w:w="1020" w:type="dxa"/>
            <w:vAlign w:val="center"/>
          </w:tcPr>
          <w:p w14:paraId="456A0860" w14:textId="77777777" w:rsidR="00636933" w:rsidRPr="00101349" w:rsidRDefault="00636933" w:rsidP="00636933">
            <w:pPr>
              <w:pStyle w:val="Encabezado"/>
              <w:spacing w:after="0"/>
              <w:jc w:val="center"/>
              <w:rPr>
                <w:lang w:val="en-US"/>
              </w:rPr>
            </w:pPr>
            <w:r>
              <w:rPr>
                <w:lang w:val="en-US"/>
              </w:rPr>
              <w:t>PREP.</w:t>
            </w:r>
          </w:p>
        </w:tc>
        <w:tc>
          <w:tcPr>
            <w:tcW w:w="1020" w:type="dxa"/>
            <w:vAlign w:val="center"/>
          </w:tcPr>
          <w:p w14:paraId="0FD01AD4" w14:textId="77777777" w:rsidR="00636933" w:rsidRPr="00101349" w:rsidRDefault="00636933" w:rsidP="00636933">
            <w:pPr>
              <w:pStyle w:val="Encabezado"/>
              <w:spacing w:after="0"/>
              <w:jc w:val="center"/>
              <w:rPr>
                <w:lang w:val="en-US"/>
              </w:rPr>
            </w:pPr>
            <w:r>
              <w:rPr>
                <w:lang w:val="en-US"/>
              </w:rPr>
              <w:t>EDICION</w:t>
            </w:r>
          </w:p>
        </w:tc>
        <w:tc>
          <w:tcPr>
            <w:tcW w:w="1020" w:type="dxa"/>
            <w:vAlign w:val="center"/>
          </w:tcPr>
          <w:p w14:paraId="3DA1E339" w14:textId="77777777" w:rsidR="00636933" w:rsidRPr="00101349" w:rsidRDefault="00636933" w:rsidP="00636933">
            <w:pPr>
              <w:pStyle w:val="Encabezado"/>
              <w:spacing w:after="0"/>
              <w:jc w:val="center"/>
              <w:rPr>
                <w:lang w:val="en-US"/>
              </w:rPr>
            </w:pPr>
            <w:r>
              <w:rPr>
                <w:lang w:val="en-US"/>
              </w:rPr>
              <w:t>FECHA</w:t>
            </w:r>
          </w:p>
        </w:tc>
        <w:tc>
          <w:tcPr>
            <w:tcW w:w="4718" w:type="dxa"/>
            <w:vAlign w:val="center"/>
          </w:tcPr>
          <w:p w14:paraId="0696E1FE" w14:textId="77777777" w:rsidR="00636933" w:rsidRPr="00101349" w:rsidRDefault="00636933" w:rsidP="00636933">
            <w:pPr>
              <w:pStyle w:val="Encabezado"/>
              <w:spacing w:after="0"/>
              <w:jc w:val="center"/>
              <w:rPr>
                <w:lang w:val="en-US"/>
              </w:rPr>
            </w:pPr>
            <w:r>
              <w:rPr>
                <w:lang w:val="en-US"/>
              </w:rPr>
              <w:t>DESCRIPC</w:t>
            </w:r>
            <w:r w:rsidRPr="00101349">
              <w:rPr>
                <w:lang w:val="en-US"/>
              </w:rPr>
              <w:t>ION</w:t>
            </w:r>
          </w:p>
        </w:tc>
      </w:tr>
    </w:tbl>
    <w:p w14:paraId="7778DC64" w14:textId="77777777" w:rsidR="00746619" w:rsidRDefault="00746619" w:rsidP="00746619">
      <w:pPr>
        <w:spacing w:before="100" w:beforeAutospacing="1" w:after="100" w:afterAutospacing="1" w:line="360" w:lineRule="auto"/>
        <w:sectPr w:rsidR="00746619" w:rsidSect="00746619">
          <w:headerReference w:type="default" r:id="rId9"/>
          <w:footerReference w:type="default" r:id="rId10"/>
          <w:pgSz w:w="11906" w:h="16838" w:code="9"/>
          <w:pgMar w:top="1418" w:right="851" w:bottom="851" w:left="1701" w:header="709" w:footer="709" w:gutter="0"/>
          <w:cols w:space="708"/>
          <w:docGrid w:linePitch="360"/>
        </w:sectPr>
      </w:pPr>
    </w:p>
    <w:p w14:paraId="72ABD6C5" w14:textId="77777777" w:rsidR="002036F7" w:rsidRDefault="002036F7" w:rsidP="00F11F23">
      <w:pPr>
        <w:pStyle w:val="TDC1"/>
      </w:pPr>
      <w:r w:rsidRPr="002036F7">
        <w:lastRenderedPageBreak/>
        <w:t>INDICE</w:t>
      </w:r>
    </w:p>
    <w:p w14:paraId="455B39E1" w14:textId="77777777" w:rsidR="00862338" w:rsidRPr="00862338" w:rsidRDefault="00862338" w:rsidP="00862338"/>
    <w:p w14:paraId="4C786E2A" w14:textId="77777777" w:rsidR="00F11F23" w:rsidRDefault="002036F7" w:rsidP="00F11F23">
      <w:pPr>
        <w:pStyle w:val="TDC1"/>
        <w:spacing w:before="240" w:after="240"/>
        <w:rPr>
          <w:rFonts w:asciiTheme="minorHAnsi" w:eastAsiaTheme="minorEastAsia" w:hAnsiTheme="minorHAnsi" w:cstheme="minorBidi"/>
          <w:b w:val="0"/>
          <w:caps w:val="0"/>
          <w:noProof/>
          <w:szCs w:val="22"/>
        </w:rPr>
      </w:pPr>
      <w:r w:rsidRPr="0098256C">
        <w:rPr>
          <w:rFonts w:ascii="Arial" w:hAnsi="Arial" w:cs="Arial"/>
        </w:rPr>
        <w:fldChar w:fldCharType="begin"/>
      </w:r>
      <w:r w:rsidRPr="0098256C">
        <w:rPr>
          <w:rFonts w:ascii="Arial" w:hAnsi="Arial" w:cs="Arial"/>
        </w:rPr>
        <w:instrText xml:space="preserve"> TOC \o "1-3" \h \z \u </w:instrText>
      </w:r>
      <w:r w:rsidRPr="0098256C">
        <w:rPr>
          <w:rFonts w:ascii="Arial" w:hAnsi="Arial" w:cs="Arial"/>
        </w:rPr>
        <w:fldChar w:fldCharType="separate"/>
      </w:r>
      <w:hyperlink w:anchor="_Toc43465574" w:history="1">
        <w:r w:rsidR="00F11F23" w:rsidRPr="00540EB8">
          <w:rPr>
            <w:rStyle w:val="Hipervnculo"/>
            <w:noProof/>
          </w:rPr>
          <w:t>1.</w:t>
        </w:r>
        <w:r w:rsidR="00F11F23">
          <w:rPr>
            <w:rFonts w:asciiTheme="minorHAnsi" w:eastAsiaTheme="minorEastAsia" w:hAnsiTheme="minorHAnsi" w:cstheme="minorBidi"/>
            <w:b w:val="0"/>
            <w:caps w:val="0"/>
            <w:noProof/>
            <w:szCs w:val="22"/>
          </w:rPr>
          <w:tab/>
        </w:r>
        <w:r w:rsidR="00F11F23" w:rsidRPr="00540EB8">
          <w:rPr>
            <w:rStyle w:val="Hipervnculo"/>
            <w:noProof/>
          </w:rPr>
          <w:t>OBJETO</w:t>
        </w:r>
        <w:r w:rsidR="00F11F23">
          <w:rPr>
            <w:noProof/>
            <w:webHidden/>
          </w:rPr>
          <w:tab/>
        </w:r>
        <w:r w:rsidR="00F11F23">
          <w:rPr>
            <w:noProof/>
            <w:webHidden/>
          </w:rPr>
          <w:fldChar w:fldCharType="begin"/>
        </w:r>
        <w:r w:rsidR="00F11F23">
          <w:rPr>
            <w:noProof/>
            <w:webHidden/>
          </w:rPr>
          <w:instrText xml:space="preserve"> PAGEREF _Toc43465574 \h </w:instrText>
        </w:r>
        <w:r w:rsidR="00F11F23">
          <w:rPr>
            <w:noProof/>
            <w:webHidden/>
          </w:rPr>
        </w:r>
        <w:r w:rsidR="00F11F23">
          <w:rPr>
            <w:noProof/>
            <w:webHidden/>
          </w:rPr>
          <w:fldChar w:fldCharType="separate"/>
        </w:r>
        <w:r w:rsidR="00F15B48">
          <w:rPr>
            <w:noProof/>
            <w:webHidden/>
          </w:rPr>
          <w:t>3</w:t>
        </w:r>
        <w:r w:rsidR="00F11F23">
          <w:rPr>
            <w:noProof/>
            <w:webHidden/>
          </w:rPr>
          <w:fldChar w:fldCharType="end"/>
        </w:r>
      </w:hyperlink>
    </w:p>
    <w:p w14:paraId="43272FB4" w14:textId="77777777" w:rsidR="00F11F23" w:rsidRDefault="00F15B48" w:rsidP="00F11F23">
      <w:pPr>
        <w:pStyle w:val="TDC1"/>
        <w:spacing w:before="240" w:after="240"/>
        <w:rPr>
          <w:rFonts w:asciiTheme="minorHAnsi" w:eastAsiaTheme="minorEastAsia" w:hAnsiTheme="minorHAnsi" w:cstheme="minorBidi"/>
          <w:b w:val="0"/>
          <w:caps w:val="0"/>
          <w:noProof/>
          <w:szCs w:val="22"/>
        </w:rPr>
      </w:pPr>
      <w:hyperlink w:anchor="_Toc43465575" w:history="1">
        <w:r w:rsidR="00F11F23" w:rsidRPr="00540EB8">
          <w:rPr>
            <w:rStyle w:val="Hipervnculo"/>
            <w:noProof/>
          </w:rPr>
          <w:t>2.</w:t>
        </w:r>
        <w:r w:rsidR="00F11F23">
          <w:rPr>
            <w:rFonts w:asciiTheme="minorHAnsi" w:eastAsiaTheme="minorEastAsia" w:hAnsiTheme="minorHAnsi" w:cstheme="minorBidi"/>
            <w:b w:val="0"/>
            <w:caps w:val="0"/>
            <w:noProof/>
            <w:szCs w:val="22"/>
          </w:rPr>
          <w:tab/>
        </w:r>
        <w:r w:rsidR="00F11F23" w:rsidRPr="00540EB8">
          <w:rPr>
            <w:rStyle w:val="Hipervnculo"/>
            <w:noProof/>
          </w:rPr>
          <w:t>ALCANCE</w:t>
        </w:r>
        <w:r w:rsidR="00F11F23">
          <w:rPr>
            <w:noProof/>
            <w:webHidden/>
          </w:rPr>
          <w:tab/>
        </w:r>
        <w:r w:rsidR="00F11F23">
          <w:rPr>
            <w:noProof/>
            <w:webHidden/>
          </w:rPr>
          <w:fldChar w:fldCharType="begin"/>
        </w:r>
        <w:r w:rsidR="00F11F23">
          <w:rPr>
            <w:noProof/>
            <w:webHidden/>
          </w:rPr>
          <w:instrText xml:space="preserve"> PAGEREF _Toc43465575 \h </w:instrText>
        </w:r>
        <w:r w:rsidR="00F11F23">
          <w:rPr>
            <w:noProof/>
            <w:webHidden/>
          </w:rPr>
        </w:r>
        <w:r w:rsidR="00F11F23">
          <w:rPr>
            <w:noProof/>
            <w:webHidden/>
          </w:rPr>
          <w:fldChar w:fldCharType="separate"/>
        </w:r>
        <w:r>
          <w:rPr>
            <w:noProof/>
            <w:webHidden/>
          </w:rPr>
          <w:t>3</w:t>
        </w:r>
        <w:r w:rsidR="00F11F23">
          <w:rPr>
            <w:noProof/>
            <w:webHidden/>
          </w:rPr>
          <w:fldChar w:fldCharType="end"/>
        </w:r>
      </w:hyperlink>
    </w:p>
    <w:p w14:paraId="515DDC30" w14:textId="77777777" w:rsidR="00F11F23" w:rsidRDefault="00F15B48" w:rsidP="00F11F23">
      <w:pPr>
        <w:pStyle w:val="TDC1"/>
        <w:spacing w:before="240" w:after="240"/>
        <w:rPr>
          <w:rFonts w:asciiTheme="minorHAnsi" w:eastAsiaTheme="minorEastAsia" w:hAnsiTheme="minorHAnsi" w:cstheme="minorBidi"/>
          <w:b w:val="0"/>
          <w:caps w:val="0"/>
          <w:noProof/>
          <w:szCs w:val="22"/>
        </w:rPr>
      </w:pPr>
      <w:hyperlink w:anchor="_Toc43465576" w:history="1">
        <w:r w:rsidR="00F11F23" w:rsidRPr="00540EB8">
          <w:rPr>
            <w:rStyle w:val="Hipervnculo"/>
            <w:noProof/>
          </w:rPr>
          <w:t>3.</w:t>
        </w:r>
        <w:r w:rsidR="00F11F23">
          <w:rPr>
            <w:rFonts w:asciiTheme="minorHAnsi" w:eastAsiaTheme="minorEastAsia" w:hAnsiTheme="minorHAnsi" w:cstheme="minorBidi"/>
            <w:b w:val="0"/>
            <w:caps w:val="0"/>
            <w:noProof/>
            <w:szCs w:val="22"/>
          </w:rPr>
          <w:tab/>
        </w:r>
        <w:r w:rsidR="00F11F23" w:rsidRPr="00540EB8">
          <w:rPr>
            <w:rStyle w:val="Hipervnculo"/>
            <w:noProof/>
          </w:rPr>
          <w:t>DEFICINICION DE INCIDENCIAS</w:t>
        </w:r>
        <w:r w:rsidR="00F11F23">
          <w:rPr>
            <w:noProof/>
            <w:webHidden/>
          </w:rPr>
          <w:tab/>
        </w:r>
        <w:r w:rsidR="00F11F23">
          <w:rPr>
            <w:noProof/>
            <w:webHidden/>
          </w:rPr>
          <w:fldChar w:fldCharType="begin"/>
        </w:r>
        <w:r w:rsidR="00F11F23">
          <w:rPr>
            <w:noProof/>
            <w:webHidden/>
          </w:rPr>
          <w:instrText xml:space="preserve"> PAGEREF _Toc43465576 \h </w:instrText>
        </w:r>
        <w:r w:rsidR="00F11F23">
          <w:rPr>
            <w:noProof/>
            <w:webHidden/>
          </w:rPr>
        </w:r>
        <w:r w:rsidR="00F11F23">
          <w:rPr>
            <w:noProof/>
            <w:webHidden/>
          </w:rPr>
          <w:fldChar w:fldCharType="separate"/>
        </w:r>
        <w:r>
          <w:rPr>
            <w:noProof/>
            <w:webHidden/>
          </w:rPr>
          <w:t>3</w:t>
        </w:r>
        <w:r w:rsidR="00F11F23">
          <w:rPr>
            <w:noProof/>
            <w:webHidden/>
          </w:rPr>
          <w:fldChar w:fldCharType="end"/>
        </w:r>
      </w:hyperlink>
    </w:p>
    <w:p w14:paraId="18D50870" w14:textId="77777777" w:rsidR="00F11F23" w:rsidRDefault="00F15B48" w:rsidP="00F11F23">
      <w:pPr>
        <w:pStyle w:val="TDC1"/>
        <w:spacing w:before="240" w:after="240"/>
        <w:rPr>
          <w:rFonts w:asciiTheme="minorHAnsi" w:eastAsiaTheme="minorEastAsia" w:hAnsiTheme="minorHAnsi" w:cstheme="minorBidi"/>
          <w:b w:val="0"/>
          <w:caps w:val="0"/>
          <w:noProof/>
          <w:szCs w:val="22"/>
        </w:rPr>
      </w:pPr>
      <w:hyperlink w:anchor="_Toc43465577" w:history="1">
        <w:r w:rsidR="00F11F23" w:rsidRPr="00540EB8">
          <w:rPr>
            <w:rStyle w:val="Hipervnculo"/>
            <w:noProof/>
          </w:rPr>
          <w:t>4.</w:t>
        </w:r>
        <w:r w:rsidR="00F11F23">
          <w:rPr>
            <w:rFonts w:asciiTheme="minorHAnsi" w:eastAsiaTheme="minorEastAsia" w:hAnsiTheme="minorHAnsi" w:cstheme="minorBidi"/>
            <w:b w:val="0"/>
            <w:caps w:val="0"/>
            <w:noProof/>
            <w:szCs w:val="22"/>
          </w:rPr>
          <w:tab/>
        </w:r>
        <w:r w:rsidR="00F11F23" w:rsidRPr="00540EB8">
          <w:rPr>
            <w:rStyle w:val="Hipervnculo"/>
            <w:noProof/>
          </w:rPr>
          <w:t>IDENTIFICACIÓN Y NUMERACIÓN DE LAS INCIDENCIAS</w:t>
        </w:r>
        <w:r w:rsidR="00F11F23">
          <w:rPr>
            <w:noProof/>
            <w:webHidden/>
          </w:rPr>
          <w:tab/>
        </w:r>
        <w:r w:rsidR="00F11F23">
          <w:rPr>
            <w:noProof/>
            <w:webHidden/>
          </w:rPr>
          <w:fldChar w:fldCharType="begin"/>
        </w:r>
        <w:r w:rsidR="00F11F23">
          <w:rPr>
            <w:noProof/>
            <w:webHidden/>
          </w:rPr>
          <w:instrText xml:space="preserve"> PAGEREF _Toc43465577 \h </w:instrText>
        </w:r>
        <w:r w:rsidR="00F11F23">
          <w:rPr>
            <w:noProof/>
            <w:webHidden/>
          </w:rPr>
        </w:r>
        <w:r w:rsidR="00F11F23">
          <w:rPr>
            <w:noProof/>
            <w:webHidden/>
          </w:rPr>
          <w:fldChar w:fldCharType="separate"/>
        </w:r>
        <w:r>
          <w:rPr>
            <w:noProof/>
            <w:webHidden/>
          </w:rPr>
          <w:t>5</w:t>
        </w:r>
        <w:r w:rsidR="00F11F23">
          <w:rPr>
            <w:noProof/>
            <w:webHidden/>
          </w:rPr>
          <w:fldChar w:fldCharType="end"/>
        </w:r>
      </w:hyperlink>
    </w:p>
    <w:p w14:paraId="3FB172D9" w14:textId="77777777" w:rsidR="00F11F23" w:rsidRDefault="00F15B48" w:rsidP="00F11F23">
      <w:pPr>
        <w:pStyle w:val="TDC1"/>
        <w:spacing w:before="240" w:after="240"/>
        <w:rPr>
          <w:rFonts w:asciiTheme="minorHAnsi" w:eastAsiaTheme="minorEastAsia" w:hAnsiTheme="minorHAnsi" w:cstheme="minorBidi"/>
          <w:b w:val="0"/>
          <w:caps w:val="0"/>
          <w:noProof/>
          <w:szCs w:val="22"/>
        </w:rPr>
      </w:pPr>
      <w:hyperlink w:anchor="_Toc43465578" w:history="1">
        <w:r w:rsidR="00F11F23" w:rsidRPr="00540EB8">
          <w:rPr>
            <w:rStyle w:val="Hipervnculo"/>
            <w:noProof/>
          </w:rPr>
          <w:t>5.</w:t>
        </w:r>
        <w:r w:rsidR="00F11F23">
          <w:rPr>
            <w:rFonts w:asciiTheme="minorHAnsi" w:eastAsiaTheme="minorEastAsia" w:hAnsiTheme="minorHAnsi" w:cstheme="minorBidi"/>
            <w:b w:val="0"/>
            <w:caps w:val="0"/>
            <w:noProof/>
            <w:szCs w:val="22"/>
          </w:rPr>
          <w:tab/>
        </w:r>
        <w:r w:rsidR="00F11F23" w:rsidRPr="00540EB8">
          <w:rPr>
            <w:rStyle w:val="Hipervnculo"/>
            <w:noProof/>
          </w:rPr>
          <w:t>TRATAMIENTO DE INCIDENCIAS</w:t>
        </w:r>
        <w:r w:rsidR="00F11F23">
          <w:rPr>
            <w:noProof/>
            <w:webHidden/>
          </w:rPr>
          <w:tab/>
        </w:r>
        <w:r w:rsidR="00F11F23">
          <w:rPr>
            <w:noProof/>
            <w:webHidden/>
          </w:rPr>
          <w:fldChar w:fldCharType="begin"/>
        </w:r>
        <w:r w:rsidR="00F11F23">
          <w:rPr>
            <w:noProof/>
            <w:webHidden/>
          </w:rPr>
          <w:instrText xml:space="preserve"> PAGEREF _Toc43465578 \h </w:instrText>
        </w:r>
        <w:r w:rsidR="00F11F23">
          <w:rPr>
            <w:noProof/>
            <w:webHidden/>
          </w:rPr>
        </w:r>
        <w:r w:rsidR="00F11F23">
          <w:rPr>
            <w:noProof/>
            <w:webHidden/>
          </w:rPr>
          <w:fldChar w:fldCharType="separate"/>
        </w:r>
        <w:r>
          <w:rPr>
            <w:noProof/>
            <w:webHidden/>
          </w:rPr>
          <w:t>6</w:t>
        </w:r>
        <w:r w:rsidR="00F11F23">
          <w:rPr>
            <w:noProof/>
            <w:webHidden/>
          </w:rPr>
          <w:fldChar w:fldCharType="end"/>
        </w:r>
      </w:hyperlink>
    </w:p>
    <w:p w14:paraId="158FD796" w14:textId="77777777" w:rsidR="00F11F23" w:rsidRDefault="00F15B48" w:rsidP="00F11F23">
      <w:pPr>
        <w:pStyle w:val="TDC1"/>
        <w:spacing w:before="240" w:after="240"/>
        <w:rPr>
          <w:rFonts w:asciiTheme="minorHAnsi" w:eastAsiaTheme="minorEastAsia" w:hAnsiTheme="minorHAnsi" w:cstheme="minorBidi"/>
          <w:b w:val="0"/>
          <w:caps w:val="0"/>
          <w:noProof/>
          <w:szCs w:val="22"/>
        </w:rPr>
      </w:pPr>
      <w:hyperlink w:anchor="_Toc43465579" w:history="1">
        <w:r w:rsidR="00F11F23" w:rsidRPr="00540EB8">
          <w:rPr>
            <w:rStyle w:val="Hipervnculo"/>
            <w:noProof/>
          </w:rPr>
          <w:t>6.</w:t>
        </w:r>
        <w:r w:rsidR="00F11F23">
          <w:rPr>
            <w:rFonts w:asciiTheme="minorHAnsi" w:eastAsiaTheme="minorEastAsia" w:hAnsiTheme="minorHAnsi" w:cstheme="minorBidi"/>
            <w:b w:val="0"/>
            <w:caps w:val="0"/>
            <w:noProof/>
            <w:szCs w:val="22"/>
          </w:rPr>
          <w:tab/>
        </w:r>
        <w:r w:rsidR="00F11F23" w:rsidRPr="00540EB8">
          <w:rPr>
            <w:rStyle w:val="Hipervnculo"/>
            <w:noProof/>
          </w:rPr>
          <w:t>INDICADOR DE NO CALIDAD</w:t>
        </w:r>
        <w:r w:rsidR="00F11F23">
          <w:rPr>
            <w:noProof/>
            <w:webHidden/>
          </w:rPr>
          <w:tab/>
        </w:r>
        <w:r w:rsidR="00F11F23">
          <w:rPr>
            <w:noProof/>
            <w:webHidden/>
          </w:rPr>
          <w:fldChar w:fldCharType="begin"/>
        </w:r>
        <w:r w:rsidR="00F11F23">
          <w:rPr>
            <w:noProof/>
            <w:webHidden/>
          </w:rPr>
          <w:instrText xml:space="preserve"> PAGEREF _Toc43465579 \h </w:instrText>
        </w:r>
        <w:r w:rsidR="00F11F23">
          <w:rPr>
            <w:noProof/>
            <w:webHidden/>
          </w:rPr>
        </w:r>
        <w:r w:rsidR="00F11F23">
          <w:rPr>
            <w:noProof/>
            <w:webHidden/>
          </w:rPr>
          <w:fldChar w:fldCharType="separate"/>
        </w:r>
        <w:r>
          <w:rPr>
            <w:noProof/>
            <w:webHidden/>
          </w:rPr>
          <w:t>8</w:t>
        </w:r>
        <w:r w:rsidR="00F11F23">
          <w:rPr>
            <w:noProof/>
            <w:webHidden/>
          </w:rPr>
          <w:fldChar w:fldCharType="end"/>
        </w:r>
      </w:hyperlink>
    </w:p>
    <w:p w14:paraId="4A4E466C" w14:textId="77777777" w:rsidR="00F11F23" w:rsidRDefault="00F15B48" w:rsidP="00F11F23">
      <w:pPr>
        <w:pStyle w:val="TDC2"/>
        <w:rPr>
          <w:rFonts w:asciiTheme="minorHAnsi" w:eastAsiaTheme="minorEastAsia" w:hAnsiTheme="minorHAnsi" w:cstheme="minorBidi"/>
          <w:b w:val="0"/>
          <w:szCs w:val="22"/>
        </w:rPr>
      </w:pPr>
      <w:hyperlink w:anchor="_Toc43465580" w:history="1">
        <w:r w:rsidR="00F11F23" w:rsidRPr="00540EB8">
          <w:rPr>
            <w:rStyle w:val="Hipervnculo"/>
          </w:rPr>
          <w:t xml:space="preserve">ANEXO I. FLUJOGRAMA DE TRATAMIENTO DE INCIDENCIAS. </w:t>
        </w:r>
        <w:r w:rsidR="00F11F23">
          <w:rPr>
            <w:webHidden/>
          </w:rPr>
          <w:tab/>
        </w:r>
        <w:r w:rsidR="00F11F23">
          <w:rPr>
            <w:webHidden/>
          </w:rPr>
          <w:fldChar w:fldCharType="begin"/>
        </w:r>
        <w:r w:rsidR="00F11F23">
          <w:rPr>
            <w:webHidden/>
          </w:rPr>
          <w:instrText xml:space="preserve"> PAGEREF _Toc43465580 \h </w:instrText>
        </w:r>
        <w:r w:rsidR="00F11F23">
          <w:rPr>
            <w:webHidden/>
          </w:rPr>
        </w:r>
        <w:r w:rsidR="00F11F23">
          <w:rPr>
            <w:webHidden/>
          </w:rPr>
          <w:fldChar w:fldCharType="separate"/>
        </w:r>
        <w:r>
          <w:rPr>
            <w:webHidden/>
          </w:rPr>
          <w:t>9</w:t>
        </w:r>
        <w:r w:rsidR="00F11F23">
          <w:rPr>
            <w:webHidden/>
          </w:rPr>
          <w:fldChar w:fldCharType="end"/>
        </w:r>
      </w:hyperlink>
    </w:p>
    <w:p w14:paraId="37F0682A" w14:textId="77777777" w:rsidR="00F11F23" w:rsidRDefault="00F15B48" w:rsidP="00F11F23">
      <w:pPr>
        <w:pStyle w:val="TDC2"/>
        <w:rPr>
          <w:rFonts w:asciiTheme="minorHAnsi" w:eastAsiaTheme="minorEastAsia" w:hAnsiTheme="minorHAnsi" w:cstheme="minorBidi"/>
          <w:b w:val="0"/>
          <w:szCs w:val="22"/>
        </w:rPr>
      </w:pPr>
      <w:hyperlink w:anchor="_Toc43465581" w:history="1">
        <w:r w:rsidR="00F11F23" w:rsidRPr="00540EB8">
          <w:rPr>
            <w:rStyle w:val="Hipervnculo"/>
          </w:rPr>
          <w:t>ANEXO II. DOCUMSQL: GESTIÓN DE INCIDENCIAS – MANUAL DEL USUARIO</w:t>
        </w:r>
        <w:r w:rsidR="00F11F23">
          <w:rPr>
            <w:webHidden/>
          </w:rPr>
          <w:tab/>
        </w:r>
        <w:r w:rsidR="00F11F23">
          <w:rPr>
            <w:webHidden/>
          </w:rPr>
          <w:fldChar w:fldCharType="begin"/>
        </w:r>
        <w:r w:rsidR="00F11F23">
          <w:rPr>
            <w:webHidden/>
          </w:rPr>
          <w:instrText xml:space="preserve"> PAGEREF _Toc43465581 \h </w:instrText>
        </w:r>
        <w:r w:rsidR="00F11F23">
          <w:rPr>
            <w:webHidden/>
          </w:rPr>
        </w:r>
        <w:r w:rsidR="00F11F23">
          <w:rPr>
            <w:webHidden/>
          </w:rPr>
          <w:fldChar w:fldCharType="separate"/>
        </w:r>
        <w:r>
          <w:rPr>
            <w:webHidden/>
          </w:rPr>
          <w:t>11</w:t>
        </w:r>
        <w:r w:rsidR="00F11F23">
          <w:rPr>
            <w:webHidden/>
          </w:rPr>
          <w:fldChar w:fldCharType="end"/>
        </w:r>
      </w:hyperlink>
    </w:p>
    <w:p w14:paraId="74622233" w14:textId="77777777" w:rsidR="002036F7" w:rsidRDefault="002036F7" w:rsidP="00F11F23">
      <w:pPr>
        <w:spacing w:before="240" w:after="240" w:line="360" w:lineRule="auto"/>
      </w:pPr>
      <w:r w:rsidRPr="0098256C">
        <w:rPr>
          <w:rFonts w:cs="Arial"/>
          <w:b/>
          <w:bCs/>
        </w:rPr>
        <w:fldChar w:fldCharType="end"/>
      </w:r>
    </w:p>
    <w:p w14:paraId="18587F38" w14:textId="77777777" w:rsidR="00742A38" w:rsidRPr="009B608A" w:rsidRDefault="00742A38" w:rsidP="00CB3330">
      <w:pPr>
        <w:pStyle w:val="Punto"/>
        <w:spacing w:before="100" w:beforeAutospacing="1" w:after="100" w:afterAutospacing="1" w:line="360" w:lineRule="auto"/>
        <w:jc w:val="left"/>
        <w:rPr>
          <w:b/>
        </w:rPr>
      </w:pPr>
    </w:p>
    <w:p w14:paraId="1615361B" w14:textId="77777777" w:rsidR="00742A38" w:rsidRPr="009B608A" w:rsidRDefault="00742A38" w:rsidP="00CB3330">
      <w:pPr>
        <w:pStyle w:val="Punto"/>
        <w:spacing w:before="100" w:beforeAutospacing="1" w:after="100" w:afterAutospacing="1" w:line="360" w:lineRule="auto"/>
        <w:jc w:val="left"/>
        <w:rPr>
          <w:b/>
        </w:rPr>
      </w:pPr>
    </w:p>
    <w:p w14:paraId="46C95B1C" w14:textId="3E3D3532" w:rsidR="00723916" w:rsidRPr="00772273" w:rsidRDefault="00723916" w:rsidP="00F11F23">
      <w:pPr>
        <w:pStyle w:val="Ttulo1"/>
      </w:pPr>
      <w:r>
        <w:br w:type="page"/>
      </w:r>
      <w:bookmarkStart w:id="0" w:name="_Toc284316357"/>
      <w:bookmarkStart w:id="1" w:name="_Toc43465574"/>
      <w:r w:rsidRPr="00772273">
        <w:lastRenderedPageBreak/>
        <w:t>OBJETO</w:t>
      </w:r>
      <w:bookmarkEnd w:id="0"/>
      <w:bookmarkEnd w:id="1"/>
    </w:p>
    <w:p w14:paraId="35B92EF1" w14:textId="77777777" w:rsidR="00723916" w:rsidRPr="00723916" w:rsidRDefault="00723916" w:rsidP="00772273">
      <w:pPr>
        <w:spacing w:before="100" w:beforeAutospacing="1" w:after="100" w:afterAutospacing="1" w:line="360" w:lineRule="auto"/>
        <w:ind w:left="426"/>
      </w:pPr>
      <w:r w:rsidRPr="00723916">
        <w:t xml:space="preserve">Este </w:t>
      </w:r>
      <w:r w:rsidRPr="00723916">
        <w:rPr>
          <w:rFonts w:cs="Arial"/>
          <w:color w:val="000000"/>
          <w:szCs w:val="22"/>
          <w:lang w:val="es-ES_tradnl" w:eastAsia="fr-FR"/>
        </w:rPr>
        <w:t>procedimiento</w:t>
      </w:r>
      <w:r w:rsidRPr="00723916">
        <w:t xml:space="preserve"> regula la gestión de las incidencias que se puedan producir en la ejecución de un proyecto, con el objetivo de:</w:t>
      </w:r>
    </w:p>
    <w:p w14:paraId="1C4AB15D" w14:textId="25FF653A" w:rsidR="00723916" w:rsidRPr="00723916" w:rsidRDefault="00723916" w:rsidP="00586463">
      <w:pPr>
        <w:numPr>
          <w:ilvl w:val="0"/>
          <w:numId w:val="20"/>
        </w:numPr>
        <w:spacing w:before="100" w:beforeAutospacing="1" w:after="100" w:afterAutospacing="1" w:line="360" w:lineRule="auto"/>
        <w:ind w:left="851" w:hanging="284"/>
        <w:rPr>
          <w:bCs/>
        </w:rPr>
      </w:pPr>
      <w:r w:rsidRPr="00723916">
        <w:rPr>
          <w:bCs/>
        </w:rPr>
        <w:t>Minimizar y/o eliminar las consecuencias negativas de actuaciones incorrectas y/u omisiones del Equipo de Proyecto</w:t>
      </w:r>
      <w:r w:rsidR="003A1103">
        <w:rPr>
          <w:bCs/>
        </w:rPr>
        <w:t xml:space="preserve"> y/o de otras áreas de la compañía</w:t>
      </w:r>
      <w:r w:rsidRPr="00723916">
        <w:rPr>
          <w:bCs/>
        </w:rPr>
        <w:t>, adoptando de forma temprana aquellas acciones correctivas que se estimen oportunas.</w:t>
      </w:r>
    </w:p>
    <w:p w14:paraId="78830024" w14:textId="608DE2B9" w:rsidR="00723916" w:rsidRPr="00723916" w:rsidRDefault="00723916" w:rsidP="00586463">
      <w:pPr>
        <w:numPr>
          <w:ilvl w:val="0"/>
          <w:numId w:val="20"/>
        </w:numPr>
        <w:spacing w:before="100" w:beforeAutospacing="1" w:after="100" w:afterAutospacing="1" w:line="360" w:lineRule="auto"/>
        <w:ind w:left="851" w:hanging="284"/>
        <w:rPr>
          <w:bCs/>
        </w:rPr>
      </w:pPr>
      <w:r w:rsidRPr="00723916">
        <w:rPr>
          <w:bCs/>
        </w:rPr>
        <w:t>Conocer los costes que provocan estas actuaciones.</w:t>
      </w:r>
    </w:p>
    <w:p w14:paraId="54A97098" w14:textId="2E59BA74" w:rsidR="00723916" w:rsidRPr="00723916" w:rsidRDefault="00723916" w:rsidP="00586463">
      <w:pPr>
        <w:numPr>
          <w:ilvl w:val="0"/>
          <w:numId w:val="20"/>
        </w:numPr>
        <w:spacing w:before="100" w:beforeAutospacing="1" w:after="100" w:afterAutospacing="1" w:line="360" w:lineRule="auto"/>
        <w:ind w:left="851" w:hanging="284"/>
        <w:rPr>
          <w:bCs/>
        </w:rPr>
      </w:pPr>
      <w:r w:rsidRPr="00723916">
        <w:rPr>
          <w:bCs/>
        </w:rPr>
        <w:t>Delimitar responsabilidades y ajustar rendimientos y productividad de los diferentes grupos de trabajo del proyecto.</w:t>
      </w:r>
    </w:p>
    <w:p w14:paraId="03515974" w14:textId="6BD3BB6F" w:rsidR="00723916" w:rsidRPr="00723916" w:rsidRDefault="009D1077" w:rsidP="00586463">
      <w:pPr>
        <w:numPr>
          <w:ilvl w:val="0"/>
          <w:numId w:val="20"/>
        </w:numPr>
        <w:spacing w:before="100" w:beforeAutospacing="1" w:after="100" w:afterAutospacing="1" w:line="360" w:lineRule="auto"/>
        <w:ind w:left="851" w:hanging="284"/>
        <w:rPr>
          <w:bCs/>
        </w:rPr>
      </w:pPr>
      <w:r>
        <w:rPr>
          <w:bCs/>
        </w:rPr>
        <w:t>E</w:t>
      </w:r>
      <w:r w:rsidR="00723916" w:rsidRPr="00723916">
        <w:rPr>
          <w:bCs/>
        </w:rPr>
        <w:t xml:space="preserve">stablecer acciones de mejora y/u objetivos de calidad para prevenir la repetición de </w:t>
      </w:r>
      <w:r w:rsidR="00723916" w:rsidRPr="00723916">
        <w:rPr>
          <w:rFonts w:cs="Arial"/>
          <w:color w:val="000000"/>
          <w:szCs w:val="22"/>
          <w:lang w:val="es-ES_tradnl" w:eastAsia="fr-FR"/>
        </w:rPr>
        <w:t>incidencias</w:t>
      </w:r>
      <w:r w:rsidR="00723916" w:rsidRPr="00723916">
        <w:rPr>
          <w:bCs/>
        </w:rPr>
        <w:t>, que perjudiquen y dañen la normal ejecución de los proyectos.</w:t>
      </w:r>
    </w:p>
    <w:p w14:paraId="62E16FA2" w14:textId="1BD33C14" w:rsidR="00723916" w:rsidRPr="00723916" w:rsidRDefault="00723916" w:rsidP="00772273">
      <w:pPr>
        <w:spacing w:before="100" w:beforeAutospacing="1" w:after="100" w:afterAutospacing="1" w:line="360" w:lineRule="auto"/>
        <w:ind w:left="426"/>
      </w:pPr>
      <w:r w:rsidRPr="00723916">
        <w:t xml:space="preserve">Este </w:t>
      </w:r>
      <w:r w:rsidRPr="00723916">
        <w:rPr>
          <w:rFonts w:cs="Arial"/>
          <w:color w:val="000000"/>
          <w:szCs w:val="22"/>
          <w:lang w:val="es-ES_tradnl" w:eastAsia="fr-FR"/>
        </w:rPr>
        <w:t>procedimiento</w:t>
      </w:r>
      <w:r w:rsidRPr="00723916">
        <w:t xml:space="preserve"> forma parte del Sistema Integrado de Gestión de la Calidad y Gestión Ambiental de </w:t>
      </w:r>
      <w:r w:rsidR="00882B21">
        <w:rPr>
          <w:b/>
          <w:lang w:val="es-ES_tradnl"/>
        </w:rPr>
        <w:t>Intecsa Industrial</w:t>
      </w:r>
      <w:r w:rsidR="009D1077">
        <w:rPr>
          <w:b/>
          <w:lang w:val="es-ES_tradnl"/>
        </w:rPr>
        <w:t xml:space="preserve"> </w:t>
      </w:r>
      <w:r w:rsidR="00882B21">
        <w:rPr>
          <w:b/>
          <w:lang w:val="es-ES_tradnl"/>
        </w:rPr>
        <w:t xml:space="preserve">/ Initec Energía </w:t>
      </w:r>
      <w:r w:rsidRPr="00723916">
        <w:t>y ha sido elaborado tomando en consideración la norma ISO 9001.</w:t>
      </w:r>
    </w:p>
    <w:p w14:paraId="7D849868" w14:textId="37D8E9A3" w:rsidR="00723916" w:rsidRPr="00D66744" w:rsidRDefault="00D66744" w:rsidP="00F11F23">
      <w:pPr>
        <w:pStyle w:val="Ttulo1"/>
      </w:pPr>
      <w:bookmarkStart w:id="2" w:name="_Toc284316358"/>
      <w:bookmarkStart w:id="3" w:name="_Toc43465575"/>
      <w:r w:rsidRPr="00D66744">
        <w:t>ALCANCE</w:t>
      </w:r>
      <w:bookmarkEnd w:id="2"/>
      <w:bookmarkEnd w:id="3"/>
    </w:p>
    <w:p w14:paraId="62D7B69B" w14:textId="13A47065" w:rsidR="00723916" w:rsidRPr="00723916" w:rsidRDefault="00723916" w:rsidP="00772273">
      <w:pPr>
        <w:spacing w:before="100" w:beforeAutospacing="1" w:after="100" w:afterAutospacing="1" w:line="360" w:lineRule="auto"/>
        <w:ind w:left="426"/>
      </w:pPr>
      <w:r w:rsidRPr="00723916">
        <w:t xml:space="preserve">Este procedimiento es de aplicación a todos los contratos, tanto de Servicios de Ingeniería </w:t>
      </w:r>
      <w:r w:rsidRPr="00723916">
        <w:rPr>
          <w:rFonts w:cs="Arial"/>
          <w:color w:val="000000"/>
          <w:szCs w:val="22"/>
          <w:lang w:val="es-ES_tradnl" w:eastAsia="fr-FR"/>
        </w:rPr>
        <w:t>como</w:t>
      </w:r>
      <w:r w:rsidRPr="00723916">
        <w:t xml:space="preserve"> Llave en Mano, y afecta a las actividades de Dirección de Proyectos, Ingeniería, Gestión de Aprovisionamientos, Gestión de Subcontratos</w:t>
      </w:r>
      <w:r w:rsidR="00B7127D">
        <w:t>, Gestión de Calidad, Gestión de Segurid</w:t>
      </w:r>
      <w:r w:rsidR="00456A9E">
        <w:t>ad</w:t>
      </w:r>
      <w:r w:rsidR="00B7127D">
        <w:t>, Salud y Medio Ambiente</w:t>
      </w:r>
      <w:r w:rsidR="00587A50">
        <w:t xml:space="preserve">, </w:t>
      </w:r>
      <w:r w:rsidR="00587A50" w:rsidRPr="009D1077">
        <w:t>Gestión de Documentos, Contro</w:t>
      </w:r>
      <w:r w:rsidR="00E47471" w:rsidRPr="009D1077">
        <w:t>l de Proyectos (Planificación, C</w:t>
      </w:r>
      <w:r w:rsidR="00587A50" w:rsidRPr="009D1077">
        <w:t>ontrol de Costes y SIE)</w:t>
      </w:r>
      <w:r w:rsidRPr="009D1077">
        <w:t xml:space="preserve"> y Construcción</w:t>
      </w:r>
      <w:r w:rsidR="00674505">
        <w:t xml:space="preserve"> en oficina central</w:t>
      </w:r>
      <w:r w:rsidRPr="00723916">
        <w:t>.</w:t>
      </w:r>
    </w:p>
    <w:p w14:paraId="088536A6" w14:textId="6925609F" w:rsidR="00723916" w:rsidRPr="00F11F23" w:rsidRDefault="00772273" w:rsidP="00F11F23">
      <w:pPr>
        <w:pStyle w:val="Ttulo1"/>
      </w:pPr>
      <w:bookmarkStart w:id="4" w:name="_Toc43465576"/>
      <w:r w:rsidRPr="00F11F23">
        <w:t>DEFICINICION DE INCIDENCIAS</w:t>
      </w:r>
      <w:bookmarkEnd w:id="4"/>
    </w:p>
    <w:p w14:paraId="798E25B7" w14:textId="77777777" w:rsidR="00723916" w:rsidRPr="00723916" w:rsidRDefault="00723916" w:rsidP="00772273">
      <w:pPr>
        <w:spacing w:before="100" w:beforeAutospacing="1" w:after="100" w:afterAutospacing="1" w:line="360" w:lineRule="auto"/>
        <w:ind w:left="426"/>
      </w:pPr>
      <w:r w:rsidRPr="00723916">
        <w:t xml:space="preserve">De forma </w:t>
      </w:r>
      <w:r w:rsidRPr="00723916">
        <w:rPr>
          <w:rFonts w:cs="Arial"/>
          <w:color w:val="000000"/>
          <w:szCs w:val="22"/>
          <w:lang w:val="es-ES_tradnl" w:eastAsia="fr-FR"/>
        </w:rPr>
        <w:t>genérica</w:t>
      </w:r>
      <w:r w:rsidRPr="00723916">
        <w:t xml:space="preserve"> podemos decir que los parámetros básicos de ejecución de un proyecto, COSTE, PLAZO y CALIDAD pueden verse afectados negativamente por alguna de las siguientes circunstancias:</w:t>
      </w:r>
    </w:p>
    <w:p w14:paraId="5D49CC26" w14:textId="34CA908E" w:rsidR="00723916" w:rsidRPr="00723916" w:rsidRDefault="00723916" w:rsidP="00772273">
      <w:pPr>
        <w:numPr>
          <w:ilvl w:val="0"/>
          <w:numId w:val="20"/>
        </w:numPr>
        <w:spacing w:before="100" w:beforeAutospacing="1" w:after="100" w:afterAutospacing="1" w:line="360" w:lineRule="auto"/>
        <w:ind w:left="851" w:hanging="284"/>
        <w:rPr>
          <w:bCs/>
          <w:lang w:val="es-ES_tradnl"/>
        </w:rPr>
      </w:pPr>
      <w:r w:rsidRPr="00723916">
        <w:rPr>
          <w:bCs/>
        </w:rPr>
        <w:t>Requerimientos y/o comportamientos del Cliente</w:t>
      </w:r>
    </w:p>
    <w:p w14:paraId="7329B295" w14:textId="5A185B8B" w:rsidR="00723916" w:rsidRPr="00723916" w:rsidRDefault="00723916" w:rsidP="00772273">
      <w:pPr>
        <w:numPr>
          <w:ilvl w:val="0"/>
          <w:numId w:val="20"/>
        </w:numPr>
        <w:spacing w:before="100" w:beforeAutospacing="1" w:after="100" w:afterAutospacing="1" w:line="360" w:lineRule="auto"/>
        <w:ind w:left="851" w:hanging="284"/>
        <w:rPr>
          <w:bCs/>
          <w:lang w:val="es-ES_tradnl"/>
        </w:rPr>
      </w:pPr>
      <w:r w:rsidRPr="00723916">
        <w:rPr>
          <w:bCs/>
        </w:rPr>
        <w:t>Actuaciones de Proveedores</w:t>
      </w:r>
      <w:r w:rsidR="009372A5">
        <w:rPr>
          <w:bCs/>
        </w:rPr>
        <w:t xml:space="preserve"> </w:t>
      </w:r>
      <w:r w:rsidRPr="00723916">
        <w:rPr>
          <w:bCs/>
        </w:rPr>
        <w:t xml:space="preserve">y </w:t>
      </w:r>
      <w:r w:rsidR="009372A5">
        <w:rPr>
          <w:bCs/>
        </w:rPr>
        <w:t>Subcon</w:t>
      </w:r>
      <w:r w:rsidRPr="00723916">
        <w:rPr>
          <w:bCs/>
        </w:rPr>
        <w:t>tratistas</w:t>
      </w:r>
    </w:p>
    <w:p w14:paraId="21B4E3BC" w14:textId="5CC97837" w:rsidR="00723916" w:rsidRPr="00723916" w:rsidRDefault="00E75E80" w:rsidP="00982536">
      <w:pPr>
        <w:numPr>
          <w:ilvl w:val="0"/>
          <w:numId w:val="20"/>
        </w:numPr>
        <w:spacing w:before="100" w:beforeAutospacing="1" w:after="100" w:afterAutospacing="1" w:line="360" w:lineRule="auto"/>
        <w:ind w:left="851" w:hanging="284"/>
        <w:rPr>
          <w:bCs/>
          <w:lang w:val="es-ES_tradnl"/>
        </w:rPr>
      </w:pPr>
      <w:r>
        <w:rPr>
          <w:bCs/>
          <w:lang w:val="es-ES_tradnl"/>
        </w:rPr>
        <w:t>E</w:t>
      </w:r>
      <w:r w:rsidR="009B7C35">
        <w:rPr>
          <w:bCs/>
          <w:lang w:val="es-ES_tradnl"/>
        </w:rPr>
        <w:t>rrores</w:t>
      </w:r>
      <w:r>
        <w:rPr>
          <w:bCs/>
          <w:lang w:val="es-ES_tradnl"/>
        </w:rPr>
        <w:t>, deficiencias</w:t>
      </w:r>
      <w:r w:rsidR="00723916" w:rsidRPr="00723916">
        <w:rPr>
          <w:bCs/>
          <w:lang w:val="es-ES_tradnl"/>
        </w:rPr>
        <w:t xml:space="preserve"> y/u omisiones del Equipo de Proyecto</w:t>
      </w:r>
      <w:r w:rsidR="009B7C35">
        <w:rPr>
          <w:bCs/>
          <w:lang w:val="es-ES_tradnl"/>
        </w:rPr>
        <w:t xml:space="preserve">, y </w:t>
      </w:r>
      <w:r w:rsidR="009B7C35">
        <w:t>errores</w:t>
      </w:r>
      <w:r>
        <w:t>,</w:t>
      </w:r>
      <w:r w:rsidR="009B7C35">
        <w:t xml:space="preserve"> </w:t>
      </w:r>
      <w:r w:rsidR="001968F5" w:rsidRPr="00723916">
        <w:t>deficiencias</w:t>
      </w:r>
      <w:r>
        <w:t xml:space="preserve"> y/u omisiones</w:t>
      </w:r>
      <w:r w:rsidR="001968F5">
        <w:t xml:space="preserve"> </w:t>
      </w:r>
      <w:r w:rsidR="001968F5" w:rsidRPr="00723916">
        <w:t>en los servicios prestados por otros departamentos</w:t>
      </w:r>
      <w:r w:rsidR="00EE157E">
        <w:t>, áreas o servicios</w:t>
      </w:r>
      <w:r w:rsidR="00AD6814">
        <w:t xml:space="preserve"> </w:t>
      </w:r>
      <w:r w:rsidR="00723916" w:rsidRPr="00723916">
        <w:rPr>
          <w:bCs/>
          <w:lang w:val="es-ES_tradnl"/>
        </w:rPr>
        <w:t xml:space="preserve">de </w:t>
      </w:r>
      <w:r w:rsidR="00882B21">
        <w:rPr>
          <w:b/>
          <w:lang w:val="es-ES_tradnl"/>
        </w:rPr>
        <w:t>Intecsa Industrial</w:t>
      </w:r>
      <w:r w:rsidR="00636933">
        <w:rPr>
          <w:b/>
          <w:lang w:val="es-ES_tradnl"/>
        </w:rPr>
        <w:t xml:space="preserve"> </w:t>
      </w:r>
      <w:r w:rsidR="00882B21">
        <w:rPr>
          <w:b/>
          <w:lang w:val="es-ES_tradnl"/>
        </w:rPr>
        <w:t>/ Initec Energía</w:t>
      </w:r>
    </w:p>
    <w:p w14:paraId="33916276" w14:textId="77777777" w:rsidR="00723916" w:rsidRPr="00723916" w:rsidRDefault="00723916" w:rsidP="009D1077">
      <w:pPr>
        <w:ind w:left="426"/>
      </w:pPr>
      <w:r w:rsidRPr="00723916">
        <w:t xml:space="preserve">Las dos primeras, aunque pueden afectar a los parámetros básicos de ejecución de un proyecto, son </w:t>
      </w:r>
      <w:r w:rsidRPr="00723916">
        <w:rPr>
          <w:rFonts w:cs="Arial"/>
          <w:color w:val="000000"/>
          <w:szCs w:val="22"/>
          <w:lang w:val="es-ES_tradnl" w:eastAsia="fr-FR"/>
        </w:rPr>
        <w:t>tramitadas</w:t>
      </w:r>
      <w:r w:rsidRPr="00723916">
        <w:t xml:space="preserve"> por procedimientos específicos (PR-12 Procedimiento de órdenes de cambio, PR-50 Procedimiento de Aprovisionamientos</w:t>
      </w:r>
      <w:r w:rsidR="00CD13AA">
        <w:t xml:space="preserve"> </w:t>
      </w:r>
      <w:r w:rsidR="00F8547E">
        <w:t>y PR-57 Procedimiento de Gestión de Subcontratos</w:t>
      </w:r>
      <w:r w:rsidRPr="00723916">
        <w:t>).</w:t>
      </w:r>
    </w:p>
    <w:p w14:paraId="6B7B276D" w14:textId="6DA5E9D5" w:rsidR="00723916" w:rsidRDefault="00723916" w:rsidP="009D1077">
      <w:pPr>
        <w:ind w:left="426"/>
      </w:pPr>
      <w:r w:rsidRPr="00723916">
        <w:t>La tercera referida a</w:t>
      </w:r>
      <w:r w:rsidR="004A48BF">
        <w:t xml:space="preserve"> </w:t>
      </w:r>
      <w:r w:rsidR="009B7C35">
        <w:t>errores</w:t>
      </w:r>
      <w:r w:rsidR="00E75E80">
        <w:t>, deficiencias</w:t>
      </w:r>
      <w:r w:rsidRPr="00723916">
        <w:t xml:space="preserve"> y/u omisiones de cualquier miembro del Equipo de Proyecto, o a </w:t>
      </w:r>
      <w:r w:rsidR="009B7C35">
        <w:t>errores</w:t>
      </w:r>
      <w:r w:rsidR="00E75E80">
        <w:t>,</w:t>
      </w:r>
      <w:r w:rsidR="009B7C35">
        <w:t xml:space="preserve"> </w:t>
      </w:r>
      <w:r w:rsidRPr="00723916">
        <w:t xml:space="preserve">deficiencias </w:t>
      </w:r>
      <w:r w:rsidR="00E75E80">
        <w:t xml:space="preserve">y/u omisiones </w:t>
      </w:r>
      <w:r w:rsidRPr="00723916">
        <w:t xml:space="preserve">en los servicios prestados por </w:t>
      </w:r>
      <w:r w:rsidR="00183B21">
        <w:t xml:space="preserve">otros </w:t>
      </w:r>
      <w:r w:rsidR="00183B21" w:rsidRPr="00723916">
        <w:t>departamentos</w:t>
      </w:r>
      <w:r w:rsidR="00183B21">
        <w:t>, áreas o servicios</w:t>
      </w:r>
      <w:r w:rsidRPr="00723916">
        <w:t xml:space="preserve"> de </w:t>
      </w:r>
      <w:r w:rsidR="00882B21">
        <w:rPr>
          <w:b/>
          <w:lang w:val="es-ES_tradnl"/>
        </w:rPr>
        <w:t>Intecsa Industrial/ Initec Energía</w:t>
      </w:r>
      <w:r w:rsidRPr="00723916">
        <w:t>, y cuyos efectos pueden dar lugar a sobrecostes, incrementos del plazo de ejecución y</w:t>
      </w:r>
      <w:r w:rsidR="00A27066">
        <w:t>/ o</w:t>
      </w:r>
      <w:r w:rsidRPr="00723916">
        <w:t xml:space="preserve"> faltas de calidad, son las que denominamos INCIDENCIAS, y serán tratadas según se establece en este procedimiento.</w:t>
      </w:r>
    </w:p>
    <w:p w14:paraId="6EA46347" w14:textId="77777777" w:rsidR="00A27066" w:rsidRDefault="00A27066" w:rsidP="009D1077">
      <w:pPr>
        <w:ind w:left="426"/>
      </w:pPr>
      <w:r>
        <w:t>Las incidencias se pueden categorizar según la</w:t>
      </w:r>
      <w:r w:rsidR="00B256F4">
        <w:t>s</w:t>
      </w:r>
      <w:r>
        <w:t xml:space="preserve"> causa</w:t>
      </w:r>
      <w:r w:rsidR="00B256F4">
        <w:t>s</w:t>
      </w:r>
      <w:r>
        <w:t xml:space="preserve"> que las origina</w:t>
      </w:r>
      <w:r w:rsidR="00B256F4">
        <w:t>n, que principalmente so</w:t>
      </w:r>
      <w:r>
        <w:t>n:</w:t>
      </w:r>
    </w:p>
    <w:p w14:paraId="33817D2D" w14:textId="77777777" w:rsidR="00EE033A" w:rsidRPr="00126785" w:rsidRDefault="00126785" w:rsidP="00772273">
      <w:pPr>
        <w:numPr>
          <w:ilvl w:val="0"/>
          <w:numId w:val="21"/>
        </w:numPr>
        <w:spacing w:before="100" w:beforeAutospacing="1" w:after="100" w:afterAutospacing="1" w:line="360" w:lineRule="auto"/>
        <w:ind w:left="993" w:hanging="426"/>
      </w:pPr>
      <w:r>
        <w:t>Problemas I</w:t>
      </w:r>
      <w:r w:rsidR="00A27066" w:rsidRPr="00126785">
        <w:t xml:space="preserve">nformáticos </w:t>
      </w:r>
    </w:p>
    <w:p w14:paraId="09ABEDDC" w14:textId="5C51CC85" w:rsidR="007610EB" w:rsidRDefault="007610EB" w:rsidP="00772273">
      <w:pPr>
        <w:numPr>
          <w:ilvl w:val="0"/>
          <w:numId w:val="21"/>
        </w:numPr>
        <w:spacing w:before="100" w:beforeAutospacing="1" w:after="100" w:afterAutospacing="1" w:line="360" w:lineRule="auto"/>
        <w:ind w:left="993" w:hanging="426"/>
      </w:pPr>
      <w:r>
        <w:t>Errores</w:t>
      </w:r>
      <w:r w:rsidR="005064EB">
        <w:t xml:space="preserve">, </w:t>
      </w:r>
      <w:r w:rsidR="004A48BF">
        <w:t>deficiencias y/u omisiones</w:t>
      </w:r>
      <w:r w:rsidR="004A48BF" w:rsidDel="004A48BF">
        <w:t xml:space="preserve"> </w:t>
      </w:r>
      <w:r w:rsidR="004A48BF">
        <w:t xml:space="preserve"> </w:t>
      </w:r>
      <w:r w:rsidR="005064EB">
        <w:t>de la propia disciplina</w:t>
      </w:r>
    </w:p>
    <w:p w14:paraId="23D0C17A" w14:textId="491FFF21" w:rsidR="007610EB" w:rsidRDefault="007610EB" w:rsidP="00772273">
      <w:pPr>
        <w:numPr>
          <w:ilvl w:val="0"/>
          <w:numId w:val="21"/>
        </w:numPr>
        <w:spacing w:before="100" w:beforeAutospacing="1" w:after="100" w:afterAutospacing="1" w:line="360" w:lineRule="auto"/>
        <w:ind w:left="993" w:hanging="426"/>
      </w:pPr>
      <w:r>
        <w:t xml:space="preserve">Errores, </w:t>
      </w:r>
      <w:r w:rsidR="004A48BF">
        <w:t xml:space="preserve"> deficiencias y/</w:t>
      </w:r>
      <w:r>
        <w:t>u omisiones de otras disciplinas</w:t>
      </w:r>
    </w:p>
    <w:p w14:paraId="1A9B33C6" w14:textId="77777777" w:rsidR="00EE033A" w:rsidRPr="00126785" w:rsidRDefault="009B7C35" w:rsidP="00772273">
      <w:pPr>
        <w:numPr>
          <w:ilvl w:val="1"/>
          <w:numId w:val="21"/>
        </w:numPr>
        <w:spacing w:before="100" w:beforeAutospacing="1" w:after="100" w:afterAutospacing="1" w:line="360" w:lineRule="auto"/>
        <w:ind w:left="1418" w:hanging="425"/>
      </w:pPr>
      <w:r>
        <w:t>R</w:t>
      </w:r>
      <w:r w:rsidR="00A27066" w:rsidRPr="00126785">
        <w:t>etraso en coverificación</w:t>
      </w:r>
    </w:p>
    <w:p w14:paraId="4F1DED39" w14:textId="77777777" w:rsidR="00EE033A" w:rsidRPr="00126785" w:rsidRDefault="009B7C35" w:rsidP="00772273">
      <w:pPr>
        <w:numPr>
          <w:ilvl w:val="1"/>
          <w:numId w:val="21"/>
        </w:numPr>
        <w:spacing w:before="100" w:beforeAutospacing="1" w:after="100" w:afterAutospacing="1" w:line="360" w:lineRule="auto"/>
        <w:ind w:left="1418" w:hanging="425"/>
      </w:pPr>
      <w:r>
        <w:t>R</w:t>
      </w:r>
      <w:r w:rsidR="00A27066" w:rsidRPr="00126785">
        <w:t>e</w:t>
      </w:r>
      <w:r>
        <w:t>traso en recepción de informació</w:t>
      </w:r>
      <w:r w:rsidR="00A27066" w:rsidRPr="00126785">
        <w:t>n de otra disciplina</w:t>
      </w:r>
    </w:p>
    <w:p w14:paraId="4A2289AF" w14:textId="77777777" w:rsidR="00EE033A" w:rsidRPr="00126785" w:rsidRDefault="009B7C35" w:rsidP="00772273">
      <w:pPr>
        <w:numPr>
          <w:ilvl w:val="1"/>
          <w:numId w:val="21"/>
        </w:numPr>
        <w:spacing w:before="100" w:beforeAutospacing="1" w:after="100" w:afterAutospacing="1" w:line="360" w:lineRule="auto"/>
        <w:ind w:left="1418" w:hanging="425"/>
      </w:pPr>
      <w:r>
        <w:t xml:space="preserve">Desarrollo interno por información </w:t>
      </w:r>
      <w:r w:rsidR="00A27066" w:rsidRPr="00126785">
        <w:t xml:space="preserve"> incompleta de otra disciplina</w:t>
      </w:r>
    </w:p>
    <w:p w14:paraId="2A08E095" w14:textId="77777777" w:rsidR="00EE033A" w:rsidRPr="00126785" w:rsidRDefault="009B7C35" w:rsidP="00772273">
      <w:pPr>
        <w:numPr>
          <w:ilvl w:val="1"/>
          <w:numId w:val="21"/>
        </w:numPr>
        <w:spacing w:before="100" w:beforeAutospacing="1" w:after="100" w:afterAutospacing="1" w:line="360" w:lineRule="auto"/>
        <w:ind w:left="1418" w:hanging="425"/>
      </w:pPr>
      <w:r>
        <w:t>Repetición (información</w:t>
      </w:r>
      <w:r w:rsidR="00A27066" w:rsidRPr="00126785">
        <w:t xml:space="preserve"> incorrecta otra disciplina)</w:t>
      </w:r>
    </w:p>
    <w:p w14:paraId="319C7E16" w14:textId="77777777" w:rsidR="0020073E" w:rsidRDefault="0020073E" w:rsidP="00772273">
      <w:pPr>
        <w:numPr>
          <w:ilvl w:val="0"/>
          <w:numId w:val="21"/>
        </w:numPr>
        <w:spacing w:before="100" w:beforeAutospacing="1" w:after="100" w:afterAutospacing="1" w:line="360" w:lineRule="auto"/>
        <w:ind w:left="993" w:hanging="426"/>
      </w:pPr>
      <w:r w:rsidRPr="0020073E">
        <w:t xml:space="preserve">Baja Productividad </w:t>
      </w:r>
    </w:p>
    <w:p w14:paraId="5B9DD02E" w14:textId="77777777" w:rsidR="00EE033A" w:rsidRDefault="0020073E" w:rsidP="00772273">
      <w:pPr>
        <w:numPr>
          <w:ilvl w:val="0"/>
          <w:numId w:val="21"/>
        </w:numPr>
        <w:spacing w:before="100" w:beforeAutospacing="1" w:after="100" w:afterAutospacing="1" w:line="360" w:lineRule="auto"/>
        <w:ind w:left="993" w:hanging="426"/>
      </w:pPr>
      <w:r w:rsidRPr="0020073E">
        <w:t>Baja Productividad por inexperiencia</w:t>
      </w:r>
    </w:p>
    <w:p w14:paraId="50486BC5" w14:textId="77777777" w:rsidR="00BB452E" w:rsidRDefault="00EC7F22" w:rsidP="00772273">
      <w:pPr>
        <w:numPr>
          <w:ilvl w:val="0"/>
          <w:numId w:val="21"/>
        </w:numPr>
        <w:spacing w:before="100" w:beforeAutospacing="1" w:after="100" w:afterAutospacing="1" w:line="360" w:lineRule="auto"/>
        <w:ind w:left="993" w:hanging="426"/>
      </w:pPr>
      <w:r w:rsidRPr="00EC7F22">
        <w:t xml:space="preserve">Errores en </w:t>
      </w:r>
      <w:r w:rsidR="00DE2364">
        <w:t xml:space="preserve">la </w:t>
      </w:r>
      <w:r w:rsidRPr="00EC7F22">
        <w:t xml:space="preserve">Estimación </w:t>
      </w:r>
      <w:r w:rsidR="00783381">
        <w:t xml:space="preserve">de </w:t>
      </w:r>
      <w:r w:rsidRPr="00EC7F22">
        <w:t>Oferta</w:t>
      </w:r>
      <w:r w:rsidR="00BB452E">
        <w:t xml:space="preserve">, </w:t>
      </w:r>
      <w:r w:rsidR="00E0668E">
        <w:t>al no</w:t>
      </w:r>
      <w:r w:rsidR="00BB452E">
        <w:t xml:space="preserve"> considerar dentro del alcance de la Disciplina actividad</w:t>
      </w:r>
      <w:r w:rsidR="0010442F">
        <w:t>es</w:t>
      </w:r>
      <w:r w:rsidR="00BB452E">
        <w:t xml:space="preserve"> </w:t>
      </w:r>
      <w:r w:rsidR="0010442F">
        <w:t xml:space="preserve">propias </w:t>
      </w:r>
      <w:r w:rsidR="00982536">
        <w:t xml:space="preserve">de su </w:t>
      </w:r>
      <w:r w:rsidR="00BB452E">
        <w:t>alcance.</w:t>
      </w:r>
    </w:p>
    <w:p w14:paraId="055B5676" w14:textId="77777777" w:rsidR="00707343" w:rsidRDefault="00707343" w:rsidP="00772273">
      <w:pPr>
        <w:numPr>
          <w:ilvl w:val="0"/>
          <w:numId w:val="21"/>
        </w:numPr>
        <w:spacing w:before="100" w:beforeAutospacing="1" w:after="100" w:afterAutospacing="1" w:line="360" w:lineRule="auto"/>
        <w:ind w:left="993" w:hanging="426"/>
      </w:pPr>
      <w:r>
        <w:t>Otros</w:t>
      </w:r>
      <w:r w:rsidR="00BB452E">
        <w:t>, derivados de errores, deficiencias y/u omisiones.</w:t>
      </w:r>
    </w:p>
    <w:p w14:paraId="47671392" w14:textId="77777777" w:rsidR="008D77B6" w:rsidRDefault="008D77B6">
      <w:pPr>
        <w:rPr>
          <w:rFonts w:ascii="Arial Negrita" w:hAnsi="Arial Negrita" w:cs="Arial"/>
          <w:bCs/>
          <w:caps/>
          <w:noProof/>
          <w:kern w:val="32"/>
          <w:szCs w:val="22"/>
          <w:u w:val="single"/>
          <w:lang w:val="es-ES_tradnl"/>
        </w:rPr>
      </w:pPr>
      <w:bookmarkStart w:id="5" w:name="_Toc284316360"/>
      <w:r>
        <w:br w:type="page"/>
      </w:r>
    </w:p>
    <w:p w14:paraId="1C10A3F1" w14:textId="63FFC9B1" w:rsidR="006E5D5C" w:rsidRPr="00E44519" w:rsidRDefault="00772273" w:rsidP="00F11F23">
      <w:pPr>
        <w:pStyle w:val="Ttulo1"/>
      </w:pPr>
      <w:bookmarkStart w:id="6" w:name="_Toc43465577"/>
      <w:r>
        <w:t>IDENTIFICACIÓN Y NUMERACIÓN DE LAS INCIDENCIAS</w:t>
      </w:r>
      <w:bookmarkEnd w:id="6"/>
    </w:p>
    <w:p w14:paraId="456E1B6F" w14:textId="77777777" w:rsidR="006E5D5C" w:rsidRDefault="006E5D5C" w:rsidP="00B85F54">
      <w:pPr>
        <w:spacing w:line="300" w:lineRule="auto"/>
        <w:ind w:left="425"/>
        <w:rPr>
          <w:bCs/>
          <w:lang w:val="es-ES_tradnl"/>
        </w:rPr>
      </w:pPr>
      <w:r w:rsidRPr="00982536">
        <w:rPr>
          <w:bCs/>
          <w:lang w:val="es-ES_tradnl"/>
        </w:rPr>
        <w:t xml:space="preserve">Las incidencias </w:t>
      </w:r>
      <w:r>
        <w:rPr>
          <w:bCs/>
          <w:lang w:val="es-ES_tradnl"/>
        </w:rPr>
        <w:t xml:space="preserve">se </w:t>
      </w:r>
      <w:r w:rsidR="00F42A72">
        <w:rPr>
          <w:bCs/>
          <w:lang w:val="es-ES_tradnl"/>
        </w:rPr>
        <w:t>numerarán de acuerdo a la siguiente estructura:</w:t>
      </w:r>
    </w:p>
    <w:p w14:paraId="2C1F44B9" w14:textId="77777777" w:rsidR="00F42A72" w:rsidRDefault="00F42A72" w:rsidP="00B85F54">
      <w:pPr>
        <w:spacing w:line="300" w:lineRule="auto"/>
        <w:ind w:left="425"/>
        <w:rPr>
          <w:bCs/>
          <w:lang w:val="es-ES_tradnl"/>
        </w:rPr>
      </w:pPr>
      <w:r>
        <w:rPr>
          <w:bCs/>
          <w:lang w:val="es-ES_tradnl"/>
        </w:rPr>
        <w:t>OT-INC-XX-NN</w:t>
      </w:r>
      <w:r w:rsidR="00325DED">
        <w:rPr>
          <w:bCs/>
          <w:lang w:val="es-ES_tradnl"/>
        </w:rPr>
        <w:t>N</w:t>
      </w:r>
    </w:p>
    <w:p w14:paraId="469C270D" w14:textId="77777777" w:rsidR="00F42A72" w:rsidRDefault="00F42A72" w:rsidP="00B85F54">
      <w:pPr>
        <w:spacing w:line="300" w:lineRule="auto"/>
        <w:ind w:left="425"/>
        <w:rPr>
          <w:bCs/>
          <w:lang w:val="es-ES_tradnl"/>
        </w:rPr>
      </w:pPr>
      <w:r>
        <w:rPr>
          <w:bCs/>
          <w:lang w:val="es-ES_tradnl"/>
        </w:rPr>
        <w:t>Siendo:</w:t>
      </w:r>
    </w:p>
    <w:p w14:paraId="6F930040" w14:textId="77777777" w:rsidR="00F42A72" w:rsidRDefault="00F42A72" w:rsidP="00B85F54">
      <w:pPr>
        <w:spacing w:line="300" w:lineRule="auto"/>
        <w:ind w:left="425"/>
        <w:rPr>
          <w:bCs/>
          <w:lang w:val="es-ES_tradnl"/>
        </w:rPr>
      </w:pPr>
      <w:r>
        <w:rPr>
          <w:bCs/>
          <w:lang w:val="es-ES_tradnl"/>
        </w:rPr>
        <w:t>OT- Orden de Trabajo</w:t>
      </w:r>
    </w:p>
    <w:p w14:paraId="757D91FB" w14:textId="77777777" w:rsidR="00F42A72" w:rsidRDefault="00F42A72" w:rsidP="00B85F54">
      <w:pPr>
        <w:spacing w:line="300" w:lineRule="auto"/>
        <w:ind w:left="425"/>
        <w:rPr>
          <w:bCs/>
          <w:lang w:val="es-ES_tradnl"/>
        </w:rPr>
      </w:pPr>
      <w:r>
        <w:rPr>
          <w:bCs/>
          <w:lang w:val="es-ES_tradnl"/>
        </w:rPr>
        <w:t>INC- Incidencia</w:t>
      </w:r>
    </w:p>
    <w:p w14:paraId="6D563867" w14:textId="77777777" w:rsidR="00F42A72" w:rsidRDefault="00F42A72" w:rsidP="00B85F54">
      <w:pPr>
        <w:spacing w:line="300" w:lineRule="auto"/>
        <w:ind w:left="425"/>
        <w:rPr>
          <w:bCs/>
          <w:lang w:val="es-ES_tradnl"/>
        </w:rPr>
      </w:pPr>
      <w:r>
        <w:rPr>
          <w:bCs/>
          <w:lang w:val="es-ES_tradnl"/>
        </w:rPr>
        <w:t>XX- Código de Disciplina (ver tabla abajo)</w:t>
      </w:r>
    </w:p>
    <w:p w14:paraId="6283C01C" w14:textId="7C6ED12E" w:rsidR="002B319B" w:rsidRDefault="00F42A72" w:rsidP="00B85F54">
      <w:pPr>
        <w:spacing w:line="300" w:lineRule="auto"/>
        <w:ind w:left="425"/>
        <w:rPr>
          <w:bCs/>
          <w:lang w:val="es-ES_tradnl"/>
        </w:rPr>
      </w:pPr>
      <w:r>
        <w:rPr>
          <w:bCs/>
          <w:lang w:val="es-ES_tradnl"/>
        </w:rPr>
        <w:t>NN</w:t>
      </w:r>
      <w:r w:rsidR="00325DED">
        <w:rPr>
          <w:bCs/>
          <w:lang w:val="es-ES_tradnl"/>
        </w:rPr>
        <w:t>N</w:t>
      </w:r>
      <w:r>
        <w:rPr>
          <w:bCs/>
          <w:lang w:val="es-ES_tradnl"/>
        </w:rPr>
        <w:t xml:space="preserve">- Numero secuencial, empezando por </w:t>
      </w:r>
      <w:r w:rsidR="00325DED">
        <w:rPr>
          <w:bCs/>
          <w:lang w:val="es-ES_tradnl"/>
        </w:rPr>
        <w:t>0</w:t>
      </w:r>
      <w:r w:rsidR="008D77B6">
        <w:rPr>
          <w:bCs/>
          <w:lang w:val="es-ES_tradnl"/>
        </w:rPr>
        <w:t>01.</w:t>
      </w:r>
    </w:p>
    <w:tbl>
      <w:tblPr>
        <w:tblStyle w:val="Tablaconcuadrcula"/>
        <w:tblW w:w="0" w:type="auto"/>
        <w:tblInd w:w="426" w:type="dxa"/>
        <w:tblLayout w:type="fixed"/>
        <w:tblLook w:val="04A0" w:firstRow="1" w:lastRow="0" w:firstColumn="1" w:lastColumn="0" w:noHBand="0" w:noVBand="1"/>
      </w:tblPr>
      <w:tblGrid>
        <w:gridCol w:w="5948"/>
      </w:tblGrid>
      <w:tr w:rsidR="009D1077" w14:paraId="5741F0C3" w14:textId="77777777" w:rsidTr="009D1077">
        <w:tc>
          <w:tcPr>
            <w:tcW w:w="5948" w:type="dxa"/>
          </w:tcPr>
          <w:p w14:paraId="59095D02" w14:textId="72387B0B" w:rsidR="009D1077" w:rsidRDefault="009D1077" w:rsidP="009D1077">
            <w:pPr>
              <w:spacing w:after="0" w:line="288" w:lineRule="auto"/>
              <w:jc w:val="center"/>
              <w:rPr>
                <w:bCs/>
                <w:lang w:val="es-ES_tradnl"/>
              </w:rPr>
            </w:pPr>
            <w:r w:rsidRPr="002A54D4">
              <w:rPr>
                <w:rFonts w:cs="Arial"/>
                <w:b/>
                <w:bCs/>
                <w:color w:val="000000"/>
                <w:sz w:val="18"/>
                <w:szCs w:val="18"/>
              </w:rPr>
              <w:t>Disciplina o Cuenta</w:t>
            </w:r>
          </w:p>
        </w:tc>
      </w:tr>
      <w:tr w:rsidR="009D1077" w14:paraId="7EBEB0B4" w14:textId="77777777" w:rsidTr="009D1077">
        <w:tc>
          <w:tcPr>
            <w:tcW w:w="5948" w:type="dxa"/>
          </w:tcPr>
          <w:p w14:paraId="429F925C" w14:textId="1445197C" w:rsidR="009D1077" w:rsidRPr="002A54D4" w:rsidRDefault="009D1077" w:rsidP="004E485C">
            <w:pPr>
              <w:spacing w:before="40" w:after="0" w:line="276" w:lineRule="auto"/>
              <w:jc w:val="left"/>
              <w:rPr>
                <w:rFonts w:cs="Arial"/>
                <w:b/>
                <w:bCs/>
                <w:color w:val="000000"/>
                <w:sz w:val="18"/>
                <w:szCs w:val="18"/>
              </w:rPr>
            </w:pPr>
            <w:r w:rsidRPr="002A54D4">
              <w:rPr>
                <w:rFonts w:cs="Arial"/>
                <w:color w:val="000000"/>
                <w:sz w:val="18"/>
                <w:szCs w:val="18"/>
              </w:rPr>
              <w:t>10 GRUPO DE PROYECTO</w:t>
            </w:r>
          </w:p>
        </w:tc>
      </w:tr>
      <w:tr w:rsidR="009D1077" w14:paraId="12757492" w14:textId="77777777" w:rsidTr="009D1077">
        <w:tc>
          <w:tcPr>
            <w:tcW w:w="5948" w:type="dxa"/>
          </w:tcPr>
          <w:p w14:paraId="08A73A55" w14:textId="42FE7A3C" w:rsidR="009D1077" w:rsidRPr="002A54D4" w:rsidRDefault="009D1077" w:rsidP="004E485C">
            <w:pPr>
              <w:spacing w:before="40" w:after="0" w:line="276" w:lineRule="auto"/>
              <w:jc w:val="left"/>
              <w:rPr>
                <w:rFonts w:cs="Arial"/>
                <w:color w:val="000000"/>
                <w:sz w:val="18"/>
                <w:szCs w:val="18"/>
              </w:rPr>
            </w:pPr>
            <w:r w:rsidRPr="009D1077">
              <w:rPr>
                <w:rFonts w:cs="Arial"/>
                <w:color w:val="000000"/>
                <w:sz w:val="18"/>
                <w:szCs w:val="18"/>
              </w:rPr>
              <w:t>12 GESTIÓN DE DOCUMENTOS</w:t>
            </w:r>
          </w:p>
        </w:tc>
      </w:tr>
      <w:tr w:rsidR="009D1077" w14:paraId="6A851E31" w14:textId="77777777" w:rsidTr="009D1077">
        <w:tc>
          <w:tcPr>
            <w:tcW w:w="5948" w:type="dxa"/>
          </w:tcPr>
          <w:p w14:paraId="2E7F73AA" w14:textId="41EFCE00"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13 PLANIFICACIÓN Y COSTES</w:t>
            </w:r>
          </w:p>
        </w:tc>
      </w:tr>
      <w:tr w:rsidR="009D1077" w14:paraId="5FEF3017" w14:textId="77777777" w:rsidTr="009D1077">
        <w:tc>
          <w:tcPr>
            <w:tcW w:w="5948" w:type="dxa"/>
          </w:tcPr>
          <w:p w14:paraId="5A9D4F11" w14:textId="7A0C3871"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20 PROCESOS</w:t>
            </w:r>
          </w:p>
        </w:tc>
      </w:tr>
      <w:tr w:rsidR="004E485C" w14:paraId="1BB8FC58" w14:textId="77777777" w:rsidTr="009D1077">
        <w:tc>
          <w:tcPr>
            <w:tcW w:w="5948" w:type="dxa"/>
          </w:tcPr>
          <w:p w14:paraId="2B529F60" w14:textId="0D43F15A" w:rsidR="004E485C" w:rsidRPr="009D1077" w:rsidRDefault="004E485C" w:rsidP="004E485C">
            <w:pPr>
              <w:spacing w:before="40" w:after="0" w:line="276" w:lineRule="auto"/>
              <w:jc w:val="left"/>
              <w:rPr>
                <w:rFonts w:cs="Arial"/>
                <w:color w:val="000000"/>
                <w:sz w:val="18"/>
                <w:szCs w:val="18"/>
              </w:rPr>
            </w:pPr>
            <w:r w:rsidRPr="004E485C">
              <w:rPr>
                <w:rFonts w:cs="Arial"/>
                <w:color w:val="000000"/>
                <w:sz w:val="18"/>
                <w:szCs w:val="18"/>
              </w:rPr>
              <w:t>30 MANEJO DE SOLIDOS</w:t>
            </w:r>
          </w:p>
        </w:tc>
      </w:tr>
      <w:tr w:rsidR="009D1077" w14:paraId="4BA13E3D" w14:textId="77777777" w:rsidTr="009D1077">
        <w:tc>
          <w:tcPr>
            <w:tcW w:w="5948" w:type="dxa"/>
          </w:tcPr>
          <w:p w14:paraId="0757BAAD" w14:textId="074D42E5"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31 EQUIPOS DINÁMICOS</w:t>
            </w:r>
          </w:p>
        </w:tc>
      </w:tr>
      <w:tr w:rsidR="004E485C" w14:paraId="3865C1A5" w14:textId="77777777" w:rsidTr="009D1077">
        <w:tc>
          <w:tcPr>
            <w:tcW w:w="5948" w:type="dxa"/>
          </w:tcPr>
          <w:p w14:paraId="39457351" w14:textId="23832EA6" w:rsidR="004E485C" w:rsidRPr="009D1077" w:rsidRDefault="004E485C" w:rsidP="004E485C">
            <w:pPr>
              <w:spacing w:before="40" w:after="0" w:line="276" w:lineRule="auto"/>
              <w:jc w:val="left"/>
              <w:rPr>
                <w:rFonts w:cs="Arial"/>
                <w:color w:val="000000"/>
                <w:sz w:val="18"/>
                <w:szCs w:val="18"/>
              </w:rPr>
            </w:pPr>
            <w:r w:rsidRPr="004E485C">
              <w:rPr>
                <w:rFonts w:cs="Arial"/>
                <w:color w:val="000000"/>
                <w:sz w:val="18"/>
                <w:szCs w:val="18"/>
              </w:rPr>
              <w:t>32 EQUIPOS TERMICOS</w:t>
            </w:r>
          </w:p>
        </w:tc>
      </w:tr>
      <w:tr w:rsidR="009D1077" w14:paraId="0B1F2A08" w14:textId="77777777" w:rsidTr="009D1077">
        <w:tc>
          <w:tcPr>
            <w:tcW w:w="5948" w:type="dxa"/>
          </w:tcPr>
          <w:p w14:paraId="793897A9" w14:textId="05D1BC54"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33 EQUIPOS ESTÁTICOS</w:t>
            </w:r>
          </w:p>
        </w:tc>
      </w:tr>
      <w:tr w:rsidR="009D1077" w14:paraId="5A809ABF" w14:textId="77777777" w:rsidTr="009D1077">
        <w:tc>
          <w:tcPr>
            <w:tcW w:w="5948" w:type="dxa"/>
          </w:tcPr>
          <w:p w14:paraId="63CD6AA1" w14:textId="474E3E4D"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34 MATERIALES TUBERÍAS</w:t>
            </w:r>
          </w:p>
        </w:tc>
      </w:tr>
      <w:tr w:rsidR="009D1077" w14:paraId="32BBC3C2" w14:textId="77777777" w:rsidTr="009D1077">
        <w:tc>
          <w:tcPr>
            <w:tcW w:w="5948" w:type="dxa"/>
          </w:tcPr>
          <w:p w14:paraId="162208E4" w14:textId="28C019D7"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35 ESFUERZOS Y SOPORTES</w:t>
            </w:r>
          </w:p>
        </w:tc>
      </w:tr>
      <w:tr w:rsidR="009D1077" w14:paraId="6F6F17C5" w14:textId="77777777" w:rsidTr="009D1077">
        <w:tc>
          <w:tcPr>
            <w:tcW w:w="5948" w:type="dxa"/>
          </w:tcPr>
          <w:p w14:paraId="1F2BD3F5" w14:textId="6E6E43F1"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36 DISEÑO DE TUBERÍAS</w:t>
            </w:r>
          </w:p>
        </w:tc>
      </w:tr>
      <w:tr w:rsidR="009D1077" w14:paraId="261DF392" w14:textId="77777777" w:rsidTr="009D1077">
        <w:tc>
          <w:tcPr>
            <w:tcW w:w="5948" w:type="dxa"/>
          </w:tcPr>
          <w:p w14:paraId="109E5B36" w14:textId="2C8E60C8"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37 HVAC</w:t>
            </w:r>
          </w:p>
        </w:tc>
      </w:tr>
      <w:tr w:rsidR="009D1077" w14:paraId="03AE62EB" w14:textId="77777777" w:rsidTr="009D1077">
        <w:tc>
          <w:tcPr>
            <w:tcW w:w="5948" w:type="dxa"/>
          </w:tcPr>
          <w:p w14:paraId="1291EFEF" w14:textId="455CC697"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38 SCI</w:t>
            </w:r>
          </w:p>
        </w:tc>
      </w:tr>
      <w:tr w:rsidR="004E485C" w14:paraId="01DB2B04" w14:textId="77777777" w:rsidTr="009D1077">
        <w:tc>
          <w:tcPr>
            <w:tcW w:w="5948" w:type="dxa"/>
          </w:tcPr>
          <w:p w14:paraId="1DB9F43B" w14:textId="120D6885" w:rsidR="004E485C" w:rsidRPr="009D1077" w:rsidRDefault="004E485C" w:rsidP="004E485C">
            <w:pPr>
              <w:spacing w:before="40" w:after="0" w:line="276" w:lineRule="auto"/>
              <w:jc w:val="left"/>
              <w:rPr>
                <w:rFonts w:cs="Arial"/>
                <w:color w:val="000000"/>
                <w:sz w:val="18"/>
                <w:szCs w:val="18"/>
              </w:rPr>
            </w:pPr>
            <w:r w:rsidRPr="004E485C">
              <w:rPr>
                <w:rFonts w:cs="Arial"/>
                <w:color w:val="000000"/>
                <w:sz w:val="18"/>
                <w:szCs w:val="18"/>
              </w:rPr>
              <w:t>39 CORROSION</w:t>
            </w:r>
          </w:p>
        </w:tc>
      </w:tr>
      <w:tr w:rsidR="009D1077" w14:paraId="31B0A4DC" w14:textId="77777777" w:rsidTr="009D1077">
        <w:tc>
          <w:tcPr>
            <w:tcW w:w="5948" w:type="dxa"/>
          </w:tcPr>
          <w:p w14:paraId="67187E42" w14:textId="29D6F8AD"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40 ELECTRICIDAD</w:t>
            </w:r>
          </w:p>
        </w:tc>
      </w:tr>
      <w:tr w:rsidR="009D1077" w14:paraId="126CA431" w14:textId="77777777" w:rsidTr="009D1077">
        <w:tc>
          <w:tcPr>
            <w:tcW w:w="5948" w:type="dxa"/>
          </w:tcPr>
          <w:p w14:paraId="5098D693" w14:textId="418020C9"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50 INSTRUMENTOS</w:t>
            </w:r>
          </w:p>
        </w:tc>
      </w:tr>
      <w:tr w:rsidR="009D1077" w14:paraId="406429D4" w14:textId="77777777" w:rsidTr="009D1077">
        <w:tc>
          <w:tcPr>
            <w:tcW w:w="5948" w:type="dxa"/>
          </w:tcPr>
          <w:p w14:paraId="3FCD41DA" w14:textId="62E54C89"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60 CIVIL Y ARQUITECTURA</w:t>
            </w:r>
          </w:p>
        </w:tc>
      </w:tr>
      <w:tr w:rsidR="009D1077" w14:paraId="34356573" w14:textId="77777777" w:rsidTr="009D1077">
        <w:tc>
          <w:tcPr>
            <w:tcW w:w="5948" w:type="dxa"/>
          </w:tcPr>
          <w:p w14:paraId="30AE9275" w14:textId="496530D4"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80 APROVISIONAMIENTOS</w:t>
            </w:r>
          </w:p>
        </w:tc>
      </w:tr>
      <w:tr w:rsidR="009D1077" w14:paraId="31047173" w14:textId="77777777" w:rsidTr="009D1077">
        <w:tc>
          <w:tcPr>
            <w:tcW w:w="5948" w:type="dxa"/>
          </w:tcPr>
          <w:p w14:paraId="3F2CB40F" w14:textId="0A9162A0"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90 PRECOM-COMISIONADO &amp; P.M.</w:t>
            </w:r>
          </w:p>
        </w:tc>
      </w:tr>
      <w:tr w:rsidR="009D1077" w14:paraId="64F72B2C" w14:textId="77777777" w:rsidTr="009D1077">
        <w:tc>
          <w:tcPr>
            <w:tcW w:w="5948" w:type="dxa"/>
          </w:tcPr>
          <w:p w14:paraId="27939CE8" w14:textId="6B649790"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91 OFERTAS CONSTRUCCIÓN &amp; ESTIMACIONES</w:t>
            </w:r>
          </w:p>
        </w:tc>
      </w:tr>
      <w:tr w:rsidR="009D1077" w14:paraId="44255CD1" w14:textId="77777777" w:rsidTr="009D1077">
        <w:tc>
          <w:tcPr>
            <w:tcW w:w="5948" w:type="dxa"/>
          </w:tcPr>
          <w:p w14:paraId="54EA860C" w14:textId="2D05FB40"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92 CONSTRUCTIBILIDAD</w:t>
            </w:r>
          </w:p>
        </w:tc>
      </w:tr>
      <w:tr w:rsidR="009D1077" w14:paraId="2B0648E5" w14:textId="77777777" w:rsidTr="009D1077">
        <w:tc>
          <w:tcPr>
            <w:tcW w:w="5948" w:type="dxa"/>
          </w:tcPr>
          <w:p w14:paraId="3E6104EA" w14:textId="69CDC1C1"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93 ADMÓN. DE SUBCONTRATOS &amp; COSTES</w:t>
            </w:r>
          </w:p>
        </w:tc>
      </w:tr>
      <w:tr w:rsidR="009D1077" w14:paraId="17C78585" w14:textId="77777777" w:rsidTr="009D1077">
        <w:tc>
          <w:tcPr>
            <w:tcW w:w="5948" w:type="dxa"/>
          </w:tcPr>
          <w:p w14:paraId="09BFA271" w14:textId="1BC5EFD4"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95 SUBCONTRATOS</w:t>
            </w:r>
          </w:p>
        </w:tc>
      </w:tr>
      <w:tr w:rsidR="009D1077" w14:paraId="0AFA83D4" w14:textId="77777777" w:rsidTr="009D1077">
        <w:tc>
          <w:tcPr>
            <w:tcW w:w="5948" w:type="dxa"/>
          </w:tcPr>
          <w:p w14:paraId="567CC0BA" w14:textId="21D6F3E8"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96 SEGURIDAD Y QA/QC</w:t>
            </w:r>
          </w:p>
        </w:tc>
      </w:tr>
      <w:tr w:rsidR="009D1077" w14:paraId="79D6A590" w14:textId="77777777" w:rsidTr="009D1077">
        <w:tc>
          <w:tcPr>
            <w:tcW w:w="5948" w:type="dxa"/>
          </w:tcPr>
          <w:p w14:paraId="1A48E71B" w14:textId="49052C14"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97 OFICINA TECNICA</w:t>
            </w:r>
          </w:p>
        </w:tc>
      </w:tr>
      <w:tr w:rsidR="009D1077" w14:paraId="1BBE525D" w14:textId="77777777" w:rsidTr="00AF312D">
        <w:tc>
          <w:tcPr>
            <w:tcW w:w="5948" w:type="dxa"/>
            <w:tcBorders>
              <w:bottom w:val="single" w:sz="4" w:space="0" w:color="auto"/>
            </w:tcBorders>
          </w:tcPr>
          <w:p w14:paraId="63A3BE09" w14:textId="42AF56CA"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98 DIRECCIÓN CONSTRUCCIÓN</w:t>
            </w:r>
          </w:p>
        </w:tc>
      </w:tr>
      <w:tr w:rsidR="009D1077" w14:paraId="69C52E64" w14:textId="77777777" w:rsidTr="00AF312D">
        <w:tc>
          <w:tcPr>
            <w:tcW w:w="5948" w:type="dxa"/>
            <w:tcBorders>
              <w:bottom w:val="single" w:sz="4" w:space="0" w:color="auto"/>
            </w:tcBorders>
          </w:tcPr>
          <w:p w14:paraId="68FDC03F" w14:textId="4168BB2B" w:rsidR="009D1077" w:rsidRPr="009D1077" w:rsidRDefault="009D1077" w:rsidP="004E485C">
            <w:pPr>
              <w:spacing w:before="40" w:after="0" w:line="276" w:lineRule="auto"/>
              <w:jc w:val="left"/>
              <w:rPr>
                <w:rFonts w:cs="Arial"/>
                <w:color w:val="000000"/>
                <w:sz w:val="18"/>
                <w:szCs w:val="18"/>
              </w:rPr>
            </w:pPr>
            <w:r w:rsidRPr="009D1077">
              <w:rPr>
                <w:rFonts w:cs="Arial"/>
                <w:color w:val="000000"/>
                <w:sz w:val="18"/>
                <w:szCs w:val="18"/>
              </w:rPr>
              <w:t>99 PLANIFICACIÓN &amp; C. PRODUCCIÓN</w:t>
            </w:r>
          </w:p>
        </w:tc>
      </w:tr>
      <w:tr w:rsidR="00AF312D" w14:paraId="025CFC75" w14:textId="77777777" w:rsidTr="00AF312D">
        <w:tc>
          <w:tcPr>
            <w:tcW w:w="5948" w:type="dxa"/>
            <w:tcBorders>
              <w:top w:val="single" w:sz="4" w:space="0" w:color="auto"/>
              <w:left w:val="nil"/>
              <w:bottom w:val="single" w:sz="4" w:space="0" w:color="auto"/>
              <w:right w:val="nil"/>
            </w:tcBorders>
          </w:tcPr>
          <w:p w14:paraId="53B92F6B" w14:textId="77777777" w:rsidR="00AF312D" w:rsidRPr="009D1077" w:rsidRDefault="00AF312D" w:rsidP="004E485C">
            <w:pPr>
              <w:spacing w:before="40" w:after="0" w:line="276" w:lineRule="auto"/>
              <w:jc w:val="left"/>
              <w:rPr>
                <w:rFonts w:cs="Arial"/>
                <w:color w:val="000000"/>
                <w:sz w:val="18"/>
                <w:szCs w:val="18"/>
              </w:rPr>
            </w:pPr>
          </w:p>
        </w:tc>
      </w:tr>
      <w:tr w:rsidR="00AF312D" w14:paraId="37CA8168" w14:textId="77777777" w:rsidTr="00AF312D">
        <w:tc>
          <w:tcPr>
            <w:tcW w:w="5948" w:type="dxa"/>
            <w:tcBorders>
              <w:top w:val="single" w:sz="4" w:space="0" w:color="auto"/>
              <w:bottom w:val="single" w:sz="4" w:space="0" w:color="auto"/>
            </w:tcBorders>
          </w:tcPr>
          <w:p w14:paraId="77C410EE" w14:textId="18A1FCF5" w:rsidR="00AF312D" w:rsidRPr="009D1077" w:rsidRDefault="00AF312D" w:rsidP="004E485C">
            <w:pPr>
              <w:spacing w:before="40" w:after="0" w:line="276" w:lineRule="auto"/>
              <w:jc w:val="center"/>
              <w:rPr>
                <w:rFonts w:cs="Arial"/>
                <w:color w:val="000000"/>
                <w:sz w:val="18"/>
                <w:szCs w:val="18"/>
              </w:rPr>
            </w:pPr>
            <w:r>
              <w:rPr>
                <w:rFonts w:cs="Arial"/>
                <w:color w:val="000000"/>
                <w:sz w:val="18"/>
                <w:szCs w:val="18"/>
              </w:rPr>
              <w:t>Servicios</w:t>
            </w:r>
          </w:p>
        </w:tc>
      </w:tr>
      <w:tr w:rsidR="00AF312D" w14:paraId="772088D6" w14:textId="77777777" w:rsidTr="00B85F54">
        <w:tc>
          <w:tcPr>
            <w:tcW w:w="5948" w:type="dxa"/>
            <w:tcBorders>
              <w:top w:val="single" w:sz="4" w:space="0" w:color="auto"/>
              <w:bottom w:val="single" w:sz="4" w:space="0" w:color="auto"/>
            </w:tcBorders>
          </w:tcPr>
          <w:p w14:paraId="44687A16" w14:textId="17249B4E" w:rsidR="00AF312D" w:rsidRDefault="00B85F54" w:rsidP="004E485C">
            <w:pPr>
              <w:spacing w:before="40" w:after="0" w:line="276" w:lineRule="auto"/>
              <w:rPr>
                <w:rFonts w:cs="Arial"/>
                <w:color w:val="000000"/>
                <w:sz w:val="18"/>
                <w:szCs w:val="18"/>
              </w:rPr>
            </w:pPr>
            <w:r>
              <w:rPr>
                <w:rFonts w:cs="Arial"/>
                <w:color w:val="000000"/>
                <w:sz w:val="18"/>
                <w:szCs w:val="18"/>
              </w:rPr>
              <w:t>991</w:t>
            </w:r>
            <w:r w:rsidR="00AF312D">
              <w:rPr>
                <w:rFonts w:cs="Arial"/>
                <w:color w:val="000000"/>
                <w:sz w:val="18"/>
                <w:szCs w:val="18"/>
              </w:rPr>
              <w:t xml:space="preserve"> </w:t>
            </w:r>
            <w:r w:rsidRPr="00B85F54">
              <w:rPr>
                <w:rFonts w:cs="Arial"/>
                <w:color w:val="000000"/>
                <w:sz w:val="18"/>
                <w:szCs w:val="18"/>
              </w:rPr>
              <w:t xml:space="preserve">SERVICIOS GENERALES                                         </w:t>
            </w:r>
          </w:p>
        </w:tc>
      </w:tr>
      <w:tr w:rsidR="00B85F54" w14:paraId="245FAEFF" w14:textId="77777777" w:rsidTr="00B85F54">
        <w:tc>
          <w:tcPr>
            <w:tcW w:w="5948" w:type="dxa"/>
            <w:tcBorders>
              <w:top w:val="single" w:sz="4" w:space="0" w:color="auto"/>
              <w:bottom w:val="single" w:sz="4" w:space="0" w:color="auto"/>
            </w:tcBorders>
          </w:tcPr>
          <w:p w14:paraId="581E7AF3" w14:textId="7266B8BA" w:rsidR="00B85F54" w:rsidRDefault="00B85F54" w:rsidP="004E485C">
            <w:pPr>
              <w:spacing w:before="40" w:after="0" w:line="276" w:lineRule="auto"/>
              <w:rPr>
                <w:rFonts w:cs="Arial"/>
                <w:color w:val="000000"/>
                <w:sz w:val="18"/>
                <w:szCs w:val="18"/>
              </w:rPr>
            </w:pPr>
            <w:r>
              <w:rPr>
                <w:rFonts w:cs="Arial"/>
                <w:color w:val="000000"/>
                <w:sz w:val="18"/>
                <w:szCs w:val="18"/>
              </w:rPr>
              <w:t>992 SERVICIOS IT</w:t>
            </w:r>
          </w:p>
        </w:tc>
      </w:tr>
      <w:tr w:rsidR="00B85F54" w14:paraId="73E0D98D" w14:textId="77777777" w:rsidTr="00AF312D">
        <w:tc>
          <w:tcPr>
            <w:tcW w:w="5948" w:type="dxa"/>
            <w:tcBorders>
              <w:top w:val="single" w:sz="4" w:space="0" w:color="auto"/>
            </w:tcBorders>
          </w:tcPr>
          <w:p w14:paraId="7B652F9F" w14:textId="3A35D087" w:rsidR="00B85F54" w:rsidRDefault="00B85F54" w:rsidP="004E485C">
            <w:pPr>
              <w:spacing w:before="40" w:after="0" w:line="276" w:lineRule="auto"/>
              <w:rPr>
                <w:rFonts w:cs="Arial"/>
                <w:color w:val="000000"/>
                <w:sz w:val="18"/>
                <w:szCs w:val="18"/>
              </w:rPr>
            </w:pPr>
            <w:r>
              <w:rPr>
                <w:rFonts w:cs="Arial"/>
                <w:color w:val="000000"/>
                <w:sz w:val="18"/>
                <w:szCs w:val="18"/>
              </w:rPr>
              <w:t xml:space="preserve">993 </w:t>
            </w:r>
            <w:r w:rsidRPr="00B85F54">
              <w:rPr>
                <w:rFonts w:cs="Arial"/>
                <w:color w:val="000000"/>
                <w:sz w:val="18"/>
                <w:szCs w:val="18"/>
              </w:rPr>
              <w:t xml:space="preserve">CAUSAS EXTERNAS A LA EMPRESA </w:t>
            </w:r>
            <w:r>
              <w:rPr>
                <w:rFonts w:cs="Arial"/>
                <w:color w:val="000000"/>
                <w:sz w:val="18"/>
                <w:szCs w:val="18"/>
              </w:rPr>
              <w:t>(*)</w:t>
            </w:r>
          </w:p>
        </w:tc>
      </w:tr>
    </w:tbl>
    <w:p w14:paraId="061FF881" w14:textId="4B716987" w:rsidR="00AF312D" w:rsidRPr="00B85F54" w:rsidRDefault="00B85F54" w:rsidP="00B85F54">
      <w:pPr>
        <w:spacing w:before="120" w:after="0"/>
        <w:rPr>
          <w:sz w:val="18"/>
        </w:rPr>
      </w:pPr>
      <w:r w:rsidRPr="00B85F54">
        <w:rPr>
          <w:sz w:val="18"/>
        </w:rPr>
        <w:t xml:space="preserve">         (*) De estas causas se excl</w:t>
      </w:r>
      <w:r w:rsidR="008C4841">
        <w:rPr>
          <w:sz w:val="18"/>
        </w:rPr>
        <w:t>u</w:t>
      </w:r>
      <w:r w:rsidRPr="00B85F54">
        <w:rPr>
          <w:sz w:val="18"/>
        </w:rPr>
        <w:t>yen al Cliente, Proveedores y Subcontratistas</w:t>
      </w:r>
      <w:r w:rsidR="008D77B6" w:rsidRPr="00B85F54">
        <w:rPr>
          <w:sz w:val="18"/>
        </w:rPr>
        <w:br w:type="page"/>
      </w:r>
    </w:p>
    <w:p w14:paraId="32308E36" w14:textId="30EF0D05" w:rsidR="00723916" w:rsidRPr="00762107" w:rsidRDefault="00762107" w:rsidP="00F11F23">
      <w:pPr>
        <w:pStyle w:val="Ttulo1"/>
      </w:pPr>
      <w:bookmarkStart w:id="7" w:name="_Toc43465578"/>
      <w:r>
        <w:t>TRATAMIENTO DE INCIDENCIAS</w:t>
      </w:r>
      <w:bookmarkEnd w:id="5"/>
      <w:bookmarkEnd w:id="7"/>
    </w:p>
    <w:p w14:paraId="0BCC7EC5" w14:textId="77777777" w:rsidR="00723916" w:rsidRPr="00723916" w:rsidRDefault="00C1415D" w:rsidP="00762107">
      <w:pPr>
        <w:ind w:left="426"/>
        <w:rPr>
          <w:bCs/>
          <w:lang w:val="es-ES_tradnl"/>
        </w:rPr>
      </w:pPr>
      <w:r>
        <w:rPr>
          <w:bCs/>
          <w:lang w:val="es-ES_tradnl"/>
        </w:rPr>
        <w:t xml:space="preserve">Las </w:t>
      </w:r>
      <w:r w:rsidR="00723916" w:rsidRPr="00723916">
        <w:rPr>
          <w:bCs/>
          <w:lang w:val="es-ES_tradnl"/>
        </w:rPr>
        <w:t xml:space="preserve">incidencias </w:t>
      </w:r>
      <w:r>
        <w:rPr>
          <w:bCs/>
          <w:lang w:val="es-ES_tradnl"/>
        </w:rPr>
        <w:t xml:space="preserve">producidas </w:t>
      </w:r>
      <w:r w:rsidR="00723916" w:rsidRPr="00723916">
        <w:rPr>
          <w:bCs/>
          <w:lang w:val="es-ES_tradnl"/>
        </w:rPr>
        <w:t>durante la ejecución de un proyecto</w:t>
      </w:r>
      <w:r>
        <w:rPr>
          <w:bCs/>
          <w:lang w:val="es-ES_tradnl"/>
        </w:rPr>
        <w:t xml:space="preserve"> se tratarán de la siguiente forma</w:t>
      </w:r>
      <w:r w:rsidR="007A5E88">
        <w:rPr>
          <w:bCs/>
          <w:lang w:val="es-ES_tradnl"/>
        </w:rPr>
        <w:t xml:space="preserve"> (ver anexo I Flujograma de tratamiento de Incidencias)</w:t>
      </w:r>
      <w:r w:rsidR="00723916" w:rsidRPr="00723916">
        <w:rPr>
          <w:bCs/>
          <w:lang w:val="es-ES_tradnl"/>
        </w:rPr>
        <w:t>:</w:t>
      </w:r>
    </w:p>
    <w:p w14:paraId="3F27F42E" w14:textId="451E97E7" w:rsidR="004E1800" w:rsidRDefault="00723916" w:rsidP="008D77B6">
      <w:pPr>
        <w:numPr>
          <w:ilvl w:val="0"/>
          <w:numId w:val="19"/>
        </w:numPr>
        <w:tabs>
          <w:tab w:val="left" w:pos="851"/>
        </w:tabs>
        <w:spacing w:line="360" w:lineRule="auto"/>
        <w:ind w:left="851" w:hanging="284"/>
        <w:rPr>
          <w:bCs/>
          <w:lang w:val="es-ES_tradnl"/>
        </w:rPr>
      </w:pPr>
      <w:r w:rsidRPr="00D12920">
        <w:rPr>
          <w:bCs/>
          <w:lang w:val="es-ES_tradnl"/>
        </w:rPr>
        <w:t xml:space="preserve">Cuando se tenga conocimiento, por parte de alguno de los intervinientes en el proyecto, de algún hecho o circunstancia que pueda ser calificado como INCIDENCIA, </w:t>
      </w:r>
      <w:r w:rsidR="00734F62">
        <w:rPr>
          <w:bCs/>
          <w:lang w:val="es-ES_tradnl"/>
        </w:rPr>
        <w:t xml:space="preserve">se </w:t>
      </w:r>
      <w:r w:rsidRPr="00D12920">
        <w:rPr>
          <w:bCs/>
          <w:lang w:val="es-ES_tradnl"/>
        </w:rPr>
        <w:t>procederá de forma inmediata</w:t>
      </w:r>
      <w:r w:rsidR="009A5144" w:rsidRPr="00D12920">
        <w:rPr>
          <w:bCs/>
          <w:lang w:val="es-ES_tradnl"/>
        </w:rPr>
        <w:t xml:space="preserve"> </w:t>
      </w:r>
      <w:r w:rsidR="00D12920">
        <w:rPr>
          <w:bCs/>
          <w:lang w:val="es-ES_tradnl"/>
        </w:rPr>
        <w:t>a</w:t>
      </w:r>
      <w:r w:rsidR="00D12920">
        <w:t xml:space="preserve"> tramitarlo a través de Document SQL, donde completará, de la forma más clara y precisa</w:t>
      </w:r>
      <w:r w:rsidR="00DD26E1">
        <w:t>,</w:t>
      </w:r>
      <w:r w:rsidR="00D12920">
        <w:t xml:space="preserve"> el formato de incidencia, que quedar</w:t>
      </w:r>
      <w:r w:rsidR="004D470B">
        <w:t>á</w:t>
      </w:r>
      <w:r w:rsidR="00D12920">
        <w:t xml:space="preserve"> </w:t>
      </w:r>
      <w:r w:rsidR="00776CFF">
        <w:t xml:space="preserve">correctamente identificada </w:t>
      </w:r>
      <w:r w:rsidR="00776CFF" w:rsidRPr="00E44519">
        <w:t>(</w:t>
      </w:r>
      <w:r w:rsidR="00776CFF" w:rsidRPr="00734F62">
        <w:rPr>
          <w:bCs/>
          <w:lang w:val="es-ES_tradnl"/>
        </w:rPr>
        <w:t>de acuerdo</w:t>
      </w:r>
      <w:r w:rsidR="00734F62">
        <w:rPr>
          <w:bCs/>
          <w:lang w:val="es-ES_tradnl"/>
        </w:rPr>
        <w:t xml:space="preserve"> a este procedimiento</w:t>
      </w:r>
      <w:r w:rsidR="00776CFF" w:rsidRPr="00734F62">
        <w:rPr>
          <w:bCs/>
          <w:lang w:val="es-ES_tradnl"/>
        </w:rPr>
        <w:t>)</w:t>
      </w:r>
      <w:r w:rsidR="004E1800">
        <w:rPr>
          <w:bCs/>
          <w:lang w:val="es-ES_tradnl"/>
        </w:rPr>
        <w:t xml:space="preserve">, </w:t>
      </w:r>
      <w:r w:rsidR="00776CFF" w:rsidRPr="00734F62">
        <w:rPr>
          <w:bCs/>
          <w:lang w:val="es-ES_tradnl"/>
        </w:rPr>
        <w:t xml:space="preserve"> grabada en el sistema</w:t>
      </w:r>
      <w:r w:rsidR="00445594">
        <w:rPr>
          <w:bCs/>
          <w:lang w:val="es-ES_tradnl"/>
        </w:rPr>
        <w:t>, y distribuida ví</w:t>
      </w:r>
      <w:r w:rsidR="004E1800">
        <w:rPr>
          <w:bCs/>
          <w:lang w:val="es-ES_tradnl"/>
        </w:rPr>
        <w:t>a workflow de la siguiente forma:</w:t>
      </w:r>
    </w:p>
    <w:p w14:paraId="7ACF4D6B" w14:textId="5BEEC2FB" w:rsidR="00776CFF" w:rsidRPr="00734F62" w:rsidRDefault="00D73628" w:rsidP="008D77B6">
      <w:pPr>
        <w:tabs>
          <w:tab w:val="left" w:pos="851"/>
        </w:tabs>
        <w:spacing w:line="360" w:lineRule="auto"/>
        <w:ind w:left="851"/>
        <w:rPr>
          <w:bCs/>
          <w:lang w:val="es-ES_tradnl"/>
        </w:rPr>
      </w:pPr>
      <w:r>
        <w:rPr>
          <w:bCs/>
          <w:lang w:val="es-ES_tradnl"/>
        </w:rPr>
        <w:t xml:space="preserve">Líder de Disciplina o Especialista Responsable de Cuenta (En adelante </w:t>
      </w:r>
      <w:r w:rsidR="004E1800">
        <w:rPr>
          <w:bCs/>
          <w:lang w:val="es-ES_tradnl"/>
        </w:rPr>
        <w:t>LD</w:t>
      </w:r>
      <w:r>
        <w:rPr>
          <w:bCs/>
          <w:lang w:val="es-ES_tradnl"/>
        </w:rPr>
        <w:t>/ERC)</w:t>
      </w:r>
      <w:r w:rsidR="004E1800">
        <w:rPr>
          <w:bCs/>
          <w:lang w:val="es-ES_tradnl"/>
        </w:rPr>
        <w:t xml:space="preserve"> a Jefe Departamento, que la acepta o rechaza, las aceptadas se distribuyen a </w:t>
      </w:r>
      <w:r>
        <w:rPr>
          <w:bCs/>
          <w:lang w:val="es-ES_tradnl"/>
        </w:rPr>
        <w:t xml:space="preserve">Jefe de </w:t>
      </w:r>
      <w:r w:rsidR="004E1800">
        <w:rPr>
          <w:bCs/>
          <w:lang w:val="es-ES_tradnl"/>
        </w:rPr>
        <w:t>Calidad</w:t>
      </w:r>
      <w:r>
        <w:rPr>
          <w:bCs/>
          <w:lang w:val="es-ES_tradnl"/>
        </w:rPr>
        <w:t xml:space="preserve"> de Proyecto</w:t>
      </w:r>
      <w:r w:rsidR="004E1800">
        <w:rPr>
          <w:bCs/>
          <w:lang w:val="es-ES_tradnl"/>
        </w:rPr>
        <w:t xml:space="preserve"> y Jefe de Proyecto para revisión y aprobación</w:t>
      </w:r>
      <w:r w:rsidR="0073249D">
        <w:rPr>
          <w:bCs/>
          <w:lang w:val="es-ES_tradnl"/>
        </w:rPr>
        <w:t>.</w:t>
      </w:r>
      <w:r w:rsidR="004E1800">
        <w:rPr>
          <w:bCs/>
          <w:lang w:val="es-ES_tradnl"/>
        </w:rPr>
        <w:t xml:space="preserve"> </w:t>
      </w:r>
    </w:p>
    <w:p w14:paraId="7DD9F15C" w14:textId="13E9B8B1" w:rsidR="00066C51" w:rsidRPr="00E0668E" w:rsidRDefault="00066C51" w:rsidP="008D77B6">
      <w:pPr>
        <w:tabs>
          <w:tab w:val="left" w:pos="851"/>
        </w:tabs>
        <w:spacing w:line="360" w:lineRule="auto"/>
        <w:ind w:left="851"/>
        <w:rPr>
          <w:bCs/>
          <w:lang w:val="es-ES_tradnl"/>
        </w:rPr>
      </w:pPr>
      <w:r>
        <w:rPr>
          <w:bCs/>
          <w:lang w:val="es-ES_tradnl"/>
        </w:rPr>
        <w:t xml:space="preserve">Además de la descripción de la incidencia, se indicará claramente la causa/s que la </w:t>
      </w:r>
      <w:r w:rsidRPr="00E0668E">
        <w:rPr>
          <w:bCs/>
          <w:lang w:val="es-ES_tradnl"/>
        </w:rPr>
        <w:t>han provocado y el departamento/disciplina/</w:t>
      </w:r>
      <w:r w:rsidR="004C6920">
        <w:rPr>
          <w:bCs/>
          <w:lang w:val="es-ES_tradnl"/>
        </w:rPr>
        <w:t xml:space="preserve"> servicios</w:t>
      </w:r>
      <w:r w:rsidRPr="00E0668E">
        <w:rPr>
          <w:bCs/>
          <w:lang w:val="es-ES_tradnl"/>
        </w:rPr>
        <w:t xml:space="preserve"> que la han originado.</w:t>
      </w:r>
    </w:p>
    <w:p w14:paraId="2D0D616A" w14:textId="77777777" w:rsidR="00066C51" w:rsidRPr="00481169" w:rsidRDefault="00723916" w:rsidP="008D77B6">
      <w:pPr>
        <w:numPr>
          <w:ilvl w:val="0"/>
          <w:numId w:val="19"/>
        </w:numPr>
        <w:tabs>
          <w:tab w:val="left" w:pos="851"/>
        </w:tabs>
        <w:spacing w:line="360" w:lineRule="auto"/>
        <w:ind w:left="851" w:hanging="284"/>
        <w:rPr>
          <w:bCs/>
          <w:lang w:val="es-ES_tradnl"/>
        </w:rPr>
      </w:pPr>
      <w:r w:rsidRPr="00723916">
        <w:rPr>
          <w:bCs/>
          <w:lang w:val="es-ES_tradnl"/>
        </w:rPr>
        <w:t xml:space="preserve">El </w:t>
      </w:r>
      <w:r w:rsidR="00C612DE">
        <w:rPr>
          <w:bCs/>
          <w:lang w:val="es-ES_tradnl"/>
        </w:rPr>
        <w:t xml:space="preserve">Jefe </w:t>
      </w:r>
      <w:r w:rsidRPr="00723916">
        <w:rPr>
          <w:bCs/>
          <w:lang w:val="es-ES_tradnl"/>
        </w:rPr>
        <w:t xml:space="preserve">de Calidad </w:t>
      </w:r>
      <w:r w:rsidR="00C612DE">
        <w:rPr>
          <w:bCs/>
          <w:lang w:val="es-ES_tradnl"/>
        </w:rPr>
        <w:t xml:space="preserve">del Proyecto </w:t>
      </w:r>
      <w:r w:rsidRPr="00723916">
        <w:rPr>
          <w:bCs/>
          <w:lang w:val="es-ES_tradnl"/>
        </w:rPr>
        <w:t xml:space="preserve">al </w:t>
      </w:r>
      <w:r w:rsidR="00C612DE">
        <w:rPr>
          <w:bCs/>
          <w:lang w:val="es-ES_tradnl"/>
        </w:rPr>
        <w:t xml:space="preserve">recibir la notificación </w:t>
      </w:r>
      <w:r w:rsidRPr="00723916">
        <w:rPr>
          <w:bCs/>
          <w:lang w:val="es-ES_tradnl"/>
        </w:rPr>
        <w:t>de cualquier INCIDENCIA,</w:t>
      </w:r>
      <w:r w:rsidR="00E44519">
        <w:rPr>
          <w:bCs/>
          <w:lang w:val="es-ES_tradnl"/>
        </w:rPr>
        <w:t xml:space="preserve"> analizará la incidencia con la colaboración </w:t>
      </w:r>
      <w:r w:rsidR="00867FBD">
        <w:rPr>
          <w:bCs/>
          <w:lang w:val="es-ES_tradnl"/>
        </w:rPr>
        <w:t xml:space="preserve">de aquellas personas que necesite y decidirá </w:t>
      </w:r>
      <w:r w:rsidR="003906EA" w:rsidRPr="00B2538F">
        <w:rPr>
          <w:bCs/>
          <w:lang w:val="es-ES_tradnl"/>
        </w:rPr>
        <w:t>si procede o no su tramitación como tal incidencia</w:t>
      </w:r>
      <w:r w:rsidR="003826B7" w:rsidRPr="00481169">
        <w:rPr>
          <w:bCs/>
          <w:lang w:val="es-ES_tradnl"/>
        </w:rPr>
        <w:t>:</w:t>
      </w:r>
      <w:r w:rsidR="003906EA" w:rsidRPr="00481169">
        <w:rPr>
          <w:bCs/>
          <w:lang w:val="es-ES_tradnl"/>
        </w:rPr>
        <w:t xml:space="preserve"> </w:t>
      </w:r>
    </w:p>
    <w:p w14:paraId="755EF73F" w14:textId="41B65B73" w:rsidR="00F91D30" w:rsidRDefault="004777CB" w:rsidP="008D77B6">
      <w:pPr>
        <w:numPr>
          <w:ilvl w:val="1"/>
          <w:numId w:val="19"/>
        </w:numPr>
        <w:tabs>
          <w:tab w:val="left" w:pos="851"/>
        </w:tabs>
        <w:spacing w:line="360" w:lineRule="auto"/>
        <w:ind w:left="1418" w:hanging="284"/>
        <w:rPr>
          <w:bCs/>
          <w:lang w:val="es-ES_tradnl"/>
        </w:rPr>
      </w:pPr>
      <w:r>
        <w:rPr>
          <w:bCs/>
          <w:lang w:val="es-ES_tradnl"/>
        </w:rPr>
        <w:t>Cuando no proceda</w:t>
      </w:r>
      <w:r w:rsidR="00F91D30">
        <w:rPr>
          <w:bCs/>
          <w:lang w:val="es-ES_tradnl"/>
        </w:rPr>
        <w:t>,</w:t>
      </w:r>
      <w:r>
        <w:rPr>
          <w:bCs/>
          <w:lang w:val="es-ES_tradnl"/>
        </w:rPr>
        <w:t xml:space="preserve"> la rechazar</w:t>
      </w:r>
      <w:r w:rsidR="003826B7">
        <w:rPr>
          <w:bCs/>
          <w:lang w:val="es-ES_tradnl"/>
        </w:rPr>
        <w:t xml:space="preserve">á y pasará vía workflow a </w:t>
      </w:r>
      <w:r w:rsidR="00DB1A16">
        <w:rPr>
          <w:bCs/>
          <w:lang w:val="es-ES_tradnl"/>
        </w:rPr>
        <w:t xml:space="preserve">Dirección </w:t>
      </w:r>
      <w:r w:rsidR="003826B7">
        <w:rPr>
          <w:bCs/>
          <w:lang w:val="es-ES_tradnl"/>
        </w:rPr>
        <w:t xml:space="preserve">de </w:t>
      </w:r>
      <w:r w:rsidR="00DB1A16">
        <w:rPr>
          <w:bCs/>
          <w:lang w:val="es-ES_tradnl"/>
        </w:rPr>
        <w:t>P</w:t>
      </w:r>
      <w:r w:rsidR="003826B7">
        <w:rPr>
          <w:bCs/>
          <w:lang w:val="es-ES_tradnl"/>
        </w:rPr>
        <w:t>royecto para confirmación del rechazo y devolución al interesado.</w:t>
      </w:r>
      <w:r w:rsidR="00F91D30">
        <w:rPr>
          <w:bCs/>
          <w:lang w:val="es-ES_tradnl"/>
        </w:rPr>
        <w:t xml:space="preserve"> </w:t>
      </w:r>
    </w:p>
    <w:p w14:paraId="574020A0" w14:textId="77777777" w:rsidR="003906EA" w:rsidRDefault="00F91D30" w:rsidP="008D77B6">
      <w:pPr>
        <w:numPr>
          <w:ilvl w:val="1"/>
          <w:numId w:val="19"/>
        </w:numPr>
        <w:tabs>
          <w:tab w:val="left" w:pos="851"/>
        </w:tabs>
        <w:spacing w:line="360" w:lineRule="auto"/>
        <w:ind w:left="1418" w:hanging="284"/>
        <w:rPr>
          <w:bCs/>
          <w:lang w:val="es-ES_tradnl"/>
        </w:rPr>
      </w:pPr>
      <w:r>
        <w:rPr>
          <w:bCs/>
          <w:lang w:val="es-ES_tradnl"/>
        </w:rPr>
        <w:t>C</w:t>
      </w:r>
      <w:r w:rsidR="003906EA">
        <w:rPr>
          <w:bCs/>
          <w:lang w:val="es-ES_tradnl"/>
        </w:rPr>
        <w:t>uando proceda</w:t>
      </w:r>
      <w:r w:rsidR="00E44519">
        <w:rPr>
          <w:bCs/>
          <w:lang w:val="es-ES_tradnl"/>
        </w:rPr>
        <w:t>,</w:t>
      </w:r>
      <w:r w:rsidR="003906EA">
        <w:rPr>
          <w:bCs/>
          <w:lang w:val="es-ES_tradnl"/>
        </w:rPr>
        <w:t xml:space="preserve"> </w:t>
      </w:r>
      <w:r w:rsidR="004777CB">
        <w:rPr>
          <w:bCs/>
          <w:lang w:val="es-ES_tradnl"/>
        </w:rPr>
        <w:t xml:space="preserve">la </w:t>
      </w:r>
      <w:r w:rsidR="004068AA">
        <w:rPr>
          <w:bCs/>
          <w:lang w:val="es-ES_tradnl"/>
        </w:rPr>
        <w:t>aceptará</w:t>
      </w:r>
      <w:r w:rsidR="00C612DE">
        <w:rPr>
          <w:bCs/>
          <w:lang w:val="es-ES_tradnl"/>
        </w:rPr>
        <w:t xml:space="preserve"> y </w:t>
      </w:r>
      <w:r w:rsidR="00A44E43">
        <w:rPr>
          <w:bCs/>
          <w:lang w:val="es-ES_tradnl"/>
        </w:rPr>
        <w:t>el sistema enviará una notificación a</w:t>
      </w:r>
      <w:r w:rsidR="004777CB">
        <w:rPr>
          <w:bCs/>
          <w:lang w:val="es-ES_tradnl"/>
        </w:rPr>
        <w:t xml:space="preserve"> </w:t>
      </w:r>
      <w:r w:rsidR="00DB1A16">
        <w:rPr>
          <w:bCs/>
          <w:lang w:val="es-ES_tradnl"/>
        </w:rPr>
        <w:t xml:space="preserve">Dirección </w:t>
      </w:r>
      <w:r w:rsidR="003906EA">
        <w:rPr>
          <w:bCs/>
          <w:lang w:val="es-ES_tradnl"/>
        </w:rPr>
        <w:t>de Proyecto</w:t>
      </w:r>
      <w:r w:rsidR="007A52FE">
        <w:rPr>
          <w:bCs/>
          <w:lang w:val="es-ES_tradnl"/>
        </w:rPr>
        <w:t xml:space="preserve"> para su </w:t>
      </w:r>
      <w:r w:rsidR="00CA6F7B">
        <w:rPr>
          <w:bCs/>
          <w:lang w:val="es-ES_tradnl"/>
        </w:rPr>
        <w:t>an</w:t>
      </w:r>
      <w:r w:rsidR="006749A8">
        <w:rPr>
          <w:bCs/>
          <w:lang w:val="es-ES_tradnl"/>
        </w:rPr>
        <w:t xml:space="preserve">álisis, </w:t>
      </w:r>
      <w:r w:rsidR="007A52FE">
        <w:rPr>
          <w:bCs/>
          <w:lang w:val="es-ES_tradnl"/>
        </w:rPr>
        <w:t>aprobación</w:t>
      </w:r>
      <w:r w:rsidR="006749A8">
        <w:rPr>
          <w:bCs/>
          <w:lang w:val="es-ES_tradnl"/>
        </w:rPr>
        <w:t xml:space="preserve"> o rechazo</w:t>
      </w:r>
      <w:r w:rsidR="003906EA">
        <w:rPr>
          <w:bCs/>
          <w:lang w:val="es-ES_tradnl"/>
        </w:rPr>
        <w:t xml:space="preserve">. </w:t>
      </w:r>
    </w:p>
    <w:p w14:paraId="523073F7" w14:textId="72C3A644" w:rsidR="00F91D30" w:rsidRDefault="00DB1A16" w:rsidP="008D77B6">
      <w:pPr>
        <w:numPr>
          <w:ilvl w:val="0"/>
          <w:numId w:val="19"/>
        </w:numPr>
        <w:spacing w:line="360" w:lineRule="auto"/>
        <w:ind w:left="851" w:hanging="284"/>
        <w:rPr>
          <w:bCs/>
          <w:lang w:val="es-ES_tradnl"/>
        </w:rPr>
      </w:pPr>
      <w:r>
        <w:rPr>
          <w:bCs/>
          <w:lang w:val="es-ES_tradnl"/>
        </w:rPr>
        <w:t xml:space="preserve">Dirección </w:t>
      </w:r>
      <w:r w:rsidR="00E0668E">
        <w:rPr>
          <w:bCs/>
          <w:lang w:val="es-ES_tradnl"/>
        </w:rPr>
        <w:t xml:space="preserve">de Proyecto </w:t>
      </w:r>
      <w:r w:rsidR="00765F26" w:rsidRPr="00723916">
        <w:rPr>
          <w:bCs/>
          <w:lang w:val="es-ES_tradnl"/>
        </w:rPr>
        <w:t xml:space="preserve">al </w:t>
      </w:r>
      <w:r w:rsidR="00765F26">
        <w:rPr>
          <w:bCs/>
          <w:lang w:val="es-ES_tradnl"/>
        </w:rPr>
        <w:t xml:space="preserve">recibir la notificación </w:t>
      </w:r>
      <w:r w:rsidR="00765F26" w:rsidRPr="00723916">
        <w:rPr>
          <w:bCs/>
          <w:lang w:val="es-ES_tradnl"/>
        </w:rPr>
        <w:t>de cualquier INCIDENCIA</w:t>
      </w:r>
      <w:r w:rsidR="00765F26">
        <w:rPr>
          <w:bCs/>
          <w:lang w:val="es-ES_tradnl"/>
        </w:rPr>
        <w:t xml:space="preserve">, </w:t>
      </w:r>
      <w:r w:rsidR="00E0668E">
        <w:rPr>
          <w:bCs/>
          <w:lang w:val="es-ES_tradnl"/>
        </w:rPr>
        <w:t>decidirá sobre la aceptación y/o rechazo y revisará/</w:t>
      </w:r>
      <w:r>
        <w:rPr>
          <w:bCs/>
          <w:lang w:val="es-ES_tradnl"/>
        </w:rPr>
        <w:t xml:space="preserve"> </w:t>
      </w:r>
      <w:r w:rsidR="00E0668E">
        <w:rPr>
          <w:bCs/>
          <w:lang w:val="es-ES_tradnl"/>
        </w:rPr>
        <w:t>aprobará las horas incurridas por la Disciplina.</w:t>
      </w:r>
    </w:p>
    <w:p w14:paraId="27DD9C67" w14:textId="42922990" w:rsidR="00765F26" w:rsidRDefault="00AE0D48" w:rsidP="008D77B6">
      <w:pPr>
        <w:numPr>
          <w:ilvl w:val="0"/>
          <w:numId w:val="19"/>
        </w:numPr>
        <w:tabs>
          <w:tab w:val="left" w:pos="851"/>
        </w:tabs>
        <w:spacing w:line="360" w:lineRule="auto"/>
        <w:ind w:left="851" w:hanging="284"/>
        <w:rPr>
          <w:bCs/>
          <w:lang w:val="es-ES_tradnl"/>
        </w:rPr>
      </w:pPr>
      <w:r>
        <w:rPr>
          <w:bCs/>
          <w:lang w:val="es-ES_tradnl"/>
        </w:rPr>
        <w:t>L</w:t>
      </w:r>
      <w:r w:rsidR="00765F26">
        <w:rPr>
          <w:bCs/>
          <w:lang w:val="es-ES_tradnl"/>
        </w:rPr>
        <w:t>a resolución de cada incidencia será consensuada entre las partes involucradas</w:t>
      </w:r>
      <w:r w:rsidR="006749A8">
        <w:rPr>
          <w:bCs/>
          <w:lang w:val="es-ES_tradnl"/>
        </w:rPr>
        <w:t xml:space="preserve">. En caso de discrepancia entre Jefe de Proyecto y </w:t>
      </w:r>
      <w:r w:rsidR="000A47AA">
        <w:rPr>
          <w:bCs/>
          <w:lang w:val="es-ES_tradnl"/>
        </w:rPr>
        <w:t>el LD/ERC</w:t>
      </w:r>
      <w:r w:rsidR="006749A8">
        <w:rPr>
          <w:bCs/>
          <w:lang w:val="es-ES_tradnl"/>
        </w:rPr>
        <w:t xml:space="preserve">, </w:t>
      </w:r>
      <w:r w:rsidR="00471F7D">
        <w:rPr>
          <w:bCs/>
          <w:lang w:val="es-ES_tradnl"/>
        </w:rPr>
        <w:t xml:space="preserve">la decisión se acordará entre el Jefe de Ingeniería y el Jefe del Departamento de Jefes de Proyectos, y cuando persista la discrepancia </w:t>
      </w:r>
      <w:r w:rsidR="006749A8">
        <w:rPr>
          <w:bCs/>
          <w:lang w:val="es-ES_tradnl"/>
        </w:rPr>
        <w:t xml:space="preserve">el Jefe de Calidad </w:t>
      </w:r>
      <w:r w:rsidR="00471F7D">
        <w:rPr>
          <w:bCs/>
          <w:lang w:val="es-ES_tradnl"/>
        </w:rPr>
        <w:t xml:space="preserve"> arbitrará la decisión</w:t>
      </w:r>
      <w:r w:rsidR="006749A8">
        <w:rPr>
          <w:bCs/>
          <w:lang w:val="es-ES_tradnl"/>
        </w:rPr>
        <w:t>.</w:t>
      </w:r>
    </w:p>
    <w:p w14:paraId="7BC5F4CE" w14:textId="2A614A66" w:rsidR="005B646A" w:rsidRDefault="005B646A" w:rsidP="008D77B6">
      <w:pPr>
        <w:numPr>
          <w:ilvl w:val="0"/>
          <w:numId w:val="19"/>
        </w:numPr>
        <w:tabs>
          <w:tab w:val="left" w:pos="851"/>
        </w:tabs>
        <w:spacing w:line="360" w:lineRule="auto"/>
        <w:ind w:left="851" w:hanging="284"/>
        <w:rPr>
          <w:bCs/>
          <w:lang w:val="es-ES_tradnl"/>
        </w:rPr>
      </w:pPr>
      <w:r>
        <w:rPr>
          <w:bCs/>
          <w:lang w:val="es-ES_tradnl"/>
        </w:rPr>
        <w:t xml:space="preserve">Una vez resuelta la incidencia el sistema  lo notificará al Departamento de Control de Gestión, Control de Proyecto, </w:t>
      </w:r>
      <w:r w:rsidR="00A63CA0">
        <w:rPr>
          <w:bCs/>
          <w:lang w:val="es-ES_tradnl"/>
        </w:rPr>
        <w:t>LD/ERC</w:t>
      </w:r>
      <w:r>
        <w:rPr>
          <w:bCs/>
          <w:lang w:val="es-ES_tradnl"/>
        </w:rPr>
        <w:t xml:space="preserve"> y Jefe de Departamento.</w:t>
      </w:r>
    </w:p>
    <w:p w14:paraId="744D776C" w14:textId="77777777" w:rsidR="00F31720" w:rsidRDefault="00F31720" w:rsidP="008D77B6">
      <w:pPr>
        <w:numPr>
          <w:ilvl w:val="0"/>
          <w:numId w:val="19"/>
        </w:numPr>
        <w:tabs>
          <w:tab w:val="left" w:pos="851"/>
        </w:tabs>
        <w:spacing w:line="360" w:lineRule="auto"/>
        <w:ind w:left="851" w:hanging="284"/>
        <w:rPr>
          <w:bCs/>
          <w:lang w:val="es-ES_tradnl"/>
        </w:rPr>
      </w:pPr>
      <w:r>
        <w:rPr>
          <w:bCs/>
          <w:lang w:val="es-ES_tradnl"/>
        </w:rPr>
        <w:t>Las incidencias deben resolverse lo antes posible, y siempre que sea posible dentro del mes en el que se producen.</w:t>
      </w:r>
    </w:p>
    <w:p w14:paraId="5AEB5C59" w14:textId="77777777" w:rsidR="005B646A" w:rsidRPr="00ED30C0" w:rsidRDefault="00ED30C0" w:rsidP="008D77B6">
      <w:pPr>
        <w:numPr>
          <w:ilvl w:val="0"/>
          <w:numId w:val="19"/>
        </w:numPr>
        <w:tabs>
          <w:tab w:val="left" w:pos="851"/>
        </w:tabs>
        <w:spacing w:line="360" w:lineRule="auto"/>
        <w:ind w:left="851" w:hanging="284"/>
        <w:rPr>
          <w:bCs/>
          <w:lang w:val="es-ES_tradnl"/>
        </w:rPr>
      </w:pPr>
      <w:r>
        <w:rPr>
          <w:lang w:val="es-ES_tradnl"/>
        </w:rPr>
        <w:t xml:space="preserve">Control de Gestión </w:t>
      </w:r>
      <w:r w:rsidR="005B646A" w:rsidRPr="00723916">
        <w:rPr>
          <w:lang w:val="es-ES_tradnl"/>
        </w:rPr>
        <w:t>realizar</w:t>
      </w:r>
      <w:r>
        <w:rPr>
          <w:lang w:val="es-ES_tradnl"/>
        </w:rPr>
        <w:t>á</w:t>
      </w:r>
      <w:r w:rsidR="005B646A" w:rsidRPr="00723916">
        <w:rPr>
          <w:lang w:val="es-ES_tradnl"/>
        </w:rPr>
        <w:t xml:space="preserve"> los ajustes</w:t>
      </w:r>
      <w:r w:rsidR="005B646A">
        <w:rPr>
          <w:lang w:val="es-ES_tradnl"/>
        </w:rPr>
        <w:t>,</w:t>
      </w:r>
      <w:r w:rsidR="005B646A" w:rsidRPr="00723916">
        <w:rPr>
          <w:lang w:val="es-ES_tradnl"/>
        </w:rPr>
        <w:t xml:space="preserve"> tanto referidos a coste horario como a otros costes en los que se </w:t>
      </w:r>
      <w:r w:rsidR="005B646A" w:rsidRPr="00723916">
        <w:rPr>
          <w:rFonts w:cs="Arial"/>
          <w:color w:val="000000"/>
          <w:szCs w:val="22"/>
          <w:lang w:val="es-ES_tradnl" w:eastAsia="fr-FR"/>
        </w:rPr>
        <w:t>puedan</w:t>
      </w:r>
      <w:r w:rsidR="005B646A" w:rsidRPr="00723916">
        <w:rPr>
          <w:lang w:val="es-ES_tradnl"/>
        </w:rPr>
        <w:t xml:space="preserve"> incurrir, para que los rendimientos y productividades de las diferentes especialidades se ajusten de forma correcta a la realidad de los trabajos ejecutados</w:t>
      </w:r>
      <w:r>
        <w:rPr>
          <w:lang w:val="es-ES_tradnl"/>
        </w:rPr>
        <w:t>.</w:t>
      </w:r>
    </w:p>
    <w:p w14:paraId="1242B4C0" w14:textId="77777777" w:rsidR="00ED30C0" w:rsidRPr="00C3339D" w:rsidRDefault="00ED30C0" w:rsidP="00762107">
      <w:pPr>
        <w:numPr>
          <w:ilvl w:val="0"/>
          <w:numId w:val="24"/>
        </w:numPr>
        <w:shd w:val="clear" w:color="auto" w:fill="FFFFFF"/>
        <w:spacing w:line="360" w:lineRule="auto"/>
        <w:ind w:left="1418" w:hanging="284"/>
      </w:pPr>
      <w:r w:rsidRPr="00C3339D">
        <w:rPr>
          <w:lang w:val="es-ES_tradnl"/>
        </w:rPr>
        <w:t>En los caso</w:t>
      </w:r>
      <w:r>
        <w:rPr>
          <w:lang w:val="es-ES_tradnl"/>
        </w:rPr>
        <w:t>s en que</w:t>
      </w:r>
      <w:r w:rsidRPr="00C3339D">
        <w:rPr>
          <w:lang w:val="es-ES_tradnl"/>
        </w:rPr>
        <w:t xml:space="preserve"> e</w:t>
      </w:r>
      <w:r w:rsidRPr="003811A6">
        <w:rPr>
          <w:lang w:val="es-ES_tradnl"/>
        </w:rPr>
        <w:t>sto supon</w:t>
      </w:r>
      <w:r w:rsidRPr="00C3339D">
        <w:rPr>
          <w:lang w:val="es-ES_tradnl"/>
        </w:rPr>
        <w:t xml:space="preserve">ga </w:t>
      </w:r>
      <w:r w:rsidRPr="008A2978">
        <w:rPr>
          <w:lang w:val="es-ES_tradnl"/>
        </w:rPr>
        <w:t>que el grupo originador de la incidencia deb</w:t>
      </w:r>
      <w:r>
        <w:rPr>
          <w:lang w:val="es-ES_tradnl"/>
        </w:rPr>
        <w:t>a</w:t>
      </w:r>
      <w:r w:rsidRPr="008A2978">
        <w:rPr>
          <w:lang w:val="es-ES_tradnl"/>
        </w:rPr>
        <w:t xml:space="preserve"> soportar las consecuencias presupuestarias, </w:t>
      </w:r>
      <w:r>
        <w:rPr>
          <w:lang w:val="es-ES_tradnl"/>
        </w:rPr>
        <w:t>se le notificará y ajustará el rendimiento</w:t>
      </w:r>
      <w:r w:rsidR="002A658D">
        <w:rPr>
          <w:lang w:val="es-ES_tradnl"/>
        </w:rPr>
        <w:t xml:space="preserve">/ productividad </w:t>
      </w:r>
      <w:r>
        <w:rPr>
          <w:lang w:val="es-ES_tradnl"/>
        </w:rPr>
        <w:t xml:space="preserve"> convenientemente. </w:t>
      </w:r>
    </w:p>
    <w:p w14:paraId="241CEB3D" w14:textId="77777777" w:rsidR="00ED30C0" w:rsidRPr="00723916" w:rsidRDefault="00ED30C0" w:rsidP="00762107">
      <w:pPr>
        <w:numPr>
          <w:ilvl w:val="0"/>
          <w:numId w:val="24"/>
        </w:numPr>
        <w:spacing w:line="360" w:lineRule="auto"/>
        <w:ind w:left="1418" w:hanging="284"/>
        <w:rPr>
          <w:lang w:val="es-ES_tradnl"/>
        </w:rPr>
      </w:pPr>
      <w:r w:rsidRPr="00C3339D">
        <w:rPr>
          <w:lang w:val="es-ES_tradnl"/>
        </w:rPr>
        <w:t xml:space="preserve">El ajuste </w:t>
      </w:r>
      <w:r w:rsidR="003B1A19">
        <w:rPr>
          <w:lang w:val="es-ES_tradnl"/>
        </w:rPr>
        <w:t xml:space="preserve">de rendimientos y productividades </w:t>
      </w:r>
      <w:r w:rsidRPr="00C3339D">
        <w:rPr>
          <w:lang w:val="es-ES_tradnl"/>
        </w:rPr>
        <w:t>se realizará en SCSI, mediante el indicador de no calidad.</w:t>
      </w:r>
    </w:p>
    <w:p w14:paraId="04795390" w14:textId="77777777" w:rsidR="003826B7" w:rsidRPr="002B00CE" w:rsidRDefault="003906EA" w:rsidP="008D77B6">
      <w:pPr>
        <w:numPr>
          <w:ilvl w:val="0"/>
          <w:numId w:val="19"/>
        </w:numPr>
        <w:tabs>
          <w:tab w:val="left" w:pos="851"/>
        </w:tabs>
        <w:spacing w:line="360" w:lineRule="auto"/>
        <w:ind w:left="851" w:hanging="284"/>
        <w:rPr>
          <w:lang w:val="es-ES_tradnl"/>
        </w:rPr>
      </w:pPr>
      <w:r w:rsidRPr="002B00CE">
        <w:rPr>
          <w:bCs/>
          <w:lang w:val="es-ES_tradnl"/>
        </w:rPr>
        <w:t>En aquellos casos donde la incidencia pueda producir efectos negativos relevantes en COSTE, PLAZO y/o CALIDAD en ejecución, o muestre un</w:t>
      </w:r>
      <w:r w:rsidR="00E010B7" w:rsidRPr="002B00CE">
        <w:rPr>
          <w:bCs/>
          <w:lang w:val="es-ES_tradnl"/>
        </w:rPr>
        <w:t>a tendencia negativa recurrente, el Jefe de Calidad del Proyecto</w:t>
      </w:r>
      <w:r w:rsidRPr="002B00CE">
        <w:rPr>
          <w:rFonts w:cs="Arial"/>
          <w:color w:val="000000"/>
          <w:szCs w:val="22"/>
          <w:lang w:val="es-ES_tradnl" w:eastAsia="fr-FR"/>
        </w:rPr>
        <w:t xml:space="preserve"> </w:t>
      </w:r>
      <w:r w:rsidR="00723916" w:rsidRPr="002B00CE">
        <w:rPr>
          <w:rFonts w:cs="Arial"/>
          <w:color w:val="000000"/>
          <w:szCs w:val="22"/>
          <w:lang w:val="es-ES_tradnl" w:eastAsia="fr-FR"/>
        </w:rPr>
        <w:t>procederá</w:t>
      </w:r>
      <w:r w:rsidR="00723916" w:rsidRPr="002B00CE">
        <w:rPr>
          <w:bCs/>
          <w:lang w:val="es-ES_tradnl"/>
        </w:rPr>
        <w:t xml:space="preserve"> a convocar de forma inmediata al Jefe de Proyecto y a </w:t>
      </w:r>
      <w:r w:rsidR="003826B7" w:rsidRPr="002B00CE">
        <w:rPr>
          <w:bCs/>
          <w:lang w:val="es-ES_tradnl"/>
        </w:rPr>
        <w:t xml:space="preserve">las disciplinas implicadas </w:t>
      </w:r>
      <w:r w:rsidR="00723916" w:rsidRPr="002B00CE">
        <w:rPr>
          <w:bCs/>
          <w:lang w:val="es-ES_tradnl"/>
        </w:rPr>
        <w:t>al objeto de estudiar en profundidad dicha incidencia</w:t>
      </w:r>
      <w:r w:rsidR="003826B7" w:rsidRPr="002B00CE">
        <w:rPr>
          <w:bCs/>
          <w:lang w:val="es-ES_tradnl"/>
        </w:rPr>
        <w:t>, determinar el origen de la incidencia</w:t>
      </w:r>
      <w:r w:rsidR="00723916" w:rsidRPr="002B00CE">
        <w:rPr>
          <w:bCs/>
          <w:lang w:val="es-ES_tradnl"/>
        </w:rPr>
        <w:t xml:space="preserve"> y adoptar todas aquellas acciones correctivas que se consideren necesarias para minimizar los efectos negativos que pudieran producirse</w:t>
      </w:r>
      <w:r w:rsidR="00E010B7" w:rsidRPr="002B00CE">
        <w:rPr>
          <w:bCs/>
          <w:lang w:val="es-ES_tradnl"/>
        </w:rPr>
        <w:t xml:space="preserve"> tanto en el proyecto como en la Compañía</w:t>
      </w:r>
      <w:r w:rsidR="00E0668E" w:rsidRPr="002B00CE">
        <w:rPr>
          <w:bCs/>
          <w:lang w:val="es-ES_tradnl"/>
        </w:rPr>
        <w:t xml:space="preserve"> (</w:t>
      </w:r>
      <w:r w:rsidR="00EA190A" w:rsidRPr="002B00CE">
        <w:rPr>
          <w:bCs/>
          <w:lang w:val="es-ES_tradnl"/>
        </w:rPr>
        <w:t xml:space="preserve">en este caso </w:t>
      </w:r>
      <w:r w:rsidR="00E0668E" w:rsidRPr="002B00CE">
        <w:rPr>
          <w:bCs/>
          <w:lang w:val="es-ES_tradnl"/>
        </w:rPr>
        <w:t>bajo la  supervisión del Jefe de Calidad Corporativo</w:t>
      </w:r>
      <w:r w:rsidR="00EA190A" w:rsidRPr="002B00CE">
        <w:rPr>
          <w:bCs/>
          <w:lang w:val="es-ES_tradnl"/>
        </w:rPr>
        <w:t xml:space="preserve"> y los Jefes de departamentos involucrados</w:t>
      </w:r>
      <w:r w:rsidR="00E0668E" w:rsidRPr="002B00CE">
        <w:rPr>
          <w:bCs/>
          <w:lang w:val="es-ES_tradnl"/>
        </w:rPr>
        <w:t>)</w:t>
      </w:r>
      <w:r w:rsidR="00723916" w:rsidRPr="002B00CE">
        <w:rPr>
          <w:bCs/>
          <w:lang w:val="es-ES_tradnl"/>
        </w:rPr>
        <w:t>.</w:t>
      </w:r>
    </w:p>
    <w:p w14:paraId="3D876AF8" w14:textId="4BD8E68E" w:rsidR="00723916" w:rsidRPr="00723916" w:rsidRDefault="00723916" w:rsidP="008D77B6">
      <w:pPr>
        <w:numPr>
          <w:ilvl w:val="0"/>
          <w:numId w:val="19"/>
        </w:numPr>
        <w:spacing w:line="360" w:lineRule="auto"/>
        <w:ind w:left="851" w:hanging="284"/>
        <w:rPr>
          <w:bCs/>
          <w:lang w:val="es-ES_tradnl"/>
        </w:rPr>
      </w:pPr>
      <w:r w:rsidRPr="00723916">
        <w:rPr>
          <w:bCs/>
          <w:lang w:val="es-ES_tradnl"/>
        </w:rPr>
        <w:t>El departamento de Calidad, una vez acordadas las acciones correctivas realizará su seguimiento, verificando la eficacia de éstas, hasta el cierre de la incidencia.</w:t>
      </w:r>
    </w:p>
    <w:p w14:paraId="0F1F73A7" w14:textId="50CC6203" w:rsidR="00723916" w:rsidRPr="00723916" w:rsidRDefault="00723916" w:rsidP="008D77B6">
      <w:pPr>
        <w:numPr>
          <w:ilvl w:val="0"/>
          <w:numId w:val="19"/>
        </w:numPr>
        <w:spacing w:line="360" w:lineRule="auto"/>
        <w:ind w:left="851" w:hanging="284"/>
        <w:rPr>
          <w:bCs/>
          <w:lang w:val="es-ES_tradnl"/>
        </w:rPr>
      </w:pPr>
      <w:r w:rsidRPr="00723916">
        <w:rPr>
          <w:bCs/>
          <w:lang w:val="es-ES_tradnl"/>
        </w:rPr>
        <w:t xml:space="preserve">El departamento de Calidad será el responsable de llevar un control exhaustivo de todas las </w:t>
      </w:r>
      <w:r w:rsidRPr="00723916">
        <w:rPr>
          <w:rFonts w:cs="Arial"/>
          <w:color w:val="000000"/>
          <w:szCs w:val="22"/>
          <w:lang w:val="es-ES_tradnl" w:eastAsia="fr-FR"/>
        </w:rPr>
        <w:t>incidencias</w:t>
      </w:r>
      <w:r w:rsidRPr="00723916">
        <w:rPr>
          <w:bCs/>
          <w:lang w:val="es-ES_tradnl"/>
        </w:rPr>
        <w:t xml:space="preserve"> que se produzcan, de las acciones correctivas que se adopten, así como de la eficacia de las mismas. Toda esta información será analizada en el Comité de Calidad y Desarrollos internos, de cara al establecimiento de objetivos de calidad o acciones preventivas que eviten su aparición en el futuro.</w:t>
      </w:r>
    </w:p>
    <w:p w14:paraId="44A4930D" w14:textId="04912F33" w:rsidR="00723916" w:rsidRPr="00723916" w:rsidRDefault="00723916" w:rsidP="008D77B6">
      <w:pPr>
        <w:numPr>
          <w:ilvl w:val="0"/>
          <w:numId w:val="19"/>
        </w:numPr>
        <w:spacing w:line="360" w:lineRule="auto"/>
        <w:ind w:left="851" w:hanging="284"/>
        <w:rPr>
          <w:bCs/>
          <w:lang w:val="es-ES_tradnl"/>
        </w:rPr>
      </w:pPr>
      <w:r w:rsidRPr="00723916">
        <w:rPr>
          <w:bCs/>
          <w:lang w:val="es-ES_tradnl"/>
        </w:rPr>
        <w:t xml:space="preserve">Con independencia de la forma de proceder descrita anteriormente, el departamento de Calidad </w:t>
      </w:r>
      <w:r w:rsidRPr="00723916">
        <w:rPr>
          <w:rFonts w:cs="Arial"/>
          <w:color w:val="000000"/>
          <w:szCs w:val="22"/>
          <w:lang w:val="es-ES_tradnl" w:eastAsia="fr-FR"/>
        </w:rPr>
        <w:t>en</w:t>
      </w:r>
      <w:r w:rsidRPr="00723916">
        <w:rPr>
          <w:bCs/>
          <w:lang w:val="es-ES_tradnl"/>
        </w:rPr>
        <w:t xml:space="preserve"> función de las características de las diferentes incidencias determinará aquellas que sean susceptibles de ser tratadas como una NO CONFORMIDAD y en este supuesto se continuará su tramitación según establece en PR-72 Procedimiento de No Conformidades.</w:t>
      </w:r>
    </w:p>
    <w:p w14:paraId="753932BA" w14:textId="122BB28F" w:rsidR="008D77B6" w:rsidRPr="00F15B48" w:rsidRDefault="00723916" w:rsidP="00F15B48">
      <w:pPr>
        <w:numPr>
          <w:ilvl w:val="0"/>
          <w:numId w:val="19"/>
        </w:numPr>
        <w:spacing w:line="360" w:lineRule="auto"/>
        <w:ind w:left="851" w:hanging="284"/>
        <w:rPr>
          <w:rFonts w:ascii="Arial Negrita" w:hAnsi="Arial Negrita" w:cs="Arial"/>
          <w:bCs/>
          <w:caps/>
          <w:noProof/>
          <w:kern w:val="32"/>
          <w:szCs w:val="22"/>
          <w:u w:val="single"/>
          <w:lang w:val="es-ES_tradnl"/>
        </w:rPr>
      </w:pPr>
      <w:r w:rsidRPr="00F15B48">
        <w:rPr>
          <w:bCs/>
          <w:lang w:val="es-ES_tradnl"/>
        </w:rPr>
        <w:t>Mensualmente en las reuniones de Análisis de Contratos se analizarán las incidencias producidas, las acciones correctivas adoptadas, su evolución y otros datos que se estimen necesarios.</w:t>
      </w:r>
      <w:bookmarkStart w:id="8" w:name="_Toc284316361"/>
      <w:bookmarkStart w:id="9" w:name="_GoBack"/>
      <w:bookmarkEnd w:id="9"/>
    </w:p>
    <w:p w14:paraId="740689C8" w14:textId="3A2A8DCC" w:rsidR="00723916" w:rsidRPr="00762107" w:rsidRDefault="00762107" w:rsidP="00F11F23">
      <w:pPr>
        <w:pStyle w:val="Ttulo1"/>
      </w:pPr>
      <w:bookmarkStart w:id="10" w:name="_Toc43465579"/>
      <w:bookmarkEnd w:id="8"/>
      <w:r>
        <w:t>INDICADOR DE NO CALIDAD</w:t>
      </w:r>
      <w:bookmarkEnd w:id="10"/>
    </w:p>
    <w:p w14:paraId="39E0B218" w14:textId="77777777" w:rsidR="00723916" w:rsidRDefault="00723916" w:rsidP="00762107">
      <w:pPr>
        <w:ind w:left="426"/>
        <w:rPr>
          <w:lang w:val="es-ES_tradnl"/>
        </w:rPr>
      </w:pPr>
      <w:r w:rsidRPr="00723916">
        <w:rPr>
          <w:lang w:val="es-ES_tradnl"/>
        </w:rPr>
        <w:t xml:space="preserve">Este indicador </w:t>
      </w:r>
      <w:r w:rsidR="000C522E">
        <w:rPr>
          <w:lang w:val="es-ES_tradnl"/>
        </w:rPr>
        <w:t xml:space="preserve">de no Calidad o </w:t>
      </w:r>
      <w:r w:rsidR="000C522E" w:rsidRPr="000C522E">
        <w:rPr>
          <w:lang w:val="es-ES_tradnl"/>
        </w:rPr>
        <w:t xml:space="preserve">– corrección de rendimiento/ productividad </w:t>
      </w:r>
      <w:r w:rsidRPr="00723916">
        <w:rPr>
          <w:lang w:val="es-ES_tradnl"/>
        </w:rPr>
        <w:t xml:space="preserve">será calculado según la </w:t>
      </w:r>
      <w:r w:rsidRPr="00723916">
        <w:rPr>
          <w:rFonts w:cs="Arial"/>
          <w:color w:val="000000"/>
          <w:szCs w:val="22"/>
          <w:lang w:val="es-ES_tradnl" w:eastAsia="fr-FR"/>
        </w:rPr>
        <w:t>siguiente</w:t>
      </w:r>
      <w:r w:rsidRPr="00723916">
        <w:rPr>
          <w:lang w:val="es-ES_tradnl"/>
        </w:rPr>
        <w:t xml:space="preserve"> fórmula:</w:t>
      </w:r>
    </w:p>
    <w:p w14:paraId="7C1D270B" w14:textId="27678851" w:rsidR="002A58CD" w:rsidRPr="00723916" w:rsidRDefault="008D77B6" w:rsidP="00723916">
      <w:pPr>
        <w:spacing w:before="100" w:beforeAutospacing="1" w:after="100" w:afterAutospacing="1" w:line="360" w:lineRule="auto"/>
        <w:ind w:left="567"/>
        <w:rPr>
          <w:lang w:val="es-ES_tradnl"/>
        </w:rPr>
      </w:pPr>
      <w:r>
        <w:rPr>
          <w:noProof/>
        </w:rPr>
        <mc:AlternateContent>
          <mc:Choice Requires="wps">
            <w:drawing>
              <wp:anchor distT="0" distB="0" distL="114300" distR="114300" simplePos="0" relativeHeight="251625984" behindDoc="0" locked="0" layoutInCell="1" allowOverlap="1" wp14:anchorId="49E54C8A" wp14:editId="38FB232A">
                <wp:simplePos x="0" y="0"/>
                <wp:positionH relativeFrom="column">
                  <wp:posOffset>680085</wp:posOffset>
                </wp:positionH>
                <wp:positionV relativeFrom="paragraph">
                  <wp:posOffset>213360</wp:posOffset>
                </wp:positionV>
                <wp:extent cx="914400" cy="301276"/>
                <wp:effectExtent l="0" t="0" r="0" b="3810"/>
                <wp:wrapNone/>
                <wp:docPr id="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1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A936CD" w14:textId="77777777" w:rsidR="0019689B" w:rsidRDefault="0019689B" w:rsidP="00723916">
                            <w:pPr>
                              <w:jc w:val="center"/>
                            </w:pPr>
                            <w:r>
                              <w:t>H-G*J+P-S</w:t>
                            </w:r>
                          </w:p>
                        </w:txbxContent>
                      </wps:txbx>
                      <wps:bodyPr rot="0" vert="horz" wrap="square" lIns="18000" tIns="0" rIns="1800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53.55pt;margin-top:16.8pt;width:1in;height:23.7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" stroked="f">
                <v:textbox inset=".5mm,0,.5mm,0">
                  <w:txbxContent>
                    <w:p w14:paraId="60A936CD" w14:textId="77777777" w:rsidR="0019689B" w:rsidRDefault="0019689B" w:rsidP="00723916">
                      <w:pPr>
                        <w:jc w:val="center"/>
                      </w:pPr>
                      <w:r>
                        <w:t>H-G*J+P-S</w:t>
                      </w:r>
                    </w:p>
                  </w:txbxContent>
                </v:textbox>
              </v:shape>
            </w:pict>
          </mc:Fallback>
        </mc:AlternateContent>
      </w:r>
    </w:p>
    <w:p w14:paraId="056FD985" w14:textId="0163B6D7" w:rsidR="00723916" w:rsidRPr="00723916" w:rsidRDefault="008D77B6" w:rsidP="00723916">
      <w:pPr>
        <w:spacing w:before="100" w:beforeAutospacing="1" w:after="100" w:afterAutospacing="1" w:line="360" w:lineRule="auto"/>
        <w:ind w:left="567"/>
      </w:pPr>
      <w:r>
        <w:rPr>
          <w:noProof/>
        </w:rPr>
        <mc:AlternateContent>
          <mc:Choice Requires="wps">
            <w:drawing>
              <wp:anchor distT="0" distB="0" distL="114300" distR="114300" simplePos="0" relativeHeight="251628032" behindDoc="0" locked="0" layoutInCell="1" allowOverlap="1" wp14:anchorId="687977FB" wp14:editId="09B1EAC8">
                <wp:simplePos x="0" y="0"/>
                <wp:positionH relativeFrom="column">
                  <wp:posOffset>567690</wp:posOffset>
                </wp:positionH>
                <wp:positionV relativeFrom="paragraph">
                  <wp:posOffset>78740</wp:posOffset>
                </wp:positionV>
                <wp:extent cx="1143000" cy="0"/>
                <wp:effectExtent l="0" t="0" r="19050" b="19050"/>
                <wp:wrapNone/>
                <wp:docPr id="1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78E63C2B" id="Line 15" o:spid="_x0000_s1026" style="position:absolute;z-index:251628032;visibility:visible;mso-wrap-style:square;mso-wrap-distance-left:9pt;mso-wrap-distance-top:0;mso-wrap-distance-right:9pt;mso-wrap-distance-bottom:0;mso-position-horizontal:absolute;mso-position-horizontal-relative:text;mso-position-vertical:absolute;mso-position-vertical-relative:text" from="44.7pt,6.2pt" to="134.7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Vw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"/>
            </w:pict>
          </mc:Fallback>
        </mc:AlternateContent>
      </w:r>
      <w:r>
        <w:rPr>
          <w:noProof/>
        </w:rPr>
        <mc:AlternateContent>
          <mc:Choice Requires="wps">
            <w:drawing>
              <wp:anchor distT="0" distB="0" distL="114300" distR="114300" simplePos="0" relativeHeight="251627008" behindDoc="0" locked="0" layoutInCell="1" allowOverlap="1" wp14:anchorId="6FC7AF97" wp14:editId="6969FBCB">
                <wp:simplePos x="0" y="0"/>
                <wp:positionH relativeFrom="column">
                  <wp:posOffset>680085</wp:posOffset>
                </wp:positionH>
                <wp:positionV relativeFrom="paragraph">
                  <wp:posOffset>72104</wp:posOffset>
                </wp:positionV>
                <wp:extent cx="914400" cy="301276"/>
                <wp:effectExtent l="0" t="0" r="0" b="3810"/>
                <wp:wrapNone/>
                <wp:docPr id="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1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D5F642" w14:textId="77777777" w:rsidR="0019689B" w:rsidRDefault="0019689B" w:rsidP="00723916">
                            <w:pPr>
                              <w:jc w:val="center"/>
                            </w:pPr>
                          </w:p>
                          <w:p w14:paraId="7B550376" w14:textId="77777777" w:rsidR="0019689B" w:rsidRDefault="0019689B" w:rsidP="00723916">
                            <w:pPr>
                              <w:jc w:val="center"/>
                            </w:pPr>
                            <w:r>
                              <w:t>G</w:t>
                            </w:r>
                          </w:p>
                        </w:txbxContent>
                      </wps:txbx>
                      <wps:bodyPr rot="0" vert="horz" wrap="square" lIns="18000" tIns="0" rIns="18000" bIns="0" anchor="t" anchorCtr="0" upright="1">
                        <a:noAutofit/>
                      </wps:bodyPr>
                    </wps:wsp>
                  </a:graphicData>
                </a:graphic>
              </wp:anchor>
            </w:drawing>
          </mc:Choice>
          <mc:Fallback>
            <w:pict>
              <v:shape id="Text Box 14" o:spid="_x0000_s1027" type="#_x0000_t202" style="position:absolute;left:0;text-align:left;margin-left:53.55pt;margin-top:5.7pt;width:1in;height:23.7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" stroked="f">
                <v:textbox inset=".5mm,0,.5mm,0">
                  <w:txbxContent>
                    <w:p w14:paraId="10D5F642" w14:textId="77777777" w:rsidR="0019689B" w:rsidRDefault="0019689B" w:rsidP="00723916">
                      <w:pPr>
                        <w:jc w:val="center"/>
                      </w:pPr>
                    </w:p>
                    <w:p w14:paraId="7B550376" w14:textId="77777777" w:rsidR="0019689B" w:rsidRDefault="0019689B" w:rsidP="00723916">
                      <w:pPr>
                        <w:jc w:val="center"/>
                      </w:pPr>
                      <w:r>
                        <w:t>G</w:t>
                      </w:r>
                    </w:p>
                  </w:txbxContent>
                </v:textbox>
              </v:shape>
            </w:pict>
          </mc:Fallback>
        </mc:AlternateContent>
      </w:r>
      <w:r w:rsidR="00723916" w:rsidRPr="00723916">
        <w:t>T=</w:t>
      </w:r>
    </w:p>
    <w:p w14:paraId="2EF874FF" w14:textId="77777777" w:rsidR="00723916" w:rsidRPr="00723916" w:rsidRDefault="00106627" w:rsidP="00723916">
      <w:pPr>
        <w:spacing w:before="100" w:beforeAutospacing="1" w:after="100" w:afterAutospacing="1" w:line="360" w:lineRule="auto"/>
        <w:ind w:left="567"/>
      </w:pPr>
      <w:r w:rsidRPr="00723916">
        <w:t>Dónde</w:t>
      </w:r>
      <w:r w:rsidR="00723916" w:rsidRPr="00723916">
        <w:t>:</w:t>
      </w:r>
    </w:p>
    <w:p w14:paraId="0CAD1E86" w14:textId="77777777" w:rsidR="00723916" w:rsidRPr="00723916" w:rsidRDefault="00723916" w:rsidP="00723916">
      <w:pPr>
        <w:spacing w:before="100" w:beforeAutospacing="1" w:after="100" w:afterAutospacing="1" w:line="360" w:lineRule="auto"/>
        <w:ind w:left="567"/>
      </w:pPr>
      <w:r w:rsidRPr="00723916">
        <w:t>T= Indicador de No Calidad</w:t>
      </w:r>
    </w:p>
    <w:p w14:paraId="6878C3E2" w14:textId="77777777" w:rsidR="00723916" w:rsidRPr="00723916" w:rsidRDefault="00723916" w:rsidP="00723916">
      <w:pPr>
        <w:spacing w:before="100" w:beforeAutospacing="1" w:after="100" w:afterAutospacing="1" w:line="360" w:lineRule="auto"/>
        <w:ind w:left="567"/>
      </w:pPr>
      <w:r w:rsidRPr="00723916">
        <w:t>H= Coste a origen</w:t>
      </w:r>
    </w:p>
    <w:p w14:paraId="7BFFA0B2" w14:textId="77777777" w:rsidR="00723916" w:rsidRPr="00723916" w:rsidRDefault="00723916" w:rsidP="00723916">
      <w:pPr>
        <w:spacing w:before="100" w:beforeAutospacing="1" w:after="100" w:afterAutospacing="1" w:line="360" w:lineRule="auto"/>
        <w:ind w:left="567"/>
      </w:pPr>
      <w:r w:rsidRPr="00723916">
        <w:t>G= Presupuesto revisado</w:t>
      </w:r>
    </w:p>
    <w:p w14:paraId="18C4C693" w14:textId="77777777" w:rsidR="00723916" w:rsidRPr="00723916" w:rsidRDefault="00723916" w:rsidP="00723916">
      <w:pPr>
        <w:spacing w:before="100" w:beforeAutospacing="1" w:after="100" w:afterAutospacing="1" w:line="360" w:lineRule="auto"/>
        <w:ind w:left="567"/>
      </w:pPr>
      <w:r w:rsidRPr="00723916">
        <w:t>J= Avance físico</w:t>
      </w:r>
    </w:p>
    <w:p w14:paraId="5002BD42" w14:textId="77777777" w:rsidR="00723916" w:rsidRPr="00723916" w:rsidRDefault="00723916" w:rsidP="00723916">
      <w:pPr>
        <w:spacing w:before="100" w:beforeAutospacing="1" w:after="100" w:afterAutospacing="1" w:line="360" w:lineRule="auto"/>
        <w:ind w:left="567"/>
      </w:pPr>
      <w:r w:rsidRPr="00723916">
        <w:t>P= Coste inducido a terceros</w:t>
      </w:r>
    </w:p>
    <w:p w14:paraId="14236E3D" w14:textId="77777777" w:rsidR="00723916" w:rsidRPr="00723916" w:rsidRDefault="00723916" w:rsidP="00723916">
      <w:pPr>
        <w:spacing w:before="100" w:beforeAutospacing="1" w:after="100" w:afterAutospacing="1" w:line="360" w:lineRule="auto"/>
        <w:ind w:left="567"/>
      </w:pPr>
      <w:r w:rsidRPr="00723916">
        <w:t>S= Coste soportado de terceros</w:t>
      </w:r>
    </w:p>
    <w:p w14:paraId="2E48C4CC" w14:textId="77777777" w:rsidR="00723916" w:rsidRPr="00723916" w:rsidRDefault="00723916" w:rsidP="005F7119">
      <w:pPr>
        <w:ind w:left="426"/>
      </w:pPr>
      <w:r w:rsidRPr="00723916">
        <w:t>El indicador de No Calidad determinado servirá para hacer las correcciones oportunas en los rendimientos y productividades actuales y finales esperados.</w:t>
      </w:r>
    </w:p>
    <w:p w14:paraId="38B28726" w14:textId="77777777" w:rsidR="00723916" w:rsidRPr="00723916" w:rsidRDefault="00723916" w:rsidP="00723916">
      <w:pPr>
        <w:spacing w:before="100" w:beforeAutospacing="1" w:after="100" w:afterAutospacing="1" w:line="360" w:lineRule="auto"/>
        <w:ind w:left="567"/>
        <w:rPr>
          <w:bCs/>
        </w:rPr>
      </w:pPr>
    </w:p>
    <w:p w14:paraId="33F789C2" w14:textId="77777777" w:rsidR="00723916" w:rsidRDefault="00723916" w:rsidP="00723916">
      <w:pPr>
        <w:spacing w:before="100" w:beforeAutospacing="1" w:after="100" w:afterAutospacing="1" w:line="360" w:lineRule="auto"/>
        <w:jc w:val="center"/>
        <w:rPr>
          <w:rFonts w:cs="Arial"/>
          <w:b/>
          <w:bCs/>
          <w:u w:val="single"/>
        </w:rPr>
      </w:pPr>
      <w:bookmarkStart w:id="11" w:name="_Toc107816103"/>
      <w:bookmarkStart w:id="12" w:name="_Toc107816226"/>
      <w:bookmarkStart w:id="13" w:name="_Toc211220446"/>
    </w:p>
    <w:p w14:paraId="3A6C9FDC" w14:textId="77777777" w:rsidR="00D35AA9" w:rsidRDefault="00D35AA9" w:rsidP="00723916">
      <w:pPr>
        <w:spacing w:before="100" w:beforeAutospacing="1" w:after="100" w:afterAutospacing="1" w:line="360" w:lineRule="auto"/>
        <w:jc w:val="center"/>
        <w:rPr>
          <w:rFonts w:cs="Arial"/>
          <w:b/>
          <w:bCs/>
          <w:u w:val="single"/>
        </w:rPr>
      </w:pPr>
    </w:p>
    <w:p w14:paraId="743D803A" w14:textId="77777777" w:rsidR="00D35AA9" w:rsidRPr="00C3339D" w:rsidRDefault="00D35AA9" w:rsidP="00C3339D">
      <w:pPr>
        <w:spacing w:before="100" w:beforeAutospacing="1" w:after="100" w:afterAutospacing="1" w:line="360" w:lineRule="auto"/>
        <w:rPr>
          <w:rFonts w:cs="Arial"/>
          <w:b/>
          <w:bCs/>
          <w:u w:val="single"/>
        </w:rPr>
        <w:sectPr w:rsidR="00D35AA9" w:rsidRPr="00C3339D" w:rsidSect="00746619">
          <w:footerReference w:type="default" r:id="rId11"/>
          <w:pgSz w:w="11906" w:h="16838" w:code="9"/>
          <w:pgMar w:top="1418" w:right="851" w:bottom="851" w:left="1701" w:header="709" w:footer="709" w:gutter="0"/>
          <w:cols w:space="708"/>
          <w:docGrid w:linePitch="360"/>
        </w:sectPr>
      </w:pPr>
    </w:p>
    <w:p w14:paraId="27DC4A9A" w14:textId="77777777" w:rsidR="00BC3BBE" w:rsidRDefault="00BC3BBE" w:rsidP="005F7119">
      <w:pPr>
        <w:jc w:val="center"/>
      </w:pPr>
      <w:bookmarkStart w:id="14" w:name="_Toc284316362"/>
    </w:p>
    <w:p w14:paraId="4926B7BB" w14:textId="1EF0D833" w:rsidR="00E81E4A" w:rsidRPr="00F11F23" w:rsidRDefault="00723916" w:rsidP="00F11F23">
      <w:pPr>
        <w:pStyle w:val="Ttulo2"/>
      </w:pPr>
      <w:bookmarkStart w:id="15" w:name="_Toc43465580"/>
      <w:r w:rsidRPr="00F11F23">
        <w:t>ANEXO</w:t>
      </w:r>
      <w:r w:rsidR="00E519B7" w:rsidRPr="00F11F23">
        <w:t xml:space="preserve"> I</w:t>
      </w:r>
      <w:r w:rsidR="00E81E4A" w:rsidRPr="00F11F23">
        <w:t>.</w:t>
      </w:r>
      <w:r w:rsidR="00882B21" w:rsidRPr="00F11F23">
        <w:t xml:space="preserve"> F</w:t>
      </w:r>
      <w:bookmarkEnd w:id="14"/>
      <w:r w:rsidR="00810E04" w:rsidRPr="00F11F23">
        <w:t>LUJOGRAMA DE TRATAMIENTO DE INCIDENCIAS</w:t>
      </w:r>
      <w:bookmarkEnd w:id="11"/>
      <w:bookmarkEnd w:id="12"/>
      <w:bookmarkEnd w:id="13"/>
      <w:r w:rsidR="003462EF" w:rsidRPr="00F11F23">
        <w:t xml:space="preserve"> </w:t>
      </w:r>
      <w:bookmarkEnd w:id="15"/>
    </w:p>
    <w:p w14:paraId="77A59515" w14:textId="77777777" w:rsidR="005F7119" w:rsidRPr="005F7119" w:rsidRDefault="005F7119" w:rsidP="005F7119">
      <w:pPr>
        <w:jc w:val="center"/>
      </w:pPr>
    </w:p>
    <w:p w14:paraId="6BA797D4" w14:textId="77777777" w:rsidR="005F7119" w:rsidRDefault="005F7119" w:rsidP="00E81E4A">
      <w:pPr>
        <w:spacing w:before="100" w:beforeAutospacing="1" w:after="100" w:afterAutospacing="1" w:line="360" w:lineRule="auto"/>
        <w:ind w:left="567"/>
        <w:rPr>
          <w:bCs/>
          <w:lang w:val="es-ES_tradnl"/>
        </w:rPr>
        <w:sectPr w:rsidR="005F7119" w:rsidSect="005F7119">
          <w:headerReference w:type="default" r:id="rId12"/>
          <w:headerReference w:type="first" r:id="rId13"/>
          <w:pgSz w:w="11906" w:h="16838" w:code="9"/>
          <w:pgMar w:top="1418" w:right="851" w:bottom="1418" w:left="1701" w:header="720" w:footer="1128" w:gutter="0"/>
          <w:cols w:space="720"/>
          <w:vAlign w:val="center"/>
          <w:titlePg/>
          <w:docGrid w:linePitch="299"/>
        </w:sectPr>
      </w:pPr>
    </w:p>
    <w:p w14:paraId="6D636D34" w14:textId="1778A132" w:rsidR="00E81E4A" w:rsidRDefault="00E81E4A" w:rsidP="004757A2">
      <w:pPr>
        <w:spacing w:before="100" w:beforeAutospacing="1" w:after="100" w:afterAutospacing="1" w:line="360" w:lineRule="auto"/>
        <w:ind w:left="567"/>
        <w:rPr>
          <w:bCs/>
          <w:lang w:val="es-ES_tradnl"/>
        </w:rPr>
      </w:pPr>
    </w:p>
    <w:p w14:paraId="1A614FCA" w14:textId="21E74EC9" w:rsidR="00E81E4A" w:rsidRDefault="00E81E4A" w:rsidP="00E81E4A">
      <w:pPr>
        <w:spacing w:before="100" w:beforeAutospacing="1" w:after="100" w:afterAutospacing="1" w:line="360" w:lineRule="auto"/>
        <w:jc w:val="center"/>
        <w:rPr>
          <w:noProof/>
        </w:rPr>
      </w:pPr>
    </w:p>
    <w:p w14:paraId="223EC171" w14:textId="32FCCDC2" w:rsidR="00E81E4A" w:rsidRDefault="00E81E4A" w:rsidP="00E81E4A">
      <w:pPr>
        <w:spacing w:before="100" w:beforeAutospacing="1" w:after="100" w:afterAutospacing="1" w:line="360" w:lineRule="auto"/>
        <w:jc w:val="center"/>
        <w:rPr>
          <w:noProof/>
        </w:rPr>
      </w:pPr>
    </w:p>
    <w:p w14:paraId="21BF1EDF" w14:textId="0B820FED" w:rsidR="008D77B6" w:rsidRDefault="00AF312D" w:rsidP="005F7119">
      <w:r>
        <w:rPr>
          <w:noProof/>
        </w:rPr>
        <mc:AlternateContent>
          <mc:Choice Requires="wps">
            <w:drawing>
              <wp:anchor distT="0" distB="0" distL="114300" distR="114300" simplePos="0" relativeHeight="251699712" behindDoc="0" locked="0" layoutInCell="1" allowOverlap="1" wp14:anchorId="3479A220" wp14:editId="0C470C2E">
                <wp:simplePos x="0" y="0"/>
                <wp:positionH relativeFrom="column">
                  <wp:posOffset>4209520</wp:posOffset>
                </wp:positionH>
                <wp:positionV relativeFrom="paragraph">
                  <wp:posOffset>4587026</wp:posOffset>
                </wp:positionV>
                <wp:extent cx="308505" cy="291570"/>
                <wp:effectExtent l="0" t="0" r="73025" b="51435"/>
                <wp:wrapNone/>
                <wp:docPr id="44" name="Conector recto 44"/>
                <wp:cNvGraphicFramePr/>
                <a:graphic xmlns:a="http://schemas.openxmlformats.org/drawingml/2006/main">
                  <a:graphicData uri="http://schemas.microsoft.com/office/word/2010/wordprocessingShape">
                    <wps:wsp>
                      <wps:cNvCnPr/>
                      <wps:spPr>
                        <a:xfrm>
                          <a:off x="0" y="0"/>
                          <a:ext cx="308505" cy="291570"/>
                        </a:xfrm>
                        <a:prstGeom prst="line">
                          <a:avLst/>
                        </a:prstGeom>
                        <a:ln w="15875">
                          <a:solidFill>
                            <a:srgbClr val="00B050"/>
                          </a:solidFill>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D322755" id="Conector recto 44"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45pt,361.2pt" to="355.75pt,3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" strokecolor="#00b050" strokeweight="1.25pt">
                <v:stroke endarrow="block" endarrowlength="long" joinstyle="miter"/>
              </v:line>
            </w:pict>
          </mc:Fallback>
        </mc:AlternateContent>
      </w:r>
      <w:r>
        <w:rPr>
          <w:noProof/>
        </w:rPr>
        <mc:AlternateContent>
          <mc:Choice Requires="wps">
            <w:drawing>
              <wp:anchor distT="0" distB="0" distL="114300" distR="114300" simplePos="0" relativeHeight="251712000" behindDoc="0" locked="0" layoutInCell="1" allowOverlap="1" wp14:anchorId="338BA1D1" wp14:editId="17A9C134">
                <wp:simplePos x="0" y="0"/>
                <wp:positionH relativeFrom="column">
                  <wp:posOffset>4209921</wp:posOffset>
                </wp:positionH>
                <wp:positionV relativeFrom="paragraph">
                  <wp:posOffset>4172316</wp:posOffset>
                </wp:positionV>
                <wp:extent cx="286066" cy="426299"/>
                <wp:effectExtent l="0" t="38100" r="57150" b="31115"/>
                <wp:wrapNone/>
                <wp:docPr id="13" name="Conector recto 13"/>
                <wp:cNvGraphicFramePr/>
                <a:graphic xmlns:a="http://schemas.openxmlformats.org/drawingml/2006/main">
                  <a:graphicData uri="http://schemas.microsoft.com/office/word/2010/wordprocessingShape">
                    <wps:wsp>
                      <wps:cNvCnPr/>
                      <wps:spPr>
                        <a:xfrm flipV="1">
                          <a:off x="0" y="0"/>
                          <a:ext cx="286066" cy="426299"/>
                        </a:xfrm>
                        <a:prstGeom prst="line">
                          <a:avLst/>
                        </a:prstGeom>
                        <a:noFill/>
                        <a:ln w="15875" cap="flat" cmpd="sng" algn="ctr">
                          <a:solidFill>
                            <a:srgbClr val="FF0000"/>
                          </a:solidFill>
                          <a:prstDash val="solid"/>
                          <a:miter lim="800000"/>
                          <a:tailEnd type="triangle" w="med" len="lg"/>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39F87F4" id="Conector recto 13" o:spid="_x0000_s1026" style="position:absolute;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328.55pt" to="354pt,3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" strokecolor="red" strokeweight="1.25pt">
                <v:stroke endarrow="block" endarrowlength="long" joinstyle="miter"/>
              </v:line>
            </w:pict>
          </mc:Fallback>
        </mc:AlternateContent>
      </w:r>
      <w:r>
        <w:rPr>
          <w:noProof/>
        </w:rPr>
        <mc:AlternateContent>
          <mc:Choice Requires="wps">
            <w:drawing>
              <wp:anchor distT="0" distB="0" distL="114300" distR="114300" simplePos="0" relativeHeight="251701760" behindDoc="0" locked="0" layoutInCell="1" allowOverlap="1" wp14:anchorId="66D3E95E" wp14:editId="7FFA2937">
                <wp:simplePos x="0" y="0"/>
                <wp:positionH relativeFrom="column">
                  <wp:posOffset>5657254</wp:posOffset>
                </wp:positionH>
                <wp:positionV relativeFrom="paragraph">
                  <wp:posOffset>1103746</wp:posOffset>
                </wp:positionV>
                <wp:extent cx="8785" cy="3747357"/>
                <wp:effectExtent l="0" t="0" r="29845" b="24765"/>
                <wp:wrapNone/>
                <wp:docPr id="46" name="Conector recto 46"/>
                <wp:cNvGraphicFramePr/>
                <a:graphic xmlns:a="http://schemas.openxmlformats.org/drawingml/2006/main">
                  <a:graphicData uri="http://schemas.microsoft.com/office/word/2010/wordprocessingShape">
                    <wps:wsp>
                      <wps:cNvCnPr/>
                      <wps:spPr>
                        <a:xfrm flipV="1">
                          <a:off x="0" y="0"/>
                          <a:ext cx="8785" cy="3747357"/>
                        </a:xfrm>
                        <a:prstGeom prst="line">
                          <a:avLst/>
                        </a:prstGeom>
                        <a:ln w="158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C0E2DC1" id="Conector recto 46" o:spid="_x0000_s1026" style="position:absolute;flip: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45pt,86.9pt" to="446.15pt,3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" strokecolor="#00b050" strokeweight="1.25pt">
                <v:stroke joinstyle="miter"/>
              </v:line>
            </w:pict>
          </mc:Fallback>
        </mc:AlternateContent>
      </w:r>
      <w:r>
        <w:rPr>
          <w:noProof/>
        </w:rPr>
        <mc:AlternateContent>
          <mc:Choice Requires="wps">
            <w:drawing>
              <wp:anchor distT="0" distB="0" distL="114300" distR="114300" simplePos="0" relativeHeight="251700736" behindDoc="0" locked="0" layoutInCell="1" allowOverlap="1" wp14:anchorId="6F24FB2E" wp14:editId="57E126AB">
                <wp:simplePos x="0" y="0"/>
                <wp:positionH relativeFrom="column">
                  <wp:posOffset>5436870</wp:posOffset>
                </wp:positionH>
                <wp:positionV relativeFrom="paragraph">
                  <wp:posOffset>4863360</wp:posOffset>
                </wp:positionV>
                <wp:extent cx="221615" cy="0"/>
                <wp:effectExtent l="0" t="0" r="26035" b="19050"/>
                <wp:wrapNone/>
                <wp:docPr id="45" name="Conector recto 45"/>
                <wp:cNvGraphicFramePr/>
                <a:graphic xmlns:a="http://schemas.openxmlformats.org/drawingml/2006/main">
                  <a:graphicData uri="http://schemas.microsoft.com/office/word/2010/wordprocessingShape">
                    <wps:wsp>
                      <wps:cNvCnPr/>
                      <wps:spPr>
                        <a:xfrm flipV="1">
                          <a:off x="0" y="0"/>
                          <a:ext cx="221615" cy="0"/>
                        </a:xfrm>
                        <a:prstGeom prst="line">
                          <a:avLst/>
                        </a:prstGeom>
                        <a:ln w="158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7D4ED84" id="Conector recto 45"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1pt,382.95pt" to="445.55pt,3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" strokecolor="#00b050" strokeweight="1.25pt">
                <v:stroke joinstyle="miter"/>
              </v:line>
            </w:pict>
          </mc:Fallback>
        </mc:AlternateContent>
      </w:r>
      <w:r>
        <w:rPr>
          <w:noProof/>
        </w:rPr>
        <mc:AlternateContent>
          <mc:Choice Requires="wps">
            <w:drawing>
              <wp:anchor distT="0" distB="0" distL="114300" distR="114300" simplePos="0" relativeHeight="251695616" behindDoc="0" locked="0" layoutInCell="1" allowOverlap="1" wp14:anchorId="07D96B7B" wp14:editId="6498F56D">
                <wp:simplePos x="0" y="0"/>
                <wp:positionH relativeFrom="column">
                  <wp:posOffset>4511675</wp:posOffset>
                </wp:positionH>
                <wp:positionV relativeFrom="paragraph">
                  <wp:posOffset>4644499</wp:posOffset>
                </wp:positionV>
                <wp:extent cx="924560" cy="438150"/>
                <wp:effectExtent l="0" t="0" r="27940" b="19050"/>
                <wp:wrapNone/>
                <wp:docPr id="4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4560" cy="438150"/>
                        </a:xfrm>
                        <a:prstGeom prst="rect">
                          <a:avLst/>
                        </a:prstGeom>
                        <a:solidFill>
                          <a:srgbClr val="FFFFFF"/>
                        </a:solidFill>
                        <a:ln w="9525">
                          <a:solidFill>
                            <a:srgbClr val="000000"/>
                          </a:solidFill>
                          <a:miter lim="800000"/>
                          <a:headEnd/>
                          <a:tailEnd/>
                        </a:ln>
                      </wps:spPr>
                      <wps:txbx>
                        <w:txbxContent>
                          <w:p w14:paraId="68029B04" w14:textId="77777777" w:rsidR="0019689B" w:rsidRDefault="0019689B" w:rsidP="009F7C98">
                            <w:pPr>
                              <w:spacing w:after="60" w:line="300" w:lineRule="auto"/>
                              <w:jc w:val="center"/>
                            </w:pPr>
                            <w:r>
                              <w:t>Aprueba y Asigna Horas</w:t>
                            </w:r>
                          </w:p>
                        </w:txbxContent>
                      </wps:txbx>
                      <wps:bodyPr rot="0" vert="horz" wrap="square" lIns="36000" tIns="36000" rIns="36000" bIns="36000" anchor="ctr" anchorCtr="0" upright="1">
                        <a:noAutofit/>
                      </wps:bodyPr>
                    </wps:wsp>
                  </a:graphicData>
                </a:graphic>
                <wp14:sizeRelV relativeFrom="margin">
                  <wp14:pctHeight>0</wp14:pctHeight>
                </wp14:sizeRelV>
              </wp:anchor>
            </w:drawing>
          </mc:Choice>
          <mc:Fallback>
            <w:pict>
              <v:rect id="Rectangle 17" o:spid="_x0000_s1028" style="position:absolute;left:0;text-align:left;margin-left:355.25pt;margin-top:365.7pt;width:72.8pt;height:34.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">
                <v:textbox inset="1mm,1mm,1mm,1mm">
                  <w:txbxContent>
                    <w:p w14:paraId="68029B04" w14:textId="77777777" w:rsidR="0019689B" w:rsidRDefault="0019689B" w:rsidP="009F7C98">
                      <w:pPr>
                        <w:spacing w:after="60" w:line="300" w:lineRule="auto"/>
                        <w:jc w:val="center"/>
                      </w:pPr>
                      <w:r>
                        <w:t>Aprueba y Asigna Horas</w:t>
                      </w:r>
                    </w:p>
                  </w:txbxContent>
                </v:textbox>
              </v:rect>
            </w:pict>
          </mc:Fallback>
        </mc:AlternateContent>
      </w:r>
      <w:r w:rsidR="00411A9C">
        <w:rPr>
          <w:noProof/>
        </w:rPr>
        <mc:AlternateContent>
          <mc:Choice Requires="wps">
            <w:drawing>
              <wp:anchor distT="0" distB="0" distL="114300" distR="114300" simplePos="0" relativeHeight="251694592" behindDoc="0" locked="0" layoutInCell="1" allowOverlap="1" wp14:anchorId="44425387" wp14:editId="4CDB3C4D">
                <wp:simplePos x="0" y="0"/>
                <wp:positionH relativeFrom="column">
                  <wp:posOffset>4511977</wp:posOffset>
                </wp:positionH>
                <wp:positionV relativeFrom="paragraph">
                  <wp:posOffset>3983351</wp:posOffset>
                </wp:positionV>
                <wp:extent cx="924336" cy="414655"/>
                <wp:effectExtent l="0" t="0" r="28575" b="23495"/>
                <wp:wrapNone/>
                <wp:docPr id="3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4336" cy="414655"/>
                        </a:xfrm>
                        <a:prstGeom prst="rect">
                          <a:avLst/>
                        </a:prstGeom>
                        <a:solidFill>
                          <a:srgbClr val="FFFFFF">
                            <a:alpha val="92000"/>
                          </a:srgbClr>
                        </a:solidFill>
                        <a:ln w="9525">
                          <a:solidFill>
                            <a:srgbClr val="000000"/>
                          </a:solidFill>
                          <a:miter lim="800000"/>
                          <a:headEnd/>
                          <a:tailEnd/>
                        </a:ln>
                      </wps:spPr>
                      <wps:txbx>
                        <w:txbxContent>
                          <w:p w14:paraId="155DDE29" w14:textId="4CEF7430" w:rsidR="0019689B" w:rsidRDefault="0019689B" w:rsidP="008C5AC6">
                            <w:pPr>
                              <w:spacing w:after="60" w:line="300" w:lineRule="auto"/>
                              <w:jc w:val="center"/>
                            </w:pPr>
                            <w:r>
                              <w:t>Rechaza</w:t>
                            </w:r>
                          </w:p>
                        </w:txbxContent>
                      </wps:txbx>
                      <wps:bodyPr rot="0" vert="horz" wrap="square" lIns="36000" tIns="36000" rIns="36000" bIns="36000" anchor="ctr" anchorCtr="0" upright="1">
                        <a:noAutofit/>
                      </wps:bodyPr>
                    </wps:wsp>
                  </a:graphicData>
                </a:graphic>
                <wp14:sizeRelH relativeFrom="margin">
                  <wp14:pctWidth>0</wp14:pctWidth>
                </wp14:sizeRelH>
              </wp:anchor>
            </w:drawing>
          </mc:Choice>
          <mc:Fallback>
            <w:pict>
              <v:rect id="_x0000_s1029" style="position:absolute;left:0;text-align:left;margin-left:355.25pt;margin-top:313.65pt;width:72.8pt;height:32.6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">
                <v:fill opacity="60395f"/>
                <v:textbox inset="1mm,1mm,1mm,1mm">
                  <w:txbxContent>
                    <w:p w14:paraId="155DDE29" w14:textId="4CEF7430" w:rsidR="0019689B" w:rsidRDefault="0019689B" w:rsidP="008C5AC6">
                      <w:pPr>
                        <w:spacing w:after="60" w:line="300" w:lineRule="auto"/>
                        <w:jc w:val="center"/>
                      </w:pPr>
                      <w:r>
                        <w:t>Rechaza</w:t>
                      </w:r>
                    </w:p>
                  </w:txbxContent>
                </v:textbox>
              </v:rect>
            </w:pict>
          </mc:Fallback>
        </mc:AlternateContent>
      </w:r>
      <w:r w:rsidR="00411A9C">
        <w:rPr>
          <w:noProof/>
        </w:rPr>
        <mc:AlternateContent>
          <mc:Choice Requires="wps">
            <w:drawing>
              <wp:anchor distT="0" distB="0" distL="114300" distR="114300" simplePos="0" relativeHeight="251691520" behindDoc="0" locked="0" layoutInCell="1" allowOverlap="1" wp14:anchorId="216BC3AB" wp14:editId="3E88EDF8">
                <wp:simplePos x="0" y="0"/>
                <wp:positionH relativeFrom="column">
                  <wp:posOffset>1184275</wp:posOffset>
                </wp:positionH>
                <wp:positionV relativeFrom="paragraph">
                  <wp:posOffset>4183586</wp:posOffset>
                </wp:positionV>
                <wp:extent cx="1657350" cy="3810"/>
                <wp:effectExtent l="0" t="76200" r="0" b="91440"/>
                <wp:wrapNone/>
                <wp:docPr id="34" name="Conector recto 34"/>
                <wp:cNvGraphicFramePr/>
                <a:graphic xmlns:a="http://schemas.openxmlformats.org/drawingml/2006/main">
                  <a:graphicData uri="http://schemas.microsoft.com/office/word/2010/wordprocessingShape">
                    <wps:wsp>
                      <wps:cNvCnPr/>
                      <wps:spPr>
                        <a:xfrm>
                          <a:off x="0" y="0"/>
                          <a:ext cx="1657350" cy="3810"/>
                        </a:xfrm>
                        <a:prstGeom prst="line">
                          <a:avLst/>
                        </a:prstGeom>
                        <a:ln w="9525">
                          <a:solidFill>
                            <a:srgbClr val="FF0000"/>
                          </a:solidFill>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47D91E90" id="Conector recto 34"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93.25pt,329.4pt" to="223.75pt,3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" strokecolor="red">
                <v:stroke endarrow="block" endarrowlength="long" joinstyle="miter"/>
              </v:line>
            </w:pict>
          </mc:Fallback>
        </mc:AlternateContent>
      </w:r>
      <w:r w:rsidR="00411A9C">
        <w:rPr>
          <w:noProof/>
        </w:rPr>
        <mc:AlternateContent>
          <mc:Choice Requires="wps">
            <w:drawing>
              <wp:anchor distT="0" distB="0" distL="114300" distR="114300" simplePos="0" relativeHeight="251679232" behindDoc="0" locked="0" layoutInCell="1" allowOverlap="1" wp14:anchorId="19E72C03" wp14:editId="2672A6BF">
                <wp:simplePos x="0" y="0"/>
                <wp:positionH relativeFrom="column">
                  <wp:posOffset>917803</wp:posOffset>
                </wp:positionH>
                <wp:positionV relativeFrom="paragraph">
                  <wp:posOffset>1197867</wp:posOffset>
                </wp:positionV>
                <wp:extent cx="5080" cy="1014506"/>
                <wp:effectExtent l="0" t="0" r="33020" b="14605"/>
                <wp:wrapNone/>
                <wp:docPr id="18" name="Conector recto 18"/>
                <wp:cNvGraphicFramePr/>
                <a:graphic xmlns:a="http://schemas.openxmlformats.org/drawingml/2006/main">
                  <a:graphicData uri="http://schemas.microsoft.com/office/word/2010/wordprocessingShape">
                    <wps:wsp>
                      <wps:cNvCnPr/>
                      <wps:spPr>
                        <a:xfrm flipH="1" flipV="1">
                          <a:off x="0" y="0"/>
                          <a:ext cx="5080" cy="1014506"/>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45861EB" id="Conector recto 18" o:spid="_x0000_s1026" style="position:absolute;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94.3pt" to="72.65pt,1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" strokecolor="red" strokeweight="1.25pt">
                <v:stroke joinstyle="miter"/>
              </v:line>
            </w:pict>
          </mc:Fallback>
        </mc:AlternateContent>
      </w:r>
      <w:r w:rsidR="00411A9C">
        <w:rPr>
          <w:noProof/>
        </w:rPr>
        <mc:AlternateContent>
          <mc:Choice Requires="wps">
            <w:drawing>
              <wp:anchor distT="0" distB="0" distL="114300" distR="114300" simplePos="0" relativeHeight="251684352" behindDoc="0" locked="0" layoutInCell="1" allowOverlap="1" wp14:anchorId="31579629" wp14:editId="34648607">
                <wp:simplePos x="0" y="0"/>
                <wp:positionH relativeFrom="column">
                  <wp:posOffset>759236</wp:posOffset>
                </wp:positionH>
                <wp:positionV relativeFrom="paragraph">
                  <wp:posOffset>2857529</wp:posOffset>
                </wp:positionV>
                <wp:extent cx="5080" cy="438701"/>
                <wp:effectExtent l="38100" t="0" r="71120" b="57150"/>
                <wp:wrapNone/>
                <wp:docPr id="26" name="Conector recto 26"/>
                <wp:cNvGraphicFramePr/>
                <a:graphic xmlns:a="http://schemas.openxmlformats.org/drawingml/2006/main">
                  <a:graphicData uri="http://schemas.microsoft.com/office/word/2010/wordprocessingShape">
                    <wps:wsp>
                      <wps:cNvCnPr/>
                      <wps:spPr>
                        <a:xfrm>
                          <a:off x="0" y="0"/>
                          <a:ext cx="5080" cy="438701"/>
                        </a:xfrm>
                        <a:prstGeom prst="line">
                          <a:avLst/>
                        </a:prstGeom>
                        <a:ln>
                          <a:solidFill>
                            <a:schemeClr val="tx1"/>
                          </a:solidFill>
                          <a:headEnd w="med" len="lg"/>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02BE63A" id="Conector recto 26"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8pt,225pt" to="60.2pt,2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" strokecolor="black [3213]" strokeweight=".5pt">
                <v:stroke startarrowlength="long" endarrow="block" endarrowlength="long" joinstyle="miter"/>
              </v:line>
            </w:pict>
          </mc:Fallback>
        </mc:AlternateContent>
      </w:r>
      <w:r w:rsidR="00411A9C">
        <w:rPr>
          <w:noProof/>
        </w:rPr>
        <mc:AlternateContent>
          <mc:Choice Requires="wps">
            <w:drawing>
              <wp:anchor distT="0" distB="0" distL="114300" distR="114300" simplePos="0" relativeHeight="251692544" behindDoc="0" locked="0" layoutInCell="1" allowOverlap="1" wp14:anchorId="7C059B60" wp14:editId="666486AC">
                <wp:simplePos x="0" y="0"/>
                <wp:positionH relativeFrom="column">
                  <wp:posOffset>235967</wp:posOffset>
                </wp:positionH>
                <wp:positionV relativeFrom="paragraph">
                  <wp:posOffset>3951638</wp:posOffset>
                </wp:positionV>
                <wp:extent cx="0" cy="644837"/>
                <wp:effectExtent l="0" t="0" r="19050" b="22225"/>
                <wp:wrapNone/>
                <wp:docPr id="35" name="Conector recto 35"/>
                <wp:cNvGraphicFramePr/>
                <a:graphic xmlns:a="http://schemas.openxmlformats.org/drawingml/2006/main">
                  <a:graphicData uri="http://schemas.microsoft.com/office/word/2010/wordprocessingShape">
                    <wps:wsp>
                      <wps:cNvCnPr/>
                      <wps:spPr>
                        <a:xfrm>
                          <a:off x="0" y="0"/>
                          <a:ext cx="0" cy="644837"/>
                        </a:xfrm>
                        <a:prstGeom prst="line">
                          <a:avLst/>
                        </a:prstGeom>
                        <a:noFill/>
                        <a:ln w="9525"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5B8B5E3" id="Conector recto 35"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311.15pt" to="18.6pt,3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" strokecolor="#00b050">
                <v:stroke joinstyle="miter"/>
              </v:line>
            </w:pict>
          </mc:Fallback>
        </mc:AlternateContent>
      </w:r>
      <w:r w:rsidR="00411A9C">
        <w:rPr>
          <w:noProof/>
        </w:rPr>
        <mc:AlternateContent>
          <mc:Choice Requires="wps">
            <w:drawing>
              <wp:anchor distT="0" distB="0" distL="114300" distR="114300" simplePos="0" relativeHeight="251693568" behindDoc="0" locked="0" layoutInCell="1" allowOverlap="1" wp14:anchorId="75AAB20E" wp14:editId="28EBA192">
                <wp:simplePos x="0" y="0"/>
                <wp:positionH relativeFrom="column">
                  <wp:posOffset>238125</wp:posOffset>
                </wp:positionH>
                <wp:positionV relativeFrom="paragraph">
                  <wp:posOffset>4591256</wp:posOffset>
                </wp:positionV>
                <wp:extent cx="2594610" cy="11430"/>
                <wp:effectExtent l="0" t="57150" r="0" b="102870"/>
                <wp:wrapNone/>
                <wp:docPr id="36" name="Conector recto 36"/>
                <wp:cNvGraphicFramePr/>
                <a:graphic xmlns:a="http://schemas.openxmlformats.org/drawingml/2006/main">
                  <a:graphicData uri="http://schemas.microsoft.com/office/word/2010/wordprocessingShape">
                    <wps:wsp>
                      <wps:cNvCnPr/>
                      <wps:spPr>
                        <a:xfrm>
                          <a:off x="0" y="0"/>
                          <a:ext cx="2594610" cy="11430"/>
                        </a:xfrm>
                        <a:prstGeom prst="line">
                          <a:avLst/>
                        </a:prstGeom>
                        <a:noFill/>
                        <a:ln w="9525" cap="flat" cmpd="sng" algn="ctr">
                          <a:solidFill>
                            <a:srgbClr val="00B050"/>
                          </a:solidFill>
                          <a:prstDash val="solid"/>
                          <a:miter lim="800000"/>
                          <a:headEnd type="none"/>
                          <a:tailEnd type="triangle" w="med" len="lg"/>
                        </a:ln>
                        <a:effectLst/>
                      </wps:spPr>
                      <wps:bodyPr/>
                    </wps:wsp>
                  </a:graphicData>
                </a:graphic>
              </wp:anchor>
            </w:drawing>
          </mc:Choice>
          <mc:Fallback xmlns:w15="http://schemas.microsoft.com/office/word/2012/wordml">
            <w:pict>
              <v:line w14:anchorId="4C6269F9" id="Conector recto 36" o:spid="_x0000_s1026" style="position:absolute;z-index:251693568;visibility:visible;mso-wrap-style:square;mso-wrap-distance-left:9pt;mso-wrap-distance-top:0;mso-wrap-distance-right:9pt;mso-wrap-distance-bottom:0;mso-position-horizontal:absolute;mso-position-horizontal-relative:text;mso-position-vertical:absolute;mso-position-vertical-relative:text" from="18.75pt,361.5pt" to="223.05pt,3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" strokecolor="#00b050">
                <v:stroke endarrow="block" endarrowlength="long" joinstyle="miter"/>
              </v:line>
            </w:pict>
          </mc:Fallback>
        </mc:AlternateContent>
      </w:r>
      <w:r w:rsidR="00411A9C">
        <w:rPr>
          <w:noProof/>
        </w:rPr>
        <mc:AlternateContent>
          <mc:Choice Requires="wps">
            <w:drawing>
              <wp:anchor distT="0" distB="0" distL="114300" distR="114300" simplePos="0" relativeHeight="251675136" behindDoc="0" locked="0" layoutInCell="1" allowOverlap="1" wp14:anchorId="0F51F2FC" wp14:editId="252BD673">
                <wp:simplePos x="0" y="0"/>
                <wp:positionH relativeFrom="column">
                  <wp:posOffset>1269661</wp:posOffset>
                </wp:positionH>
                <wp:positionV relativeFrom="paragraph">
                  <wp:posOffset>962660</wp:posOffset>
                </wp:positionV>
                <wp:extent cx="1811655" cy="483235"/>
                <wp:effectExtent l="0" t="0" r="17145" b="12065"/>
                <wp:wrapNone/>
                <wp:docPr id="1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483235"/>
                        </a:xfrm>
                        <a:prstGeom prst="rect">
                          <a:avLst/>
                        </a:prstGeom>
                        <a:solidFill>
                          <a:srgbClr val="FFFFFF"/>
                        </a:solidFill>
                        <a:ln w="9525">
                          <a:solidFill>
                            <a:srgbClr val="000000"/>
                          </a:solidFill>
                          <a:miter lim="800000"/>
                          <a:headEnd/>
                          <a:tailEnd/>
                        </a:ln>
                      </wps:spPr>
                      <wps:txbx>
                        <w:txbxContent>
                          <w:p w14:paraId="208E4EE4" w14:textId="77777777" w:rsidR="0019689B" w:rsidRDefault="0019689B" w:rsidP="006404AC">
                            <w:pPr>
                              <w:spacing w:after="60" w:line="300" w:lineRule="auto"/>
                              <w:jc w:val="center"/>
                            </w:pPr>
                            <w:r>
                              <w:t>ERC envía la Incidencia al Jefe de Departamento</w:t>
                            </w:r>
                          </w:p>
                        </w:txbxContent>
                      </wps:txbx>
                      <wps:bodyPr rot="0" vert="horz" wrap="square" lIns="36000" tIns="36000" rIns="36000" bIns="36000" anchor="t" anchorCtr="0" upright="1">
                        <a:noAutofit/>
                      </wps:bodyPr>
                    </wps:wsp>
                  </a:graphicData>
                </a:graphic>
              </wp:anchor>
            </w:drawing>
          </mc:Choice>
          <mc:Fallback>
            <w:pict>
              <v:rect id="Rectangle 16" o:spid="_x0000_s1030" style="position:absolute;left:0;text-align:left;margin-left:99.95pt;margin-top:75.8pt;width:142.65pt;height:38.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">
                <v:textbox inset="1mm,1mm,1mm,1mm">
                  <w:txbxContent>
                    <w:p w14:paraId="208E4EE4" w14:textId="77777777" w:rsidR="0019689B" w:rsidRDefault="0019689B" w:rsidP="006404AC">
                      <w:pPr>
                        <w:spacing w:after="60" w:line="300" w:lineRule="auto"/>
                        <w:jc w:val="center"/>
                      </w:pPr>
                      <w:r>
                        <w:t>ERC envía la Incidencia al Jefe de Departamento</w:t>
                      </w:r>
                    </w:p>
                  </w:txbxContent>
                </v:textbox>
              </v:rect>
            </w:pict>
          </mc:Fallback>
        </mc:AlternateContent>
      </w:r>
      <w:r w:rsidR="00411A9C">
        <w:rPr>
          <w:noProof/>
        </w:rPr>
        <mc:AlternateContent>
          <mc:Choice Requires="wps">
            <w:drawing>
              <wp:anchor distT="0" distB="0" distL="114300" distR="114300" simplePos="0" relativeHeight="251676160" behindDoc="0" locked="0" layoutInCell="1" allowOverlap="1" wp14:anchorId="1F4B1F58" wp14:editId="1DCEC35C">
                <wp:simplePos x="0" y="0"/>
                <wp:positionH relativeFrom="column">
                  <wp:posOffset>1259028</wp:posOffset>
                </wp:positionH>
                <wp:positionV relativeFrom="paragraph">
                  <wp:posOffset>1855795</wp:posOffset>
                </wp:positionV>
                <wp:extent cx="1837690" cy="673735"/>
                <wp:effectExtent l="0" t="0" r="10160" b="12065"/>
                <wp:wrapNone/>
                <wp:docPr id="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7690" cy="673735"/>
                        </a:xfrm>
                        <a:prstGeom prst="rect">
                          <a:avLst/>
                        </a:prstGeom>
                        <a:solidFill>
                          <a:srgbClr val="FFFFFF"/>
                        </a:solidFill>
                        <a:ln w="9525">
                          <a:solidFill>
                            <a:srgbClr val="000000"/>
                          </a:solidFill>
                          <a:miter lim="800000"/>
                          <a:headEnd/>
                          <a:tailEnd/>
                        </a:ln>
                      </wps:spPr>
                      <wps:txbx>
                        <w:txbxContent>
                          <w:p w14:paraId="0DB61A4C" w14:textId="77777777" w:rsidR="0019689B" w:rsidRDefault="0019689B" w:rsidP="006404AC">
                            <w:pPr>
                              <w:spacing w:after="60" w:line="300" w:lineRule="auto"/>
                              <w:jc w:val="center"/>
                            </w:pPr>
                            <w:r>
                              <w:t xml:space="preserve">Jefe de Departamento emite la incidencia y la distribuye o la rechaza </w:t>
                            </w:r>
                          </w:p>
                        </w:txbxContent>
                      </wps:txbx>
                      <wps:bodyPr rot="0" vert="horz" wrap="square" lIns="36000" tIns="36000" rIns="36000" bIns="36000" anchor="t" anchorCtr="0" upright="1">
                        <a:noAutofit/>
                      </wps:bodyPr>
                    </wps:wsp>
                  </a:graphicData>
                </a:graphic>
              </wp:anchor>
            </w:drawing>
          </mc:Choice>
          <mc:Fallback>
            <w:pict>
              <v:rect id="_x0000_s1031" style="position:absolute;left:0;text-align:left;margin-left:99.15pt;margin-top:146.15pt;width:144.7pt;height:53.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">
                <v:textbox inset="1mm,1mm,1mm,1mm">
                  <w:txbxContent>
                    <w:p w14:paraId="0DB61A4C" w14:textId="77777777" w:rsidR="0019689B" w:rsidRDefault="0019689B" w:rsidP="006404AC">
                      <w:pPr>
                        <w:spacing w:after="60" w:line="300" w:lineRule="auto"/>
                        <w:jc w:val="center"/>
                      </w:pPr>
                      <w:r>
                        <w:t xml:space="preserve">Jefe de Departamento emite la incidencia y la distribuye o la rechaza </w:t>
                      </w:r>
                    </w:p>
                  </w:txbxContent>
                </v:textbox>
              </v:rect>
            </w:pict>
          </mc:Fallback>
        </mc:AlternateContent>
      </w:r>
      <w:r w:rsidR="00411A9C">
        <w:rPr>
          <w:noProof/>
        </w:rPr>
        <mc:AlternateContent>
          <mc:Choice Requires="wps">
            <w:drawing>
              <wp:anchor distT="0" distB="0" distL="114300" distR="114300" simplePos="0" relativeHeight="251677184" behindDoc="0" locked="0" layoutInCell="1" allowOverlap="1" wp14:anchorId="33D36C76" wp14:editId="20296223">
                <wp:simplePos x="0" y="0"/>
                <wp:positionH relativeFrom="column">
                  <wp:posOffset>2162795</wp:posOffset>
                </wp:positionH>
                <wp:positionV relativeFrom="paragraph">
                  <wp:posOffset>1441125</wp:posOffset>
                </wp:positionV>
                <wp:extent cx="0" cy="422275"/>
                <wp:effectExtent l="76200" t="0" r="57150" b="53975"/>
                <wp:wrapNone/>
                <wp:docPr id="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2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shapetype w14:anchorId="6FE3DD90" id="_x0000_t32" coordsize="21600,21600" o:spt="32" o:oned="t" path="m,l21600,21600e" filled="f">
                <v:path arrowok="t" fillok="f" o:connecttype="none"/>
                <o:lock v:ext="edit" shapetype="t"/>
              </v:shapetype>
              <v:shape id="AutoShape 18" o:spid="_x0000_s1026" type="#_x0000_t32" style="position:absolute;margin-left:170.3pt;margin-top:113.45pt;width:0;height:33.2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">
                <v:stroke endarrow="block"/>
              </v:shape>
            </w:pict>
          </mc:Fallback>
        </mc:AlternateContent>
      </w:r>
      <w:r w:rsidR="00411A9C">
        <w:rPr>
          <w:noProof/>
        </w:rPr>
        <mc:AlternateContent>
          <mc:Choice Requires="wps">
            <w:drawing>
              <wp:anchor distT="0" distB="0" distL="114300" distR="114300" simplePos="0" relativeHeight="251678208" behindDoc="0" locked="0" layoutInCell="1" allowOverlap="1" wp14:anchorId="017BA5A3" wp14:editId="7AC12E04">
                <wp:simplePos x="0" y="0"/>
                <wp:positionH relativeFrom="column">
                  <wp:posOffset>918786</wp:posOffset>
                </wp:positionH>
                <wp:positionV relativeFrom="paragraph">
                  <wp:posOffset>2206670</wp:posOffset>
                </wp:positionV>
                <wp:extent cx="333375" cy="635"/>
                <wp:effectExtent l="0" t="0" r="9525" b="37465"/>
                <wp:wrapNone/>
                <wp:docPr id="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33375" cy="635"/>
                        </a:xfrm>
                        <a:prstGeom prst="bentConnector3">
                          <a:avLst>
                            <a:gd name="adj1" fmla="val 39553"/>
                          </a:avLst>
                        </a:prstGeom>
                        <a:noFill/>
                        <a:ln w="15875">
                          <a:solidFill>
                            <a:srgbClr val="FF0000"/>
                          </a:solidFill>
                          <a:miter lim="800000"/>
                          <a:headEnd type="none" w="med" len="med"/>
                          <a:tailEnd type="non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shapetype w14:anchorId="621B783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 o:spid="_x0000_s1026" type="#_x0000_t34" style="position:absolute;margin-left:72.35pt;margin-top:173.75pt;width:26.25pt;height:.05pt;rotation:180;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" adj="8543" strokecolor="red" strokeweight="1.25pt"/>
            </w:pict>
          </mc:Fallback>
        </mc:AlternateContent>
      </w:r>
      <w:r w:rsidR="00411A9C">
        <w:rPr>
          <w:noProof/>
        </w:rPr>
        <mc:AlternateContent>
          <mc:Choice Requires="wps">
            <w:drawing>
              <wp:anchor distT="0" distB="0" distL="114300" distR="114300" simplePos="0" relativeHeight="251680256" behindDoc="0" locked="0" layoutInCell="1" allowOverlap="1" wp14:anchorId="544B5C45" wp14:editId="6291E5C0">
                <wp:simplePos x="0" y="0"/>
                <wp:positionH relativeFrom="column">
                  <wp:posOffset>918786</wp:posOffset>
                </wp:positionH>
                <wp:positionV relativeFrom="paragraph">
                  <wp:posOffset>1196577</wp:posOffset>
                </wp:positionV>
                <wp:extent cx="342199" cy="0"/>
                <wp:effectExtent l="0" t="76200" r="0" b="95250"/>
                <wp:wrapNone/>
                <wp:docPr id="20" name="Conector recto de flecha 20"/>
                <wp:cNvGraphicFramePr/>
                <a:graphic xmlns:a="http://schemas.openxmlformats.org/drawingml/2006/main">
                  <a:graphicData uri="http://schemas.microsoft.com/office/word/2010/wordprocessingShape">
                    <wps:wsp>
                      <wps:cNvCnPr/>
                      <wps:spPr>
                        <a:xfrm>
                          <a:off x="0" y="0"/>
                          <a:ext cx="342199" cy="0"/>
                        </a:xfrm>
                        <a:prstGeom prst="straightConnector1">
                          <a:avLst/>
                        </a:prstGeom>
                        <a:ln w="15875">
                          <a:solidFill>
                            <a:srgbClr val="FF0000"/>
                          </a:solidFill>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759AA111" id="Conector recto de flecha 20" o:spid="_x0000_s1026" type="#_x0000_t32" style="position:absolute;margin-left:72.35pt;margin-top:94.2pt;width:26.95pt;height:0;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" strokecolor="red" strokeweight="1.25pt">
                <v:stroke endarrow="block" endarrowlength="long" joinstyle="miter"/>
              </v:shape>
            </w:pict>
          </mc:Fallback>
        </mc:AlternateContent>
      </w:r>
      <w:r w:rsidR="00411A9C">
        <w:rPr>
          <w:noProof/>
        </w:rPr>
        <mc:AlternateContent>
          <mc:Choice Requires="wps">
            <w:drawing>
              <wp:anchor distT="0" distB="0" distL="114300" distR="114300" simplePos="0" relativeHeight="251681280" behindDoc="0" locked="0" layoutInCell="1" allowOverlap="1" wp14:anchorId="3BCB3829" wp14:editId="6DF60F73">
                <wp:simplePos x="0" y="0"/>
                <wp:positionH relativeFrom="column">
                  <wp:posOffset>2184061</wp:posOffset>
                </wp:positionH>
                <wp:positionV relativeFrom="paragraph">
                  <wp:posOffset>2536279</wp:posOffset>
                </wp:positionV>
                <wp:extent cx="2381" cy="319087"/>
                <wp:effectExtent l="0" t="0" r="36195" b="24130"/>
                <wp:wrapNone/>
                <wp:docPr id="23" name="Conector recto 23"/>
                <wp:cNvGraphicFramePr/>
                <a:graphic xmlns:a="http://schemas.openxmlformats.org/drawingml/2006/main">
                  <a:graphicData uri="http://schemas.microsoft.com/office/word/2010/wordprocessingShape">
                    <wps:wsp>
                      <wps:cNvCnPr/>
                      <wps:spPr>
                        <a:xfrm flipH="1">
                          <a:off x="0" y="0"/>
                          <a:ext cx="2381" cy="3190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878D76E" id="Conector recto 23" o:spid="_x0000_s1026" style="position:absolute;flip:x;z-index:251681280;visibility:visible;mso-wrap-style:square;mso-wrap-distance-left:9pt;mso-wrap-distance-top:0;mso-wrap-distance-right:9pt;mso-wrap-distance-bottom:0;mso-position-horizontal:absolute;mso-position-horizontal-relative:text;mso-position-vertical:absolute;mso-position-vertical-relative:text" from="171.95pt,199.7pt" to="172.15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" strokecolor="black [3213]" strokeweight=".5pt">
                <v:stroke joinstyle="miter"/>
              </v:line>
            </w:pict>
          </mc:Fallback>
        </mc:AlternateContent>
      </w:r>
      <w:r w:rsidR="00411A9C">
        <w:rPr>
          <w:noProof/>
        </w:rPr>
        <mc:AlternateContent>
          <mc:Choice Requires="wps">
            <w:drawing>
              <wp:anchor distT="0" distB="0" distL="114300" distR="114300" simplePos="0" relativeHeight="251682304" behindDoc="0" locked="0" layoutInCell="1" allowOverlap="1" wp14:anchorId="4DB88536" wp14:editId="13BB9B0D">
                <wp:simplePos x="0" y="0"/>
                <wp:positionH relativeFrom="column">
                  <wp:posOffset>759298</wp:posOffset>
                </wp:positionH>
                <wp:positionV relativeFrom="paragraph">
                  <wp:posOffset>2855256</wp:posOffset>
                </wp:positionV>
                <wp:extent cx="1430976" cy="0"/>
                <wp:effectExtent l="0" t="0" r="17145" b="19050"/>
                <wp:wrapNone/>
                <wp:docPr id="24" name="Conector recto 24"/>
                <wp:cNvGraphicFramePr/>
                <a:graphic xmlns:a="http://schemas.openxmlformats.org/drawingml/2006/main">
                  <a:graphicData uri="http://schemas.microsoft.com/office/word/2010/wordprocessingShape">
                    <wps:wsp>
                      <wps:cNvCnPr/>
                      <wps:spPr>
                        <a:xfrm flipH="1">
                          <a:off x="0" y="0"/>
                          <a:ext cx="14309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488582A1" id="Conector recto 24" o:spid="_x0000_s1026" style="position:absolute;flip:x;z-index:251682304;visibility:visible;mso-wrap-style:square;mso-wrap-distance-left:9pt;mso-wrap-distance-top:0;mso-wrap-distance-right:9pt;mso-wrap-distance-bottom:0;mso-position-horizontal:absolute;mso-position-horizontal-relative:text;mso-position-vertical:absolute;mso-position-vertical-relative:text" from="59.8pt,224.8pt" to="172.5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" strokecolor="black [3213]" strokeweight=".5pt">
                <v:stroke joinstyle="miter"/>
              </v:line>
            </w:pict>
          </mc:Fallback>
        </mc:AlternateContent>
      </w:r>
      <w:r w:rsidR="00411A9C">
        <w:rPr>
          <w:noProof/>
        </w:rPr>
        <mc:AlternateContent>
          <mc:Choice Requires="wps">
            <w:drawing>
              <wp:anchor distT="0" distB="0" distL="114300" distR="114300" simplePos="0" relativeHeight="251683328" behindDoc="0" locked="0" layoutInCell="1" allowOverlap="1" wp14:anchorId="76C39117" wp14:editId="1F380755">
                <wp:simplePos x="0" y="0"/>
                <wp:positionH relativeFrom="column">
                  <wp:posOffset>2184061</wp:posOffset>
                </wp:positionH>
                <wp:positionV relativeFrom="paragraph">
                  <wp:posOffset>2855256</wp:posOffset>
                </wp:positionV>
                <wp:extent cx="1432560" cy="2540"/>
                <wp:effectExtent l="0" t="0" r="34290" b="35560"/>
                <wp:wrapNone/>
                <wp:docPr id="25" name="Conector recto 25"/>
                <wp:cNvGraphicFramePr/>
                <a:graphic xmlns:a="http://schemas.openxmlformats.org/drawingml/2006/main">
                  <a:graphicData uri="http://schemas.microsoft.com/office/word/2010/wordprocessingShape">
                    <wps:wsp>
                      <wps:cNvCnPr/>
                      <wps:spPr>
                        <a:xfrm>
                          <a:off x="0" y="0"/>
                          <a:ext cx="1432560" cy="2540"/>
                        </a:xfrm>
                        <a:prstGeom prst="line">
                          <a:avLst/>
                        </a:prstGeom>
                        <a:ln>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6B4896D" id="Conector recto 25" o:spid="_x0000_s1026" style="position:absolute;z-index:251683328;visibility:visible;mso-wrap-style:square;mso-wrap-distance-left:9pt;mso-wrap-distance-top:0;mso-wrap-distance-right:9pt;mso-wrap-distance-bottom:0;mso-position-horizontal:absolute;mso-position-horizontal-relative:text;mso-position-vertical:absolute;mso-position-vertical-relative:text" from="171.95pt,224.8pt" to="28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" strokecolor="black [3213]" strokeweight=".5pt">
                <v:stroke dashstyle="longDashDot" joinstyle="miter"/>
              </v:line>
            </w:pict>
          </mc:Fallback>
        </mc:AlternateContent>
      </w:r>
      <w:r w:rsidR="00411A9C">
        <w:rPr>
          <w:noProof/>
        </w:rPr>
        <mc:AlternateContent>
          <mc:Choice Requires="wps">
            <w:drawing>
              <wp:anchor distT="0" distB="0" distL="114300" distR="114300" simplePos="0" relativeHeight="251685376" behindDoc="0" locked="0" layoutInCell="1" allowOverlap="1" wp14:anchorId="7D1D373C" wp14:editId="437E17E7">
                <wp:simplePos x="0" y="0"/>
                <wp:positionH relativeFrom="column">
                  <wp:posOffset>-165735</wp:posOffset>
                </wp:positionH>
                <wp:positionV relativeFrom="paragraph">
                  <wp:posOffset>3291190</wp:posOffset>
                </wp:positionV>
                <wp:extent cx="1837690" cy="673735"/>
                <wp:effectExtent l="0" t="0" r="10160" b="12065"/>
                <wp:wrapNone/>
                <wp:docPr id="2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7690" cy="673735"/>
                        </a:xfrm>
                        <a:prstGeom prst="rect">
                          <a:avLst/>
                        </a:prstGeom>
                        <a:solidFill>
                          <a:srgbClr val="FFFFFF"/>
                        </a:solidFill>
                        <a:ln w="9525">
                          <a:solidFill>
                            <a:srgbClr val="000000"/>
                          </a:solidFill>
                          <a:miter lim="800000"/>
                          <a:headEnd/>
                          <a:tailEnd/>
                        </a:ln>
                      </wps:spPr>
                      <wps:txbx>
                        <w:txbxContent>
                          <w:p w14:paraId="5A0CD32F" w14:textId="226D34CA" w:rsidR="0019689B" w:rsidRDefault="0019689B" w:rsidP="00AD5332">
                            <w:pPr>
                              <w:spacing w:after="60" w:line="300" w:lineRule="auto"/>
                              <w:ind w:left="1416" w:hanging="1416"/>
                              <w:jc w:val="center"/>
                            </w:pPr>
                            <w:r>
                              <w:t xml:space="preserve">Jefe de Calidad del Proyecto </w:t>
                            </w:r>
                          </w:p>
                        </w:txbxContent>
                      </wps:txbx>
                      <wps:bodyPr rot="0" vert="horz" wrap="square" lIns="36000" tIns="36000" rIns="36000" bIns="36000" anchor="t" anchorCtr="0" upright="1">
                        <a:noAutofit/>
                      </wps:bodyPr>
                    </wps:wsp>
                  </a:graphicData>
                </a:graphic>
              </wp:anchor>
            </w:drawing>
          </mc:Choice>
          <mc:Fallback>
            <w:pict>
              <v:rect id="_x0000_s1032" style="position:absolute;left:0;text-align:left;margin-left:-13.05pt;margin-top:259.15pt;width:144.7pt;height:53.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">
                <v:textbox inset="1mm,1mm,1mm,1mm">
                  <w:txbxContent>
                    <w:p w14:paraId="5A0CD32F" w14:textId="226D34CA" w:rsidR="0019689B" w:rsidRDefault="0019689B" w:rsidP="00AD5332">
                      <w:pPr>
                        <w:spacing w:after="60" w:line="300" w:lineRule="auto"/>
                        <w:ind w:left="1416" w:hanging="1416"/>
                        <w:jc w:val="center"/>
                      </w:pPr>
                      <w:r>
                        <w:t xml:space="preserve">Jefe de Calidad del Proyecto </w:t>
                      </w:r>
                    </w:p>
                  </w:txbxContent>
                </v:textbox>
              </v:rect>
            </w:pict>
          </mc:Fallback>
        </mc:AlternateContent>
      </w:r>
      <w:r w:rsidR="00411A9C">
        <w:rPr>
          <w:noProof/>
        </w:rPr>
        <mc:AlternateContent>
          <mc:Choice Requires="wps">
            <w:drawing>
              <wp:anchor distT="0" distB="0" distL="114300" distR="114300" simplePos="0" relativeHeight="251686400" behindDoc="0" locked="0" layoutInCell="1" allowOverlap="1" wp14:anchorId="3788D17F" wp14:editId="5767D275">
                <wp:simplePos x="0" y="0"/>
                <wp:positionH relativeFrom="column">
                  <wp:posOffset>-155102</wp:posOffset>
                </wp:positionH>
                <wp:positionV relativeFrom="paragraph">
                  <wp:posOffset>3716493</wp:posOffset>
                </wp:positionV>
                <wp:extent cx="927735" cy="243205"/>
                <wp:effectExtent l="0" t="0" r="5715" b="4445"/>
                <wp:wrapNone/>
                <wp:docPr id="28" name="Rectángulo 28"/>
                <wp:cNvGraphicFramePr/>
                <a:graphic xmlns:a="http://schemas.openxmlformats.org/drawingml/2006/main">
                  <a:graphicData uri="http://schemas.microsoft.com/office/word/2010/wordprocessingShape">
                    <wps:wsp>
                      <wps:cNvSpPr/>
                      <wps:spPr>
                        <a:xfrm>
                          <a:off x="0" y="0"/>
                          <a:ext cx="927735" cy="243205"/>
                        </a:xfrm>
                        <a:prstGeom prst="rect">
                          <a:avLst/>
                        </a:prstGeom>
                        <a:solidFill>
                          <a:srgbClr val="92D050">
                            <a:alpha val="25000"/>
                          </a:srgbClr>
                        </a:solidFill>
                        <a:ln w="12700" cap="flat" cmpd="sng" algn="ctr">
                          <a:noFill/>
                          <a:prstDash val="solid"/>
                          <a:miter lim="800000"/>
                        </a:ln>
                        <a:effectLst/>
                      </wps:spPr>
                      <wps:txbx>
                        <w:txbxContent>
                          <w:p w14:paraId="1C047823" w14:textId="77777777" w:rsidR="0019689B" w:rsidRPr="002B4B5D" w:rsidRDefault="0019689B" w:rsidP="002B4B5D">
                            <w:pPr>
                              <w:jc w:val="center"/>
                              <w:rPr>
                                <w:b/>
                                <w:color w:val="00B050"/>
                                <w:sz w:val="16"/>
                                <w14:textOutline w14:w="9525" w14:cap="rnd" w14:cmpd="sng" w14:algn="ctr">
                                  <w14:noFill/>
                                  <w14:prstDash w14:val="solid"/>
                                  <w14:bevel/>
                                </w14:textOutline>
                              </w:rPr>
                            </w:pPr>
                            <w:r w:rsidRPr="002B4B5D">
                              <w:rPr>
                                <w:b/>
                                <w:color w:val="00B050"/>
                                <w:sz w:val="16"/>
                                <w14:textOutline w14:w="9525" w14:cap="rnd" w14:cmpd="sng" w14:algn="ctr">
                                  <w14:noFill/>
                                  <w14:prstDash w14:val="solid"/>
                                  <w14:bevel/>
                                </w14:textOutline>
                              </w:rPr>
                              <w:t>PROCEDE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8" o:spid="_x0000_s1033" style="position:absolute;left:0;text-align:left;margin-left:-12.2pt;margin-top:292.65pt;width:73.05pt;height:19.1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" fillcolor="#92d050" stroked="f" strokeweight="1pt">
                <v:fill opacity="16448f"/>
                <v:textbox>
                  <w:txbxContent>
                    <w:p w14:paraId="1C047823" w14:textId="77777777" w:rsidR="0019689B" w:rsidRPr="002B4B5D" w:rsidRDefault="0019689B" w:rsidP="002B4B5D">
                      <w:pPr>
                        <w:jc w:val="center"/>
                        <w:rPr>
                          <w:b/>
                          <w:color w:val="00B050"/>
                          <w:sz w:val="16"/>
                          <w14:textOutline w14:w="9525" w14:cap="rnd" w14:cmpd="sng" w14:algn="ctr">
                            <w14:noFill/>
                            <w14:prstDash w14:val="solid"/>
                            <w14:bevel/>
                          </w14:textOutline>
                        </w:rPr>
                      </w:pPr>
                      <w:r w:rsidRPr="002B4B5D">
                        <w:rPr>
                          <w:b/>
                          <w:color w:val="00B050"/>
                          <w:sz w:val="16"/>
                          <w14:textOutline w14:w="9525" w14:cap="rnd" w14:cmpd="sng" w14:algn="ctr">
                            <w14:noFill/>
                            <w14:prstDash w14:val="solid"/>
                            <w14:bevel/>
                          </w14:textOutline>
                        </w:rPr>
                        <w:t>PROCEDE</w:t>
                      </w:r>
                    </w:p>
                  </w:txbxContent>
                </v:textbox>
              </v:rect>
            </w:pict>
          </mc:Fallback>
        </mc:AlternateContent>
      </w:r>
      <w:r w:rsidR="00411A9C">
        <w:rPr>
          <w:noProof/>
        </w:rPr>
        <mc:AlternateContent>
          <mc:Choice Requires="wps">
            <w:drawing>
              <wp:anchor distT="0" distB="0" distL="114300" distR="114300" simplePos="0" relativeHeight="251687424" behindDoc="0" locked="0" layoutInCell="1" allowOverlap="1" wp14:anchorId="7FC55F63" wp14:editId="4501AEAA">
                <wp:simplePos x="0" y="0"/>
                <wp:positionH relativeFrom="column">
                  <wp:posOffset>759298</wp:posOffset>
                </wp:positionH>
                <wp:positionV relativeFrom="paragraph">
                  <wp:posOffset>3716493</wp:posOffset>
                </wp:positionV>
                <wp:extent cx="928048" cy="243831"/>
                <wp:effectExtent l="0" t="0" r="5715" b="4445"/>
                <wp:wrapNone/>
                <wp:docPr id="29" name="Rectángulo 29"/>
                <wp:cNvGraphicFramePr/>
                <a:graphic xmlns:a="http://schemas.openxmlformats.org/drawingml/2006/main">
                  <a:graphicData uri="http://schemas.microsoft.com/office/word/2010/wordprocessingShape">
                    <wps:wsp>
                      <wps:cNvSpPr/>
                      <wps:spPr>
                        <a:xfrm>
                          <a:off x="0" y="0"/>
                          <a:ext cx="928048" cy="243831"/>
                        </a:xfrm>
                        <a:prstGeom prst="rect">
                          <a:avLst/>
                        </a:prstGeom>
                        <a:solidFill>
                          <a:srgbClr val="FF0000">
                            <a:alpha val="25000"/>
                          </a:srgbClr>
                        </a:solidFill>
                        <a:ln w="12700" cap="flat" cmpd="sng" algn="ctr">
                          <a:noFill/>
                          <a:prstDash val="solid"/>
                          <a:miter lim="800000"/>
                        </a:ln>
                        <a:effectLst/>
                      </wps:spPr>
                      <wps:txbx>
                        <w:txbxContent>
                          <w:p w14:paraId="271EE619" w14:textId="77777777" w:rsidR="0019689B" w:rsidRPr="002B4B5D" w:rsidRDefault="0019689B" w:rsidP="002B4B5D">
                            <w:pPr>
                              <w:jc w:val="center"/>
                              <w:rPr>
                                <w:b/>
                                <w:color w:val="FF0000"/>
                                <w:sz w:val="16"/>
                              </w:rPr>
                            </w:pPr>
                            <w:r w:rsidRPr="002B4B5D">
                              <w:rPr>
                                <w:b/>
                                <w:color w:val="FF0000"/>
                                <w:sz w:val="16"/>
                              </w:rPr>
                              <w:t>NO PROCEDE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9" o:spid="_x0000_s1034" style="position:absolute;left:0;text-align:left;margin-left:59.8pt;margin-top:292.65pt;width:73.05pt;height:19.2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" fillcolor="red" stroked="f" strokeweight="1pt">
                <v:fill opacity="16448f"/>
                <v:textbox>
                  <w:txbxContent>
                    <w:p w14:paraId="271EE619" w14:textId="77777777" w:rsidR="0019689B" w:rsidRPr="002B4B5D" w:rsidRDefault="0019689B" w:rsidP="002B4B5D">
                      <w:pPr>
                        <w:jc w:val="center"/>
                        <w:rPr>
                          <w:b/>
                          <w:color w:val="FF0000"/>
                          <w:sz w:val="16"/>
                        </w:rPr>
                      </w:pPr>
                      <w:r w:rsidRPr="002B4B5D">
                        <w:rPr>
                          <w:b/>
                          <w:color w:val="FF0000"/>
                          <w:sz w:val="16"/>
                        </w:rPr>
                        <w:t>NO PROCEDE</w:t>
                      </w:r>
                    </w:p>
                  </w:txbxContent>
                </v:textbox>
              </v:rect>
            </w:pict>
          </mc:Fallback>
        </mc:AlternateContent>
      </w:r>
      <w:r w:rsidR="00411A9C">
        <w:rPr>
          <w:noProof/>
        </w:rPr>
        <mc:AlternateContent>
          <mc:Choice Requires="wps">
            <w:drawing>
              <wp:anchor distT="0" distB="0" distL="114300" distR="114300" simplePos="0" relativeHeight="251688448" behindDoc="0" locked="0" layoutInCell="1" allowOverlap="1" wp14:anchorId="6E902827" wp14:editId="6C9699A1">
                <wp:simplePos x="0" y="0"/>
                <wp:positionH relativeFrom="column">
                  <wp:posOffset>2832647</wp:posOffset>
                </wp:positionH>
                <wp:positionV relativeFrom="paragraph">
                  <wp:posOffset>4014204</wp:posOffset>
                </wp:positionV>
                <wp:extent cx="1364777" cy="750627"/>
                <wp:effectExtent l="0" t="0" r="26035" b="11430"/>
                <wp:wrapNone/>
                <wp:docPr id="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4777" cy="750627"/>
                        </a:xfrm>
                        <a:prstGeom prst="rect">
                          <a:avLst/>
                        </a:prstGeom>
                        <a:solidFill>
                          <a:srgbClr val="FFFFFF"/>
                        </a:solidFill>
                        <a:ln w="9525">
                          <a:solidFill>
                            <a:srgbClr val="000000"/>
                          </a:solidFill>
                          <a:miter lim="800000"/>
                          <a:headEnd/>
                          <a:tailEnd/>
                        </a:ln>
                      </wps:spPr>
                      <wps:txbx>
                        <w:txbxContent>
                          <w:p w14:paraId="42C6C37C" w14:textId="77777777" w:rsidR="0019689B" w:rsidRDefault="0019689B" w:rsidP="008C5AC6">
                            <w:pPr>
                              <w:spacing w:after="60" w:line="300" w:lineRule="auto"/>
                              <w:jc w:val="center"/>
                            </w:pPr>
                            <w:r>
                              <w:t xml:space="preserve">Jefe de Proyecto </w:t>
                            </w:r>
                          </w:p>
                        </w:txbxContent>
                      </wps:txbx>
                      <wps:bodyPr rot="0" vert="horz" wrap="square" lIns="36000" tIns="36000" rIns="36000" bIns="36000" anchor="ctr" anchorCtr="0" upright="1">
                        <a:noAutofit/>
                      </wps:bodyPr>
                    </wps:wsp>
                  </a:graphicData>
                </a:graphic>
              </wp:anchor>
            </w:drawing>
          </mc:Choice>
          <mc:Fallback>
            <w:pict>
              <v:rect id="_x0000_s1035" style="position:absolute;left:0;text-align:left;margin-left:223.05pt;margin-top:316.1pt;width:107.45pt;height:59.1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">
                <v:textbox inset="1mm,1mm,1mm,1mm">
                  <w:txbxContent>
                    <w:p w14:paraId="42C6C37C" w14:textId="77777777" w:rsidR="0019689B" w:rsidRDefault="0019689B" w:rsidP="008C5AC6">
                      <w:pPr>
                        <w:spacing w:after="60" w:line="300" w:lineRule="auto"/>
                        <w:jc w:val="center"/>
                      </w:pPr>
                      <w:r>
                        <w:t xml:space="preserve">Jefe de Proyecto </w:t>
                      </w:r>
                    </w:p>
                  </w:txbxContent>
                </v:textbox>
              </v:rect>
            </w:pict>
          </mc:Fallback>
        </mc:AlternateContent>
      </w:r>
      <w:r w:rsidR="00411A9C">
        <w:rPr>
          <w:noProof/>
        </w:rPr>
        <mc:AlternateContent>
          <mc:Choice Requires="wps">
            <w:drawing>
              <wp:anchor distT="0" distB="0" distL="114300" distR="114300" simplePos="0" relativeHeight="251689472" behindDoc="0" locked="0" layoutInCell="1" allowOverlap="1" wp14:anchorId="1814FA1D" wp14:editId="6890A893">
                <wp:simplePos x="0" y="0"/>
                <wp:positionH relativeFrom="column">
                  <wp:posOffset>3619456</wp:posOffset>
                </wp:positionH>
                <wp:positionV relativeFrom="paragraph">
                  <wp:posOffset>2855256</wp:posOffset>
                </wp:positionV>
                <wp:extent cx="0" cy="1163362"/>
                <wp:effectExtent l="76200" t="0" r="57150" b="55880"/>
                <wp:wrapNone/>
                <wp:docPr id="31" name="Conector recto 31"/>
                <wp:cNvGraphicFramePr/>
                <a:graphic xmlns:a="http://schemas.openxmlformats.org/drawingml/2006/main">
                  <a:graphicData uri="http://schemas.microsoft.com/office/word/2010/wordprocessingShape">
                    <wps:wsp>
                      <wps:cNvCnPr/>
                      <wps:spPr>
                        <a:xfrm>
                          <a:off x="0" y="0"/>
                          <a:ext cx="0" cy="1163362"/>
                        </a:xfrm>
                        <a:prstGeom prst="line">
                          <a:avLst/>
                        </a:prstGeom>
                        <a:ln>
                          <a:solidFill>
                            <a:schemeClr val="tx1"/>
                          </a:solidFill>
                          <a:prstDash val="lgDashDot"/>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1DD45FAA" id="Conector recto 31" o:spid="_x0000_s1026" style="position:absolute;z-index:251689472;visibility:visible;mso-wrap-style:square;mso-wrap-distance-left:9pt;mso-wrap-distance-top:0;mso-wrap-distance-right:9pt;mso-wrap-distance-bottom:0;mso-position-horizontal:absolute;mso-position-horizontal-relative:text;mso-position-vertical:absolute;mso-position-vertical-relative:text" from="285pt,224.8pt" to="285pt,3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" strokecolor="black [3213]" strokeweight=".5pt">
                <v:stroke dashstyle="longDashDot" endarrow="block" endarrowlength="long" joinstyle="miter"/>
              </v:line>
            </w:pict>
          </mc:Fallback>
        </mc:AlternateContent>
      </w:r>
      <w:r w:rsidR="00411A9C">
        <w:rPr>
          <w:noProof/>
        </w:rPr>
        <mc:AlternateContent>
          <mc:Choice Requires="wps">
            <w:drawing>
              <wp:anchor distT="0" distB="0" distL="114300" distR="114300" simplePos="0" relativeHeight="251690496" behindDoc="0" locked="0" layoutInCell="1" allowOverlap="1" wp14:anchorId="19823F54" wp14:editId="332C6D94">
                <wp:simplePos x="0" y="0"/>
                <wp:positionH relativeFrom="column">
                  <wp:posOffset>1184600</wp:posOffset>
                </wp:positionH>
                <wp:positionV relativeFrom="paragraph">
                  <wp:posOffset>3961042</wp:posOffset>
                </wp:positionV>
                <wp:extent cx="2069" cy="221359"/>
                <wp:effectExtent l="0" t="0" r="36195" b="26670"/>
                <wp:wrapNone/>
                <wp:docPr id="33" name="Conector recto 33"/>
                <wp:cNvGraphicFramePr/>
                <a:graphic xmlns:a="http://schemas.openxmlformats.org/drawingml/2006/main">
                  <a:graphicData uri="http://schemas.microsoft.com/office/word/2010/wordprocessingShape">
                    <wps:wsp>
                      <wps:cNvCnPr/>
                      <wps:spPr>
                        <a:xfrm>
                          <a:off x="0" y="0"/>
                          <a:ext cx="2069" cy="221359"/>
                        </a:xfrm>
                        <a:prstGeom prst="line">
                          <a:avLst/>
                        </a:prstGeom>
                        <a:ln w="952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209A99A7" id="Conector recto 33" o:spid="_x0000_s1026" style="position:absolute;z-index:251690496;visibility:visible;mso-wrap-style:square;mso-wrap-distance-left:9pt;mso-wrap-distance-top:0;mso-wrap-distance-right:9pt;mso-wrap-distance-bottom:0;mso-position-horizontal:absolute;mso-position-horizontal-relative:text;mso-position-vertical:absolute;mso-position-vertical-relative:text" from="93.3pt,311.9pt" to="93.45pt,3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" strokecolor="red">
                <v:stroke joinstyle="miter"/>
              </v:line>
            </w:pict>
          </mc:Fallback>
        </mc:AlternateContent>
      </w:r>
      <w:r w:rsidR="00411A9C">
        <w:rPr>
          <w:noProof/>
        </w:rPr>
        <mc:AlternateContent>
          <mc:Choice Requires="wps">
            <w:drawing>
              <wp:anchor distT="0" distB="0" distL="114300" distR="114300" simplePos="0" relativeHeight="251696640" behindDoc="0" locked="0" layoutInCell="1" allowOverlap="1" wp14:anchorId="0BCE429F" wp14:editId="6228693D">
                <wp:simplePos x="0" y="0"/>
                <wp:positionH relativeFrom="column">
                  <wp:posOffset>4204247</wp:posOffset>
                </wp:positionH>
                <wp:positionV relativeFrom="paragraph">
                  <wp:posOffset>4173693</wp:posOffset>
                </wp:positionV>
                <wp:extent cx="312727" cy="3371"/>
                <wp:effectExtent l="0" t="76200" r="0" b="92075"/>
                <wp:wrapNone/>
                <wp:docPr id="41" name="Conector recto 41"/>
                <wp:cNvGraphicFramePr/>
                <a:graphic xmlns:a="http://schemas.openxmlformats.org/drawingml/2006/main">
                  <a:graphicData uri="http://schemas.microsoft.com/office/word/2010/wordprocessingShape">
                    <wps:wsp>
                      <wps:cNvCnPr/>
                      <wps:spPr>
                        <a:xfrm>
                          <a:off x="0" y="0"/>
                          <a:ext cx="312727" cy="3371"/>
                        </a:xfrm>
                        <a:prstGeom prst="line">
                          <a:avLst/>
                        </a:prstGeom>
                        <a:noFill/>
                        <a:ln w="15875" cap="flat" cmpd="sng" algn="ctr">
                          <a:solidFill>
                            <a:srgbClr val="FF0000"/>
                          </a:solidFill>
                          <a:prstDash val="solid"/>
                          <a:miter lim="800000"/>
                          <a:tailEnd type="triangle" w="med" len="lg"/>
                        </a:ln>
                        <a:effectLst/>
                      </wps:spPr>
                      <wps:bodyPr/>
                    </wps:wsp>
                  </a:graphicData>
                </a:graphic>
              </wp:anchor>
            </w:drawing>
          </mc:Choice>
          <mc:Fallback xmlns:w15="http://schemas.microsoft.com/office/word/2012/wordml">
            <w:pict>
              <v:line w14:anchorId="29D5B64A" id="Conector recto 41" o:spid="_x0000_s1026" style="position:absolute;z-index:251696640;visibility:visible;mso-wrap-style:square;mso-wrap-distance-left:9pt;mso-wrap-distance-top:0;mso-wrap-distance-right:9pt;mso-wrap-distance-bottom:0;mso-position-horizontal:absolute;mso-position-horizontal-relative:text;mso-position-vertical:absolute;mso-position-vertical-relative:text" from="331.05pt,328.65pt" to="355.65pt,3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" strokecolor="red" strokeweight="1.25pt">
                <v:stroke endarrow="block" endarrowlength="long" joinstyle="miter"/>
              </v:line>
            </w:pict>
          </mc:Fallback>
        </mc:AlternateContent>
      </w:r>
      <w:r w:rsidR="00411A9C">
        <w:rPr>
          <w:noProof/>
        </w:rPr>
        <mc:AlternateContent>
          <mc:Choice Requires="wps">
            <w:drawing>
              <wp:anchor distT="0" distB="0" distL="114300" distR="114300" simplePos="0" relativeHeight="251697664" behindDoc="0" locked="0" layoutInCell="1" allowOverlap="1" wp14:anchorId="00EAA17D" wp14:editId="435A3B80">
                <wp:simplePos x="0" y="0"/>
                <wp:positionH relativeFrom="column">
                  <wp:posOffset>4991056</wp:posOffset>
                </wp:positionH>
                <wp:positionV relativeFrom="paragraph">
                  <wp:posOffset>1345432</wp:posOffset>
                </wp:positionV>
                <wp:extent cx="9244" cy="2636066"/>
                <wp:effectExtent l="0" t="0" r="29210" b="12065"/>
                <wp:wrapNone/>
                <wp:docPr id="42" name="Conector recto 42"/>
                <wp:cNvGraphicFramePr/>
                <a:graphic xmlns:a="http://schemas.openxmlformats.org/drawingml/2006/main">
                  <a:graphicData uri="http://schemas.microsoft.com/office/word/2010/wordprocessingShape">
                    <wps:wsp>
                      <wps:cNvCnPr/>
                      <wps:spPr>
                        <a:xfrm flipH="1" flipV="1">
                          <a:off x="0" y="0"/>
                          <a:ext cx="9244" cy="2636066"/>
                        </a:xfrm>
                        <a:prstGeom prst="line">
                          <a:avLst/>
                        </a:prstGeom>
                        <a:noFill/>
                        <a:ln w="15875" cap="flat" cmpd="sng" algn="ctr">
                          <a:solidFill>
                            <a:srgbClr val="FF0000"/>
                          </a:solidFill>
                          <a:prstDash val="solid"/>
                          <a:miter lim="800000"/>
                        </a:ln>
                        <a:effectLst/>
                      </wps:spPr>
                      <wps:bodyPr/>
                    </wps:wsp>
                  </a:graphicData>
                </a:graphic>
              </wp:anchor>
            </w:drawing>
          </mc:Choice>
          <mc:Fallback xmlns:w15="http://schemas.microsoft.com/office/word/2012/wordml">
            <w:pict>
              <v:line w14:anchorId="3AD8E7EC" id="Conector recto 42" o:spid="_x0000_s1026" style="position:absolute;flip:x y;z-index:251697664;visibility:visible;mso-wrap-style:square;mso-wrap-distance-left:9pt;mso-wrap-distance-top:0;mso-wrap-distance-right:9pt;mso-wrap-distance-bottom:0;mso-position-horizontal:absolute;mso-position-horizontal-relative:text;mso-position-vertical:absolute;mso-position-vertical-relative:text" from="393pt,105.95pt" to="393.7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" strokecolor="red" strokeweight="1.25pt">
                <v:stroke joinstyle="miter"/>
              </v:line>
            </w:pict>
          </mc:Fallback>
        </mc:AlternateContent>
      </w:r>
      <w:r w:rsidR="00411A9C">
        <w:rPr>
          <w:noProof/>
        </w:rPr>
        <mc:AlternateContent>
          <mc:Choice Requires="wps">
            <w:drawing>
              <wp:anchor distT="0" distB="0" distL="114300" distR="114300" simplePos="0" relativeHeight="251698688" behindDoc="0" locked="0" layoutInCell="1" allowOverlap="1" wp14:anchorId="776A7DBC" wp14:editId="21C25CE8">
                <wp:simplePos x="0" y="0"/>
                <wp:positionH relativeFrom="column">
                  <wp:posOffset>3098461</wp:posOffset>
                </wp:positionH>
                <wp:positionV relativeFrom="paragraph">
                  <wp:posOffset>1345432</wp:posOffset>
                </wp:positionV>
                <wp:extent cx="1896745" cy="3810"/>
                <wp:effectExtent l="38100" t="76200" r="0" b="91440"/>
                <wp:wrapNone/>
                <wp:docPr id="43" name="Conector recto 43"/>
                <wp:cNvGraphicFramePr/>
                <a:graphic xmlns:a="http://schemas.openxmlformats.org/drawingml/2006/main">
                  <a:graphicData uri="http://schemas.microsoft.com/office/word/2010/wordprocessingShape">
                    <wps:wsp>
                      <wps:cNvCnPr/>
                      <wps:spPr>
                        <a:xfrm>
                          <a:off x="0" y="0"/>
                          <a:ext cx="1896745" cy="3810"/>
                        </a:xfrm>
                        <a:prstGeom prst="line">
                          <a:avLst/>
                        </a:prstGeom>
                        <a:noFill/>
                        <a:ln w="9525" cap="flat" cmpd="sng" algn="ctr">
                          <a:solidFill>
                            <a:srgbClr val="FF0000"/>
                          </a:solidFill>
                          <a:prstDash val="solid"/>
                          <a:miter lim="800000"/>
                          <a:headEnd type="triangle"/>
                          <a:tailEnd type="none" w="med" len="lg"/>
                        </a:ln>
                        <a:effectLst/>
                      </wps:spPr>
                      <wps:bodyPr/>
                    </wps:wsp>
                  </a:graphicData>
                </a:graphic>
              </wp:anchor>
            </w:drawing>
          </mc:Choice>
          <mc:Fallback xmlns:w15="http://schemas.microsoft.com/office/word/2012/wordml">
            <w:pict>
              <v:line w14:anchorId="4C5DAF35" id="Conector recto 43" o:spid="_x0000_s1026" style="position:absolute;z-index:251698688;visibility:visible;mso-wrap-style:square;mso-wrap-distance-left:9pt;mso-wrap-distance-top:0;mso-wrap-distance-right:9pt;mso-wrap-distance-bottom:0;mso-position-horizontal:absolute;mso-position-horizontal-relative:text;mso-position-vertical:absolute;mso-position-vertical-relative:text" from="243.95pt,105.95pt" to="393.3pt,1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" strokecolor="red">
                <v:stroke startarrow="block" endarrowlength="long" joinstyle="miter"/>
              </v:line>
            </w:pict>
          </mc:Fallback>
        </mc:AlternateContent>
      </w:r>
      <w:r w:rsidR="00411A9C">
        <w:rPr>
          <w:noProof/>
        </w:rPr>
        <mc:AlternateContent>
          <mc:Choice Requires="wps">
            <w:drawing>
              <wp:anchor distT="0" distB="0" distL="114300" distR="114300" simplePos="0" relativeHeight="251702784" behindDoc="0" locked="0" layoutInCell="1" allowOverlap="1" wp14:anchorId="31D8B029" wp14:editId="3872FB5C">
                <wp:simplePos x="0" y="0"/>
                <wp:positionH relativeFrom="column">
                  <wp:posOffset>3087828</wp:posOffset>
                </wp:positionH>
                <wp:positionV relativeFrom="paragraph">
                  <wp:posOffset>1100883</wp:posOffset>
                </wp:positionV>
                <wp:extent cx="2578608" cy="0"/>
                <wp:effectExtent l="38100" t="76200" r="0" b="95250"/>
                <wp:wrapNone/>
                <wp:docPr id="47" name="Conector recto 47"/>
                <wp:cNvGraphicFramePr/>
                <a:graphic xmlns:a="http://schemas.openxmlformats.org/drawingml/2006/main">
                  <a:graphicData uri="http://schemas.microsoft.com/office/word/2010/wordprocessingShape">
                    <wps:wsp>
                      <wps:cNvCnPr/>
                      <wps:spPr>
                        <a:xfrm flipV="1">
                          <a:off x="0" y="0"/>
                          <a:ext cx="2578608" cy="0"/>
                        </a:xfrm>
                        <a:prstGeom prst="line">
                          <a:avLst/>
                        </a:prstGeom>
                        <a:noFill/>
                        <a:ln w="15875" cap="flat" cmpd="sng" algn="ctr">
                          <a:solidFill>
                            <a:srgbClr val="00B050"/>
                          </a:solidFill>
                          <a:prstDash val="solid"/>
                          <a:miter lim="800000"/>
                          <a:headEnd type="triangle"/>
                          <a:tailEnd type="none" w="med" len="lg"/>
                        </a:ln>
                        <a:effectLst/>
                      </wps:spPr>
                      <wps:bodyPr/>
                    </wps:wsp>
                  </a:graphicData>
                </a:graphic>
              </wp:anchor>
            </w:drawing>
          </mc:Choice>
          <mc:Fallback xmlns:w15="http://schemas.microsoft.com/office/word/2012/wordml">
            <w:pict>
              <v:line w14:anchorId="02FF08F0" id="Conector recto 47" o:spid="_x0000_s1026" style="position:absolute;flip:y;z-index:251702784;visibility:visible;mso-wrap-style:square;mso-wrap-distance-left:9pt;mso-wrap-distance-top:0;mso-wrap-distance-right:9pt;mso-wrap-distance-bottom:0;mso-position-horizontal:absolute;mso-position-horizontal-relative:text;mso-position-vertical:absolute;mso-position-vertical-relative:text" from="243.15pt,86.7pt" to="446.2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" strokecolor="#00b050" strokeweight="1.25pt">
                <v:stroke startarrow="block" endarrowlength="long" joinstyle="miter"/>
              </v:line>
            </w:pict>
          </mc:Fallback>
        </mc:AlternateContent>
      </w:r>
      <w:r w:rsidR="002B4B5D">
        <w:rPr>
          <w:noProof/>
        </w:rPr>
        <mc:AlternateContent>
          <mc:Choice Requires="wps">
            <w:drawing>
              <wp:anchor distT="0" distB="0" distL="114300" distR="114300" simplePos="0" relativeHeight="251636224" behindDoc="0" locked="0" layoutInCell="1" allowOverlap="1" wp14:anchorId="05126C50" wp14:editId="7D06B89E">
                <wp:simplePos x="0" y="0"/>
                <wp:positionH relativeFrom="column">
                  <wp:posOffset>2116455</wp:posOffset>
                </wp:positionH>
                <wp:positionV relativeFrom="paragraph">
                  <wp:posOffset>748665</wp:posOffset>
                </wp:positionV>
                <wp:extent cx="0" cy="635"/>
                <wp:effectExtent l="0" t="0" r="19050" b="37465"/>
                <wp:wrapNone/>
                <wp:docPr id="22" name="Conector recto 22"/>
                <wp:cNvGraphicFramePr/>
                <a:graphic xmlns:a="http://schemas.openxmlformats.org/drawingml/2006/main">
                  <a:graphicData uri="http://schemas.microsoft.com/office/word/2010/wordprocessingShape">
                    <wps:wsp>
                      <wps:cNvCnPr/>
                      <wps:spPr>
                        <a:xfrm>
                          <a:off x="0" y="0"/>
                          <a:ext cx="0" cy="6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D3BD6EC" id="Conector recto 22" o:spid="_x0000_s1026" style="position:absolute;z-index:251636224;visibility:visible;mso-wrap-style:square;mso-wrap-distance-left:9pt;mso-wrap-distance-top:0;mso-wrap-distance-right:9pt;mso-wrap-distance-bottom:0;mso-position-horizontal:absolute;mso-position-horizontal-relative:text;mso-position-vertical:absolute;mso-position-vertical-relative:text" from="166.65pt,58.95pt" to="166.6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" strokecolor="#5b9bd5 [3204]" strokeweight=".5pt">
                <v:stroke joinstyle="miter"/>
              </v:line>
            </w:pict>
          </mc:Fallback>
        </mc:AlternateContent>
      </w:r>
      <w:r w:rsidR="00E81E4A">
        <w:br w:type="page"/>
      </w:r>
    </w:p>
    <w:p w14:paraId="2E4A98E4" w14:textId="0E4B1BF9" w:rsidR="005F7119" w:rsidRDefault="005F7119" w:rsidP="005F7119">
      <w:pPr>
        <w:sectPr w:rsidR="005F7119" w:rsidSect="00C05DFF">
          <w:pgSz w:w="11906" w:h="16838" w:code="9"/>
          <w:pgMar w:top="1418" w:right="851" w:bottom="1418" w:left="1701" w:header="720" w:footer="1128" w:gutter="0"/>
          <w:cols w:space="720"/>
          <w:titlePg/>
          <w:docGrid w:linePitch="299"/>
        </w:sectPr>
      </w:pPr>
    </w:p>
    <w:p w14:paraId="09CCB457" w14:textId="59A1C68B" w:rsidR="005F7119" w:rsidRDefault="005F7119" w:rsidP="005F7119">
      <w:pPr>
        <w:jc w:val="center"/>
      </w:pPr>
    </w:p>
    <w:p w14:paraId="5C8FC359" w14:textId="0B709438" w:rsidR="008223EB" w:rsidRDefault="008223EB" w:rsidP="00F11F23">
      <w:pPr>
        <w:pStyle w:val="Ttulo2"/>
      </w:pPr>
      <w:bookmarkStart w:id="16" w:name="_Toc43465581"/>
      <w:r w:rsidRPr="00FB3472">
        <w:t>ANEXO I</w:t>
      </w:r>
      <w:r w:rsidR="00507CCF" w:rsidRPr="00FB3472">
        <w:t>I</w:t>
      </w:r>
      <w:r w:rsidRPr="00FB3472">
        <w:t xml:space="preserve">. </w:t>
      </w:r>
      <w:r w:rsidR="00507CCF" w:rsidRPr="00507CCF">
        <w:t>DOCUMSQL</w:t>
      </w:r>
      <w:r w:rsidR="00507CCF">
        <w:t>:</w:t>
      </w:r>
      <w:r w:rsidR="008D77B6">
        <w:t xml:space="preserve"> </w:t>
      </w:r>
      <w:r w:rsidR="00507CCF">
        <w:t>GESTIÓN DE INCIDENCIAS – MANUAL DE</w:t>
      </w:r>
      <w:r w:rsidR="0035011D">
        <w:t>L</w:t>
      </w:r>
      <w:r w:rsidR="00507CCF">
        <w:t xml:space="preserve"> USUARIO</w:t>
      </w:r>
      <w:bookmarkEnd w:id="16"/>
    </w:p>
    <w:p w14:paraId="78F2CEA1" w14:textId="77777777" w:rsidR="005F7119" w:rsidRPr="005F7119" w:rsidRDefault="005F7119" w:rsidP="005F7119">
      <w:pPr>
        <w:jc w:val="center"/>
      </w:pPr>
    </w:p>
    <w:p w14:paraId="48CA3BB9" w14:textId="77777777" w:rsidR="005F7119" w:rsidRDefault="005F7119">
      <w:pPr>
        <w:rPr>
          <w:bCs/>
          <w:lang w:val="es-ES_tradnl"/>
        </w:rPr>
        <w:sectPr w:rsidR="005F7119" w:rsidSect="005F7119">
          <w:pgSz w:w="11906" w:h="16838" w:code="9"/>
          <w:pgMar w:top="1418" w:right="851" w:bottom="1418" w:left="1701" w:header="720" w:footer="1128" w:gutter="0"/>
          <w:cols w:space="720"/>
          <w:vAlign w:val="center"/>
          <w:titlePg/>
          <w:docGrid w:linePitch="299"/>
        </w:sectPr>
      </w:pPr>
    </w:p>
    <w:p w14:paraId="23D8B14C" w14:textId="528EF55C" w:rsidR="008223EB" w:rsidRDefault="0035011D" w:rsidP="009D1077">
      <w:pPr>
        <w:rPr>
          <w:lang w:val="es-ES_tradnl"/>
        </w:rPr>
      </w:pPr>
      <w:r>
        <w:rPr>
          <w:lang w:val="es-ES_tradnl"/>
        </w:rPr>
        <w:t xml:space="preserve">Todas las incidencias se gestionaran en la </w:t>
      </w:r>
      <w:r w:rsidR="008223EB">
        <w:rPr>
          <w:lang w:val="es-ES_tradnl"/>
        </w:rPr>
        <w:t xml:space="preserve">aplicación informática </w:t>
      </w:r>
      <w:r>
        <w:rPr>
          <w:lang w:val="es-ES_tradnl"/>
        </w:rPr>
        <w:t>“</w:t>
      </w:r>
      <w:r w:rsidR="003A1D0A">
        <w:rPr>
          <w:lang w:val="es-ES_tradnl"/>
        </w:rPr>
        <w:t>P</w:t>
      </w:r>
      <w:r w:rsidR="008223EB">
        <w:rPr>
          <w:lang w:val="es-ES_tradnl"/>
        </w:rPr>
        <w:t>rograma de Control de Documentos</w:t>
      </w:r>
      <w:r>
        <w:rPr>
          <w:lang w:val="es-ES_tradnl"/>
        </w:rPr>
        <w:t>”</w:t>
      </w:r>
      <w:r w:rsidR="008223EB">
        <w:rPr>
          <w:lang w:val="es-ES_tradnl"/>
        </w:rPr>
        <w:t xml:space="preserve"> también llamado DocumSQL. A él tendrán acceso todos los integrantes del proceso de alta y aprobación de las incidencias. </w:t>
      </w:r>
      <w:r>
        <w:rPr>
          <w:lang w:val="es-ES_tradnl"/>
        </w:rPr>
        <w:t xml:space="preserve">Se describe a continuación, y de forma secuencial, </w:t>
      </w:r>
      <w:r w:rsidR="003A1D0A">
        <w:rPr>
          <w:lang w:val="es-ES_tradnl"/>
        </w:rPr>
        <w:t>el proceso a seguir desde que se da de alta una incidencia, hasta que se aprueba o se rechaza.</w:t>
      </w:r>
    </w:p>
    <w:p w14:paraId="1D36CE0A" w14:textId="56C3AE2E" w:rsidR="001C5D36" w:rsidRPr="00F11F23" w:rsidRDefault="001C5D36" w:rsidP="00F11F23">
      <w:pPr>
        <w:pStyle w:val="Ttulo4"/>
      </w:pPr>
      <w:r>
        <w:t>ALTA DE LA INCIDENCIA</w:t>
      </w:r>
    </w:p>
    <w:p w14:paraId="5A8B189E" w14:textId="77777777" w:rsidR="001C5D36" w:rsidRPr="005E4089" w:rsidRDefault="001C5D36" w:rsidP="004757A2">
      <w:pPr>
        <w:spacing w:line="300" w:lineRule="auto"/>
      </w:pPr>
      <w:r>
        <w:t>El alta de la incidencia se realiza desde la ventana de especialista dentro de la aplicación de control de Documentos.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828"/>
        <w:gridCol w:w="5516"/>
      </w:tblGrid>
      <w:tr w:rsidR="001C5D36" w14:paraId="227C0D90" w14:textId="77777777" w:rsidTr="009D1077">
        <w:tc>
          <w:tcPr>
            <w:tcW w:w="3828" w:type="dxa"/>
          </w:tcPr>
          <w:p w14:paraId="253C4E13" w14:textId="77777777" w:rsidR="001C5D36" w:rsidRDefault="001C5D36" w:rsidP="009D1077">
            <w:r>
              <w:t xml:space="preserve">Para ello deberemos haber seleccionado previamente la OT y la disciplina a la que pertenecemos, debiendo ser los responsables de cuenta de la misma. </w:t>
            </w:r>
          </w:p>
          <w:p w14:paraId="158BFF3A" w14:textId="3F21EAD4" w:rsidR="001C5D36" w:rsidRDefault="001C5D36" w:rsidP="00597BE0">
            <w:r>
              <w:t xml:space="preserve">En caso de no serlo la aplicación muestra las incidencias dadas de alta en la aplicación pero no permite modificarlas ni dar de alta nuevas. </w:t>
            </w:r>
          </w:p>
        </w:tc>
        <w:tc>
          <w:tcPr>
            <w:tcW w:w="5516" w:type="dxa"/>
          </w:tcPr>
          <w:p w14:paraId="36CB231F" w14:textId="77777777" w:rsidR="001C5D36" w:rsidRDefault="001C5D36" w:rsidP="004757A2">
            <w:pPr>
              <w:spacing w:after="60" w:line="300" w:lineRule="auto"/>
            </w:pPr>
            <w:r>
              <w:rPr>
                <w:noProof/>
              </w:rPr>
              <w:drawing>
                <wp:inline distT="0" distB="0" distL="0" distR="0" wp14:anchorId="7A4F89B8" wp14:editId="58634AB5">
                  <wp:extent cx="3476445" cy="57940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973" cy="593496"/>
                          </a:xfrm>
                          <a:prstGeom prst="rect">
                            <a:avLst/>
                          </a:prstGeom>
                        </pic:spPr>
                      </pic:pic>
                    </a:graphicData>
                  </a:graphic>
                </wp:inline>
              </w:drawing>
            </w:r>
          </w:p>
          <w:p w14:paraId="2A0F27F1" w14:textId="77777777" w:rsidR="001C5D36" w:rsidRDefault="001C5D36" w:rsidP="004757A2">
            <w:pPr>
              <w:spacing w:after="60" w:line="300" w:lineRule="auto"/>
            </w:pPr>
            <w:r>
              <w:rPr>
                <w:noProof/>
              </w:rPr>
              <w:drawing>
                <wp:inline distT="0" distB="0" distL="0" distR="0" wp14:anchorId="7435ED20" wp14:editId="53D6C9A1">
                  <wp:extent cx="3485860" cy="1275677"/>
                  <wp:effectExtent l="0" t="0" r="63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726" cy="1321739"/>
                          </a:xfrm>
                          <a:prstGeom prst="rect">
                            <a:avLst/>
                          </a:prstGeom>
                        </pic:spPr>
                      </pic:pic>
                    </a:graphicData>
                  </a:graphic>
                </wp:inline>
              </w:drawing>
            </w:r>
          </w:p>
        </w:tc>
      </w:tr>
    </w:tbl>
    <w:p w14:paraId="0C210BF5" w14:textId="77777777" w:rsidR="001C5D36" w:rsidRDefault="001C5D36" w:rsidP="004757A2">
      <w:pPr>
        <w:spacing w:after="60" w:line="300" w:lineRule="auto"/>
      </w:pPr>
      <w:r>
        <w:t>Dentro de la ventana principal del responsable de cuenta se ha añadido el botón de Gestión de Incidencias desde el que se tiene acceso a la información de las mismas:</w:t>
      </w:r>
    </w:p>
    <w:p w14:paraId="6AD463C8" w14:textId="77777777" w:rsidR="001C5D36" w:rsidRDefault="001C5D36" w:rsidP="004757A2">
      <w:pPr>
        <w:spacing w:after="60" w:line="300" w:lineRule="auto"/>
      </w:pPr>
      <w:r>
        <w:rPr>
          <w:noProof/>
        </w:rPr>
        <mc:AlternateContent>
          <mc:Choice Requires="wps">
            <w:drawing>
              <wp:anchor distT="0" distB="0" distL="114300" distR="114300" simplePos="0" relativeHeight="251704832" behindDoc="0" locked="0" layoutInCell="1" allowOverlap="1" wp14:anchorId="7201F9A1" wp14:editId="50D29504">
                <wp:simplePos x="0" y="0"/>
                <wp:positionH relativeFrom="column">
                  <wp:posOffset>3293457</wp:posOffset>
                </wp:positionH>
                <wp:positionV relativeFrom="paragraph">
                  <wp:posOffset>729004</wp:posOffset>
                </wp:positionV>
                <wp:extent cx="508959" cy="517585"/>
                <wp:effectExtent l="0" t="0" r="24765" b="15875"/>
                <wp:wrapNone/>
                <wp:docPr id="5" name="Rectángulo 5"/>
                <wp:cNvGraphicFramePr/>
                <a:graphic xmlns:a="http://schemas.openxmlformats.org/drawingml/2006/main">
                  <a:graphicData uri="http://schemas.microsoft.com/office/word/2010/wordprocessingShape">
                    <wps:wsp>
                      <wps:cNvSpPr/>
                      <wps:spPr>
                        <a:xfrm>
                          <a:off x="0" y="0"/>
                          <a:ext cx="508959" cy="5175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CCA8D27" id="Rectángulo 5" o:spid="_x0000_s1026" style="position:absolute;margin-left:259.35pt;margin-top:57.4pt;width:40.1pt;height:40.75pt;z-index:2517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" filled="f" strokecolor="red" strokeweight="1pt"/>
            </w:pict>
          </mc:Fallback>
        </mc:AlternateContent>
      </w:r>
      <w:r>
        <w:rPr>
          <w:noProof/>
        </w:rPr>
        <w:drawing>
          <wp:inline distT="0" distB="0" distL="0" distR="0" wp14:anchorId="39AB9A23" wp14:editId="074508D6">
            <wp:extent cx="5939790" cy="131445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314450"/>
                    </a:xfrm>
                    <a:prstGeom prst="rect">
                      <a:avLst/>
                    </a:prstGeom>
                  </pic:spPr>
                </pic:pic>
              </a:graphicData>
            </a:graphic>
          </wp:inline>
        </w:drawing>
      </w:r>
    </w:p>
    <w:p w14:paraId="7104EF2E" w14:textId="77777777" w:rsidR="001C5D36" w:rsidRDefault="001C5D36" w:rsidP="004757A2">
      <w:pPr>
        <w:spacing w:line="300" w:lineRule="auto"/>
      </w:pPr>
      <w:r>
        <w:t xml:space="preserve">Una vez se accede a la ventana de incidencias tendremos un buscador por el que podremos acceder o bien a todas las incidencias que hayamos dado de alta en la especialidad y proyecto seleccionados, y algún criterio de búsqueda adicional como el estado de Aprobación. </w:t>
      </w:r>
    </w:p>
    <w:p w14:paraId="6E036F4A" w14:textId="77777777" w:rsidR="004757A2" w:rsidRDefault="001C5D36" w:rsidP="004757A2">
      <w:pPr>
        <w:spacing w:after="60" w:line="300" w:lineRule="auto"/>
      </w:pPr>
      <w:r>
        <w:t>Una vez seleccionados los criterios de búsqueda vamos a la pestaña Encontrados que nos listará todas aquellas que cumplen los criterios de búsqueda.</w:t>
      </w:r>
    </w:p>
    <w:p w14:paraId="187493AB" w14:textId="64A4A5CF" w:rsidR="001C5D36" w:rsidRDefault="00246322" w:rsidP="004757A2">
      <w:r>
        <w:object w:dxaOrig="10904" w:dyaOrig="4711" w14:anchorId="22B0F5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104.6pt" o:ole="">
            <v:imagedata r:id="rId17" o:title=""/>
          </v:shape>
          <o:OLEObject Type="Embed" ProgID="Unknown" ShapeID="_x0000_i1025" DrawAspect="Content" ObjectID="_1654421461" r:id="rId18"/>
        </w:object>
      </w:r>
      <w:r w:rsidR="00055F70" w:rsidRPr="00E27628">
        <w:rPr>
          <w:rFonts w:ascii="Calibri" w:hAnsi="Calibri"/>
        </w:rPr>
        <w:object w:dxaOrig="10201" w:dyaOrig="4679" w14:anchorId="07AD44D8">
          <v:shape id="_x0000_i1026" type="#_x0000_t75" style="width:230.25pt;height:105.3pt" o:ole="">
            <v:imagedata r:id="rId19" o:title=""/>
          </v:shape>
          <o:OLEObject Type="Embed" ProgID="Unknown" ShapeID="_x0000_i1026" DrawAspect="Content" ObjectID="_1654421462" r:id="rId20"/>
        </w:object>
      </w:r>
    </w:p>
    <w:p w14:paraId="4B51D8F1" w14:textId="77777777" w:rsidR="001C5D36" w:rsidRDefault="001C5D36" w:rsidP="002D4FC1">
      <w:r>
        <w:t xml:space="preserve">Desde esa ventana se dispone en la parte inferior de un menú de control desde el que podemos editar una existente, dar de alta una nueva, eliminarla o exportar el listado visualizado a Excel entre otras opciones </w:t>
      </w:r>
      <w:r>
        <w:rPr>
          <w:noProof/>
        </w:rPr>
        <w:drawing>
          <wp:inline distT="0" distB="0" distL="0" distR="0" wp14:anchorId="7E709E3B" wp14:editId="417328E2">
            <wp:extent cx="1086116" cy="201615"/>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flipV="1">
                      <a:off x="0" y="0"/>
                      <a:ext cx="1512420" cy="280750"/>
                    </a:xfrm>
                    <a:prstGeom prst="rect">
                      <a:avLst/>
                    </a:prstGeom>
                  </pic:spPr>
                </pic:pic>
              </a:graphicData>
            </a:graphic>
          </wp:inline>
        </w:drawing>
      </w:r>
    </w:p>
    <w:p w14:paraId="1DFC7CE1" w14:textId="77777777" w:rsidR="001C5D36" w:rsidRDefault="001C5D36" w:rsidP="002D4FC1">
      <w:r>
        <w:t>Cuando editamos o abrimos una nueva incidencia aparece el formulario de editar incidencia:</w:t>
      </w:r>
    </w:p>
    <w:p w14:paraId="6A883FC9" w14:textId="56CCA3E5" w:rsidR="00046076" w:rsidRDefault="000E4792" w:rsidP="00BB7751">
      <w:pPr>
        <w:jc w:val="center"/>
      </w:pPr>
      <w:r>
        <w:object w:dxaOrig="13412" w:dyaOrig="10171" w14:anchorId="38EB4BC0">
          <v:shape id="_x0000_i1027" type="#_x0000_t75" style="width:467.3pt;height:354.55pt" o:ole="">
            <v:imagedata r:id="rId22" o:title=""/>
          </v:shape>
          <o:OLEObject Type="Embed" ProgID="Unknown" ShapeID="_x0000_i1027" DrawAspect="Content" ObjectID="_1654421463" r:id="rId23"/>
        </w:object>
      </w:r>
    </w:p>
    <w:p w14:paraId="60CA1428" w14:textId="77777777" w:rsidR="001C5D36" w:rsidRPr="001C5D36" w:rsidRDefault="001C5D36" w:rsidP="00F11F23">
      <w:pPr>
        <w:pStyle w:val="Ttulo5"/>
      </w:pPr>
      <w:r w:rsidRPr="001C5D36">
        <w:t>Información General de la Incidencia</w:t>
      </w:r>
    </w:p>
    <w:p w14:paraId="43742968" w14:textId="133A9BEA" w:rsidR="001C5D36" w:rsidRPr="001C5D36" w:rsidRDefault="001C5D36" w:rsidP="002D4FC1">
      <w:r w:rsidRPr="001C5D36">
        <w:t xml:space="preserve">Dependiendo de la disciplina con la que accedemos a la </w:t>
      </w:r>
      <w:r w:rsidR="00BB46D7">
        <w:t>i</w:t>
      </w:r>
      <w:r w:rsidRPr="001C5D36">
        <w:t>ncidencia nos aparecerá rellena la siguiente información:</w:t>
      </w:r>
    </w:p>
    <w:p w14:paraId="5A6563AE" w14:textId="77777777" w:rsidR="001C5D36" w:rsidRPr="001C5D36" w:rsidRDefault="001C5D36" w:rsidP="00BB7751">
      <w:pPr>
        <w:numPr>
          <w:ilvl w:val="0"/>
          <w:numId w:val="19"/>
        </w:numPr>
        <w:spacing w:after="60" w:line="300" w:lineRule="auto"/>
        <w:ind w:left="851" w:hanging="284"/>
        <w:rPr>
          <w:rFonts w:cs="Arial"/>
        </w:rPr>
      </w:pPr>
      <w:r w:rsidRPr="001C5D36">
        <w:rPr>
          <w:rFonts w:cs="Arial"/>
        </w:rPr>
        <w:t>Disciplina de la incidencia</w:t>
      </w:r>
    </w:p>
    <w:p w14:paraId="7EADEF70" w14:textId="4A7C0BC4" w:rsidR="001C5D36" w:rsidRPr="001C5D36" w:rsidRDefault="001C5D36" w:rsidP="00BB7751">
      <w:pPr>
        <w:numPr>
          <w:ilvl w:val="0"/>
          <w:numId w:val="19"/>
        </w:numPr>
        <w:spacing w:after="60" w:line="300" w:lineRule="auto"/>
        <w:ind w:left="851" w:hanging="284"/>
        <w:rPr>
          <w:rFonts w:cs="Arial"/>
        </w:rPr>
      </w:pPr>
      <w:r w:rsidRPr="001C5D36">
        <w:rPr>
          <w:rFonts w:cs="Arial"/>
        </w:rPr>
        <w:t xml:space="preserve">Código de la incidencia que será el Número de proyecto, más el texto “INC” de </w:t>
      </w:r>
      <w:r w:rsidR="00BB46D7">
        <w:rPr>
          <w:rFonts w:cs="Arial"/>
        </w:rPr>
        <w:t>i</w:t>
      </w:r>
      <w:r w:rsidRPr="001C5D36">
        <w:rPr>
          <w:rFonts w:cs="Arial"/>
        </w:rPr>
        <w:t xml:space="preserve">ncidencia, más el número de nuestra disciplina y un </w:t>
      </w:r>
      <w:r w:rsidR="002D4FC1" w:rsidRPr="001C5D36">
        <w:rPr>
          <w:rFonts w:cs="Arial"/>
        </w:rPr>
        <w:t>auto numérico</w:t>
      </w:r>
      <w:r w:rsidRPr="001C5D36">
        <w:rPr>
          <w:rFonts w:cs="Arial"/>
        </w:rPr>
        <w:t xml:space="preserve"> que hace única a la incidencia. </w:t>
      </w:r>
    </w:p>
    <w:p w14:paraId="71C784BC" w14:textId="4C44E343" w:rsidR="001C5D36" w:rsidRPr="001C5D36" w:rsidRDefault="002D4FC1" w:rsidP="00BB7751">
      <w:pPr>
        <w:numPr>
          <w:ilvl w:val="0"/>
          <w:numId w:val="19"/>
        </w:numPr>
        <w:spacing w:after="60" w:line="300" w:lineRule="auto"/>
        <w:ind w:left="851" w:hanging="284"/>
        <w:rPr>
          <w:rFonts w:cs="Arial"/>
        </w:rPr>
      </w:pPr>
      <w:r>
        <w:rPr>
          <w:rFonts w:cs="Arial"/>
        </w:rPr>
        <w:t xml:space="preserve">Fecha de cumplimentación, se rellena de forma </w:t>
      </w:r>
      <w:r w:rsidR="001C5D36" w:rsidRPr="001C5D36">
        <w:rPr>
          <w:rFonts w:cs="Arial"/>
        </w:rPr>
        <w:t xml:space="preserve">automática, la fecha actual. </w:t>
      </w:r>
    </w:p>
    <w:p w14:paraId="0E3C1377" w14:textId="13DC3B0B" w:rsidR="001C5D36" w:rsidRPr="001C5D36" w:rsidRDefault="001C5D36" w:rsidP="00BB7751">
      <w:pPr>
        <w:numPr>
          <w:ilvl w:val="0"/>
          <w:numId w:val="19"/>
        </w:numPr>
        <w:spacing w:after="60" w:line="300" w:lineRule="auto"/>
        <w:ind w:left="851" w:hanging="284"/>
        <w:rPr>
          <w:rFonts w:cs="Arial"/>
        </w:rPr>
      </w:pPr>
      <w:r w:rsidRPr="001C5D36">
        <w:rPr>
          <w:rFonts w:cs="Arial"/>
        </w:rPr>
        <w:t xml:space="preserve">Título descriptivo </w:t>
      </w:r>
      <w:r w:rsidR="00BB46D7">
        <w:rPr>
          <w:rFonts w:cs="Arial"/>
        </w:rPr>
        <w:t xml:space="preserve">de </w:t>
      </w:r>
      <w:r w:rsidRPr="001C5D36">
        <w:rPr>
          <w:rFonts w:cs="Arial"/>
        </w:rPr>
        <w:t xml:space="preserve">la incidencia </w:t>
      </w:r>
    </w:p>
    <w:p w14:paraId="31C376C0" w14:textId="77777777" w:rsidR="001C5D36" w:rsidRPr="001C5D36" w:rsidRDefault="001C5D36" w:rsidP="00BB7751">
      <w:pPr>
        <w:numPr>
          <w:ilvl w:val="0"/>
          <w:numId w:val="19"/>
        </w:numPr>
        <w:spacing w:after="60" w:line="300" w:lineRule="auto"/>
        <w:ind w:left="851" w:hanging="284"/>
        <w:rPr>
          <w:rFonts w:cs="Arial"/>
        </w:rPr>
      </w:pPr>
      <w:r w:rsidRPr="001C5D36">
        <w:rPr>
          <w:rFonts w:cs="Arial"/>
        </w:rPr>
        <w:t>Causa de la Incidencia. La causa debe ser una de las indicadas en la lista, o si ninguna coincide con lo ocurrido, se selecciona Otras causas y se detalla en el cuadro de texto que aparece abajo disponible para rellenar la(s) causa(s) origen de nuestra incidencia.</w:t>
      </w:r>
    </w:p>
    <w:p w14:paraId="32AF7845" w14:textId="77777777" w:rsidR="001C5D36" w:rsidRDefault="001C5D36" w:rsidP="00BB7751">
      <w:pPr>
        <w:numPr>
          <w:ilvl w:val="0"/>
          <w:numId w:val="19"/>
        </w:numPr>
        <w:spacing w:after="60" w:line="300" w:lineRule="auto"/>
        <w:ind w:left="851" w:hanging="284"/>
        <w:rPr>
          <w:rFonts w:cs="Arial"/>
        </w:rPr>
      </w:pPr>
      <w:r w:rsidRPr="001C5D36">
        <w:rPr>
          <w:rFonts w:cs="Arial"/>
        </w:rPr>
        <w:t>Disciplina o disciplinas causante(s) de la incidencia de entre todos los departamentos / disciplinas del proyecto. Primero se selecciona y luego se añade con el botón “+” o se quita una vez añadido con el botón “–“</w:t>
      </w:r>
    </w:p>
    <w:p w14:paraId="287A7977" w14:textId="1AEE32E0" w:rsidR="002D4FC1" w:rsidRPr="002D4FC1" w:rsidRDefault="002D4FC1" w:rsidP="00BB7751">
      <w:pPr>
        <w:numPr>
          <w:ilvl w:val="0"/>
          <w:numId w:val="19"/>
        </w:numPr>
        <w:spacing w:after="60" w:line="300" w:lineRule="auto"/>
        <w:ind w:left="851" w:hanging="284"/>
        <w:rPr>
          <w:rFonts w:cs="Arial"/>
        </w:rPr>
      </w:pPr>
      <w:r w:rsidRPr="001C5D36">
        <w:rPr>
          <w:rFonts w:cs="Arial"/>
        </w:rPr>
        <w:t>Disciplina</w:t>
      </w:r>
      <w:r w:rsidR="00C35C24">
        <w:rPr>
          <w:rFonts w:cs="Arial"/>
        </w:rPr>
        <w:t>s</w:t>
      </w:r>
      <w:r w:rsidRPr="001C5D36">
        <w:rPr>
          <w:rFonts w:cs="Arial"/>
        </w:rPr>
        <w:t xml:space="preserve"> </w:t>
      </w:r>
      <w:r>
        <w:rPr>
          <w:rFonts w:cs="Arial"/>
        </w:rPr>
        <w:t>afectadas</w:t>
      </w:r>
      <w:r w:rsidRPr="001C5D36">
        <w:rPr>
          <w:rFonts w:cs="Arial"/>
        </w:rPr>
        <w:t xml:space="preserve"> </w:t>
      </w:r>
      <w:r>
        <w:rPr>
          <w:rFonts w:cs="Arial"/>
        </w:rPr>
        <w:t>por</w:t>
      </w:r>
      <w:r w:rsidRPr="001C5D36">
        <w:rPr>
          <w:rFonts w:cs="Arial"/>
        </w:rPr>
        <w:t xml:space="preserve"> la incidencia</w:t>
      </w:r>
      <w:r>
        <w:rPr>
          <w:rFonts w:cs="Arial"/>
        </w:rPr>
        <w:t xml:space="preserve"> (en caso que además de la disciplina del ERC se pudieran ver afectadas otras por esta incidencia)</w:t>
      </w:r>
      <w:r w:rsidRPr="001C5D36">
        <w:rPr>
          <w:rFonts w:cs="Arial"/>
        </w:rPr>
        <w:t xml:space="preserve">. </w:t>
      </w:r>
      <w:r>
        <w:rPr>
          <w:rFonts w:cs="Arial"/>
        </w:rPr>
        <w:t>Igual que en el caso anterior, p</w:t>
      </w:r>
      <w:r w:rsidRPr="001C5D36">
        <w:rPr>
          <w:rFonts w:cs="Arial"/>
        </w:rPr>
        <w:t>rimero se selecciona y luego se añade con el botón “+” o se quita con el botón “–“</w:t>
      </w:r>
    </w:p>
    <w:p w14:paraId="10A5C4B6" w14:textId="77777777" w:rsidR="001C5D36" w:rsidRPr="001C5D36" w:rsidRDefault="001C5D36" w:rsidP="00BB7751">
      <w:pPr>
        <w:numPr>
          <w:ilvl w:val="0"/>
          <w:numId w:val="19"/>
        </w:numPr>
        <w:spacing w:after="60" w:line="300" w:lineRule="auto"/>
        <w:ind w:left="851" w:hanging="284"/>
        <w:rPr>
          <w:rFonts w:cs="Arial"/>
        </w:rPr>
      </w:pPr>
      <w:r w:rsidRPr="001C5D36">
        <w:rPr>
          <w:rFonts w:cs="Arial"/>
        </w:rPr>
        <w:t>Fecha Incidencia es la fecha real en la que se produjo la incidencia en cuestión</w:t>
      </w:r>
    </w:p>
    <w:p w14:paraId="42784532" w14:textId="77777777" w:rsidR="001C5D36" w:rsidRPr="001C5D36" w:rsidRDefault="001C5D36" w:rsidP="00BB7751">
      <w:pPr>
        <w:numPr>
          <w:ilvl w:val="0"/>
          <w:numId w:val="19"/>
        </w:numPr>
        <w:spacing w:after="60" w:line="300" w:lineRule="auto"/>
        <w:ind w:left="851" w:hanging="284"/>
        <w:rPr>
          <w:rFonts w:cs="Arial"/>
        </w:rPr>
      </w:pPr>
      <w:r w:rsidRPr="001C5D36">
        <w:rPr>
          <w:rFonts w:cs="Arial"/>
        </w:rPr>
        <w:t xml:space="preserve">Número de horas totales asociadas a la misma. </w:t>
      </w:r>
    </w:p>
    <w:p w14:paraId="1B036928" w14:textId="77777777" w:rsidR="001C5D36" w:rsidRPr="001C5D36" w:rsidRDefault="001C5D36" w:rsidP="00BB7751">
      <w:pPr>
        <w:numPr>
          <w:ilvl w:val="0"/>
          <w:numId w:val="19"/>
        </w:numPr>
        <w:spacing w:after="60" w:line="300" w:lineRule="auto"/>
        <w:ind w:left="851" w:hanging="284"/>
        <w:rPr>
          <w:rFonts w:cs="Arial"/>
        </w:rPr>
      </w:pPr>
      <w:r w:rsidRPr="001C5D36">
        <w:rPr>
          <w:rFonts w:cs="Arial"/>
        </w:rPr>
        <w:t xml:space="preserve">Si la incidencia afecta a un único ítem, se selecciona en el listado a tal efecto. </w:t>
      </w:r>
    </w:p>
    <w:p w14:paraId="4AB6DA14" w14:textId="77777777" w:rsidR="001C5D36" w:rsidRPr="001C5D36" w:rsidRDefault="001C5D36" w:rsidP="002D4FC1">
      <w:pPr>
        <w:pStyle w:val="Ttulo5"/>
      </w:pPr>
      <w:r w:rsidRPr="001C5D36">
        <w:t>Información de Detalle de la Incidencia</w:t>
      </w:r>
    </w:p>
    <w:p w14:paraId="63D90C74" w14:textId="02D1CA80" w:rsidR="001C5D36" w:rsidRDefault="001C5D36" w:rsidP="002D4FC1">
      <w:r>
        <w:t xml:space="preserve">En caso que la incidencia abarque actividades distintas con ítems distintos deberemos detallar cada una de las consecuencias (en no más de 100 caracteres), los ítems involucrados y las horas </w:t>
      </w:r>
      <w:r w:rsidR="00B817D7">
        <w:t xml:space="preserve"> invertidas </w:t>
      </w:r>
      <w:r>
        <w:t xml:space="preserve">en cada uno de ellos. La suma de todas esas horas será igual a la de la incidencia. </w:t>
      </w:r>
    </w:p>
    <w:p w14:paraId="18BF9A28" w14:textId="77777777" w:rsidR="001C5D36" w:rsidRDefault="001C5D36" w:rsidP="002D4FC1">
      <w:r>
        <w:t>Finalmente ha de indicarse si afecta en coste (más allá del coste de las horas gastadas en la incidencia) o en plazo.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5042"/>
        <w:gridCol w:w="4417"/>
      </w:tblGrid>
      <w:tr w:rsidR="00055F70" w14:paraId="2CC8E80B" w14:textId="77777777" w:rsidTr="00055F70">
        <w:tc>
          <w:tcPr>
            <w:tcW w:w="5042" w:type="dxa"/>
          </w:tcPr>
          <w:p w14:paraId="5184974F" w14:textId="0BDC1460" w:rsidR="00055F70" w:rsidRDefault="00055F70" w:rsidP="00903D49">
            <w:pPr>
              <w:spacing w:after="0"/>
            </w:pPr>
            <w:r>
              <w:t xml:space="preserve">En caso de incluir información adicional, en forma de documentos adjuntos, deberemos seleccionar: </w:t>
            </w:r>
          </w:p>
        </w:tc>
        <w:tc>
          <w:tcPr>
            <w:tcW w:w="4302" w:type="dxa"/>
          </w:tcPr>
          <w:p w14:paraId="66AD98B9" w14:textId="59C18960" w:rsidR="00055F70" w:rsidRDefault="00903D49" w:rsidP="00903D49">
            <w:pPr>
              <w:spacing w:after="0"/>
            </w:pPr>
            <w:r>
              <w:object w:dxaOrig="7949" w:dyaOrig="705" w14:anchorId="69D89B22">
                <v:shape id="_x0000_i1028" type="#_x0000_t75" style="width:215.3pt;height:27.15pt" o:ole="">
                  <v:imagedata r:id="rId24" o:title=""/>
                </v:shape>
                <o:OLEObject Type="Embed" ProgID="Unknown" ShapeID="_x0000_i1028" DrawAspect="Content" ObjectID="_1654421464" r:id="rId25"/>
              </w:object>
            </w:r>
          </w:p>
        </w:tc>
      </w:tr>
    </w:tbl>
    <w:p w14:paraId="150659FB" w14:textId="2FB6A104" w:rsidR="00055F70" w:rsidRDefault="00055F70" w:rsidP="00055F70">
      <w:r w:rsidRPr="00055F70">
        <w:rPr>
          <w:b/>
        </w:rPr>
        <w:t>¿Incluye adjuntos? = Si,</w:t>
      </w:r>
      <w:r>
        <w:t xml:space="preserve"> y llevar todos los documentos que queramos adjuntar a la carpeta que nos indica la aplicación.</w:t>
      </w:r>
    </w:p>
    <w:p w14:paraId="0989A61C" w14:textId="77777777" w:rsidR="001C5D36" w:rsidRPr="00F11F23" w:rsidRDefault="001C5D36" w:rsidP="00F11F23">
      <w:pPr>
        <w:pStyle w:val="Ttulo5"/>
      </w:pPr>
      <w:r w:rsidRPr="001C5D36">
        <w:t>Información sobre la aprobación de la Incidencia</w:t>
      </w:r>
    </w:p>
    <w:p w14:paraId="00B62EC8" w14:textId="45523823" w:rsidR="001C5D36" w:rsidRPr="001C5D36" w:rsidRDefault="001C5D36" w:rsidP="002D4FC1">
      <w:r w:rsidRPr="001C5D36">
        <w:t xml:space="preserve">En la parte inferior podemos ver quienes van a ser responsables de aprobar la incidencia (el Jefe de Calidad </w:t>
      </w:r>
      <w:r w:rsidR="00B817D7">
        <w:t>d</w:t>
      </w:r>
      <w:r w:rsidRPr="001C5D36">
        <w:t>el P</w:t>
      </w:r>
      <w:r w:rsidR="008C12E6">
        <w:t>royecto y el Jefe de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396"/>
        <w:gridCol w:w="683"/>
        <w:gridCol w:w="1831"/>
        <w:gridCol w:w="3408"/>
        <w:gridCol w:w="36"/>
      </w:tblGrid>
      <w:tr w:rsidR="00246322" w:rsidRPr="001C5D36" w14:paraId="72F8737A" w14:textId="77777777" w:rsidTr="00246322">
        <w:tc>
          <w:tcPr>
            <w:tcW w:w="3396" w:type="dxa"/>
          </w:tcPr>
          <w:p w14:paraId="1AE9FA0A" w14:textId="23736306" w:rsidR="001C5D36" w:rsidRPr="001C5D36" w:rsidRDefault="001C5D36" w:rsidP="001F2790">
            <w:pPr>
              <w:spacing w:after="0"/>
            </w:pPr>
            <w:r w:rsidRPr="001C5D36">
              <w:t xml:space="preserve">El primer paso, cuando ya hemos terminado de rellenar la información de la incidencia </w:t>
            </w:r>
          </w:p>
        </w:tc>
        <w:tc>
          <w:tcPr>
            <w:tcW w:w="5958" w:type="dxa"/>
            <w:gridSpan w:val="4"/>
          </w:tcPr>
          <w:p w14:paraId="1D2A1871" w14:textId="5577E3F0" w:rsidR="00055F70" w:rsidRPr="001C5D36" w:rsidRDefault="001C5D36" w:rsidP="00055F70">
            <w:pPr>
              <w:spacing w:after="0"/>
              <w:rPr>
                <w:noProof/>
              </w:rPr>
            </w:pPr>
            <w:r w:rsidRPr="001C5D36">
              <w:rPr>
                <w:noProof/>
              </w:rPr>
              <w:drawing>
                <wp:inline distT="0" distB="0" distL="0" distR="0" wp14:anchorId="2E18573C" wp14:editId="76D75F00">
                  <wp:extent cx="2743200" cy="3143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747" cy="314846"/>
                          </a:xfrm>
                          <a:prstGeom prst="rect">
                            <a:avLst/>
                          </a:prstGeom>
                        </pic:spPr>
                      </pic:pic>
                    </a:graphicData>
                  </a:graphic>
                </wp:inline>
              </w:drawing>
            </w:r>
          </w:p>
        </w:tc>
      </w:tr>
      <w:tr w:rsidR="00055F70" w:rsidRPr="001C5D36" w14:paraId="431DA0FF" w14:textId="77777777" w:rsidTr="00FA52D2">
        <w:tc>
          <w:tcPr>
            <w:tcW w:w="9354" w:type="dxa"/>
            <w:gridSpan w:val="5"/>
          </w:tcPr>
          <w:p w14:paraId="6722F4FE" w14:textId="0E0CFDDB" w:rsidR="00055F70" w:rsidRPr="001C5D36" w:rsidRDefault="001F2790" w:rsidP="002D4FC1">
            <w:pPr>
              <w:rPr>
                <w:noProof/>
              </w:rPr>
            </w:pPr>
            <w:proofErr w:type="gramStart"/>
            <w:r>
              <w:t>e</w:t>
            </w:r>
            <w:proofErr w:type="gramEnd"/>
            <w:r>
              <w:t xml:space="preserve"> </w:t>
            </w:r>
            <w:r w:rsidRPr="001C5D36">
              <w:t>incluso</w:t>
            </w:r>
            <w:r>
              <w:t xml:space="preserve"> </w:t>
            </w:r>
            <w:r w:rsidR="00055F70">
              <w:t>h</w:t>
            </w:r>
            <w:r w:rsidR="00055F70" w:rsidRPr="001C5D36">
              <w:t xml:space="preserve">emos </w:t>
            </w:r>
            <w:r w:rsidR="00055F70" w:rsidRPr="00055F70">
              <w:rPr>
                <w:noProof/>
              </w:rPr>
              <w:t>llevado los ficheros de soporte a la carpeta de la incidencia, es solicitar la aprobación por el jefe de departamento, presionando al botón Solicitar aprobación al JD.</w:t>
            </w:r>
          </w:p>
        </w:tc>
      </w:tr>
      <w:tr w:rsidR="00246322" w:rsidRPr="001C5D36" w14:paraId="2ED64009" w14:textId="77777777" w:rsidTr="00246322">
        <w:trPr>
          <w:gridAfter w:val="1"/>
          <w:wAfter w:w="36" w:type="dxa"/>
        </w:trPr>
        <w:tc>
          <w:tcPr>
            <w:tcW w:w="5910" w:type="dxa"/>
            <w:gridSpan w:val="3"/>
          </w:tcPr>
          <w:p w14:paraId="14FA098A" w14:textId="77777777" w:rsidR="001C5D36" w:rsidRPr="001C5D36" w:rsidRDefault="001C5D36" w:rsidP="002D4FC1">
            <w:r w:rsidRPr="001C5D36">
              <w:t xml:space="preserve">Es importante hacer notar que después de solicitarla, hay que cerrar la ventana de la incidencia guardando los cambios tal cual señala en el mensaje que aparece tras solicitar la aprobación. </w:t>
            </w:r>
          </w:p>
          <w:p w14:paraId="574CABA1" w14:textId="77777777" w:rsidR="001C5D36" w:rsidRPr="001C5D36" w:rsidRDefault="001C5D36" w:rsidP="002D4FC1">
            <w:r w:rsidRPr="001C5D36">
              <w:t>Desde el momento en el que se solicita la aprobación no se podrá modificar ningún dato de la misma, a excepción de los ficheros de detalle y soporte que se incorporen en la carpeta del W:</w:t>
            </w:r>
          </w:p>
        </w:tc>
        <w:tc>
          <w:tcPr>
            <w:tcW w:w="3408" w:type="dxa"/>
          </w:tcPr>
          <w:p w14:paraId="336117AE" w14:textId="33907FB4" w:rsidR="001C5D36" w:rsidRPr="001C5D36" w:rsidRDefault="00055F70" w:rsidP="002D4FC1">
            <w:r w:rsidRPr="001C5D36">
              <w:rPr>
                <w:noProof/>
              </w:rPr>
              <w:drawing>
                <wp:inline distT="0" distB="0" distL="0" distR="0" wp14:anchorId="497FE12D" wp14:editId="5029390A">
                  <wp:extent cx="2086852" cy="88178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5906" cy="944769"/>
                          </a:xfrm>
                          <a:prstGeom prst="rect">
                            <a:avLst/>
                          </a:prstGeom>
                        </pic:spPr>
                      </pic:pic>
                    </a:graphicData>
                  </a:graphic>
                </wp:inline>
              </w:drawing>
            </w:r>
            <w:r w:rsidR="001C5D36" w:rsidRPr="001C5D36">
              <w:rPr>
                <w:noProof/>
              </w:rPr>
              <w:drawing>
                <wp:inline distT="0" distB="0" distL="0" distR="0" wp14:anchorId="3A30BBA9" wp14:editId="5DA84135">
                  <wp:extent cx="2089873" cy="751715"/>
                  <wp:effectExtent l="0" t="0" r="571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867" cy="845233"/>
                          </a:xfrm>
                          <a:prstGeom prst="rect">
                            <a:avLst/>
                          </a:prstGeom>
                        </pic:spPr>
                      </pic:pic>
                    </a:graphicData>
                  </a:graphic>
                </wp:inline>
              </w:drawing>
            </w:r>
          </w:p>
        </w:tc>
      </w:tr>
      <w:tr w:rsidR="00246322" w:rsidRPr="001C5D36" w14:paraId="19BE3E0E" w14:textId="77777777" w:rsidTr="00BF6407">
        <w:trPr>
          <w:gridAfter w:val="1"/>
          <w:wAfter w:w="36" w:type="dxa"/>
        </w:trPr>
        <w:tc>
          <w:tcPr>
            <w:tcW w:w="4079" w:type="dxa"/>
            <w:gridSpan w:val="2"/>
          </w:tcPr>
          <w:p w14:paraId="6C635A3B" w14:textId="77777777" w:rsidR="001C5D36" w:rsidRPr="001C5D36" w:rsidRDefault="001C5D36" w:rsidP="002D4FC1">
            <w:r w:rsidRPr="001C5D36">
              <w:t>Finalmente si cerramos la ventana principal guardando los datos nos aparecerá una ventana de confirmación indicándonos que se ha generado el documento de la incidencia en un determinado directorio. Esto no es más que una representación en un documento con formato de Incidencia con toda la información que hemos incluido en esta ventana, similar al de la imagen.</w:t>
            </w:r>
          </w:p>
          <w:p w14:paraId="3A8975C8" w14:textId="77777777" w:rsidR="001C5D36" w:rsidRPr="001C5D36" w:rsidRDefault="001C5D36" w:rsidP="002D4FC1">
            <w:r w:rsidRPr="001C5D36">
              <w:t xml:space="preserve">Este formato resumen será el que vean los distintos pasos posteriores que tienen que aprobar la incidencia, pues resume los elementos fundamentales de la misma y referencia los documentos que se pudieran incluir de soporte. </w:t>
            </w:r>
          </w:p>
          <w:p w14:paraId="46784628" w14:textId="77777777" w:rsidR="001C5D36" w:rsidRPr="001C5D36" w:rsidRDefault="001C5D36" w:rsidP="00BF6407">
            <w:pPr>
              <w:spacing w:after="60"/>
            </w:pPr>
            <w:r w:rsidRPr="001C5D36">
              <w:t xml:space="preserve">En la parte superior del formato se rellena la descripción de la incidencia y sus causas, en la central la evaluación en coste / horas de la incidencia, y en la inferior se dispone de la información relativa a la aprobación de la incidencia. </w:t>
            </w:r>
          </w:p>
        </w:tc>
        <w:tc>
          <w:tcPr>
            <w:tcW w:w="5239" w:type="dxa"/>
            <w:gridSpan w:val="2"/>
          </w:tcPr>
          <w:p w14:paraId="0F2857D5" w14:textId="2C365B5B" w:rsidR="001C5D36" w:rsidRPr="001C5D36" w:rsidRDefault="000E4792" w:rsidP="002D4FC1">
            <w:pPr>
              <w:rPr>
                <w:noProof/>
              </w:rPr>
            </w:pPr>
            <w:r>
              <w:object w:dxaOrig="7139" w:dyaOrig="10696" w14:anchorId="26838894">
                <v:shape id="_x0000_i1029" type="#_x0000_t75" style="width:254.05pt;height:381.05pt" o:ole="">
                  <v:imagedata r:id="rId29" o:title=""/>
                </v:shape>
                <o:OLEObject Type="Embed" ProgID="Unknown" ShapeID="_x0000_i1029" DrawAspect="Content" ObjectID="_1654421465" r:id="rId30"/>
              </w:object>
            </w:r>
          </w:p>
        </w:tc>
      </w:tr>
    </w:tbl>
    <w:p w14:paraId="0DB2D2B4" w14:textId="2F4AD7E5" w:rsidR="001C5D36" w:rsidRPr="001C5D36" w:rsidRDefault="001C5D36" w:rsidP="00BF6407">
      <w:pPr>
        <w:spacing w:after="60"/>
      </w:pPr>
      <w:r w:rsidRPr="001C5D36">
        <w:t xml:space="preserve">Al generarse la incidencia aparece el siguiente mensaje, y en la ventana principal de </w:t>
      </w:r>
      <w:r w:rsidR="00B817D7">
        <w:t>i</w:t>
      </w:r>
      <w:r w:rsidRPr="001C5D36">
        <w:t>ncidencias tras dar al botón actualizar veremos que se ha dado de alta la incidencia y que está en Estado 2 (enviada al Jefe de Departamento).</w:t>
      </w:r>
    </w:p>
    <w:p w14:paraId="204A003C" w14:textId="77777777" w:rsidR="001C5D36" w:rsidRPr="001C5D36" w:rsidRDefault="001C5D36" w:rsidP="00BF6407">
      <w:pPr>
        <w:spacing w:after="60"/>
      </w:pPr>
      <w:r w:rsidRPr="001C5D36">
        <w:rPr>
          <w:noProof/>
        </w:rPr>
        <w:drawing>
          <wp:inline distT="0" distB="0" distL="0" distR="0" wp14:anchorId="3071E7ED" wp14:editId="1CDB35E8">
            <wp:extent cx="2892405" cy="1070831"/>
            <wp:effectExtent l="0" t="0" r="381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8812" cy="1150950"/>
                    </a:xfrm>
                    <a:prstGeom prst="rect">
                      <a:avLst/>
                    </a:prstGeom>
                  </pic:spPr>
                </pic:pic>
              </a:graphicData>
            </a:graphic>
          </wp:inline>
        </w:drawing>
      </w:r>
      <w:r w:rsidRPr="001C5D36">
        <w:t xml:space="preserve"> </w:t>
      </w:r>
      <w:r w:rsidRPr="001C5D36">
        <w:rPr>
          <w:noProof/>
        </w:rPr>
        <w:drawing>
          <wp:inline distT="0" distB="0" distL="0" distR="0" wp14:anchorId="20AFD1B6" wp14:editId="140CF116">
            <wp:extent cx="2946881" cy="1081217"/>
            <wp:effectExtent l="0" t="0" r="635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73998" cy="1091166"/>
                    </a:xfrm>
                    <a:prstGeom prst="rect">
                      <a:avLst/>
                    </a:prstGeom>
                  </pic:spPr>
                </pic:pic>
              </a:graphicData>
            </a:graphic>
          </wp:inline>
        </w:drawing>
      </w:r>
    </w:p>
    <w:p w14:paraId="388FD509" w14:textId="77777777" w:rsidR="00BF6407" w:rsidRDefault="001C5D36" w:rsidP="00BF6407">
      <w:pPr>
        <w:spacing w:after="0"/>
      </w:pPr>
      <w:r w:rsidRPr="001C5D36">
        <w:t xml:space="preserve">En la parte inferior del documento que se ha generado y veíamos en la página anterior se ve rellena la información de los pasos que se van a seguir en la aprobación del mismo. </w:t>
      </w:r>
    </w:p>
    <w:p w14:paraId="292CFB83" w14:textId="18F75655" w:rsidR="001C5D36" w:rsidRPr="001C5D36" w:rsidRDefault="00D46830" w:rsidP="00BF6407">
      <w:pPr>
        <w:spacing w:after="0" w:line="240" w:lineRule="auto"/>
      </w:pPr>
      <w:r>
        <w:rPr>
          <w:noProof/>
        </w:rPr>
        <w:drawing>
          <wp:inline distT="0" distB="0" distL="0" distR="0" wp14:anchorId="63B7B77E" wp14:editId="19F6E703">
            <wp:extent cx="5939790" cy="130048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1300480"/>
                    </a:xfrm>
                    <a:prstGeom prst="rect">
                      <a:avLst/>
                    </a:prstGeom>
                  </pic:spPr>
                </pic:pic>
              </a:graphicData>
            </a:graphic>
          </wp:inline>
        </w:drawing>
      </w:r>
    </w:p>
    <w:p w14:paraId="3DB9A748" w14:textId="73D81A89" w:rsidR="001C5D36" w:rsidRPr="001C5D36" w:rsidRDefault="001C5D36" w:rsidP="002D4FC1">
      <w:r w:rsidRPr="001C5D36">
        <w:t xml:space="preserve">Vemos el líder de especialidad que la prepara, el Jefe de Departamento que es el primer paso al que se le envía, y finalmente el Jefe de Calidad </w:t>
      </w:r>
      <w:r w:rsidR="00D417C3">
        <w:t>d</w:t>
      </w:r>
      <w:r w:rsidRPr="001C5D36">
        <w:t xml:space="preserve">el Proyecto y el Jefe de Proyecto que son los que valoran y deciden. En el estado en cada caso se ve en qué paso nos encontramos y las fechas en las que se va solicitando o aprobando. </w:t>
      </w:r>
    </w:p>
    <w:p w14:paraId="217FD484" w14:textId="77777777" w:rsidR="008C12E6" w:rsidRDefault="008C12E6" w:rsidP="00F11F23">
      <w:pPr>
        <w:pStyle w:val="Ttulo6"/>
      </w:pPr>
      <w:r>
        <w:t>Aprobación por el Jefe de Departamento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4536"/>
        <w:gridCol w:w="1560"/>
        <w:gridCol w:w="3140"/>
        <w:gridCol w:w="118"/>
      </w:tblGrid>
      <w:tr w:rsidR="008C12E6" w14:paraId="00945175" w14:textId="77777777" w:rsidTr="00BF6407">
        <w:tc>
          <w:tcPr>
            <w:tcW w:w="4536" w:type="dxa"/>
          </w:tcPr>
          <w:p w14:paraId="40089456" w14:textId="77777777" w:rsidR="008C12E6" w:rsidRDefault="008C12E6" w:rsidP="002D4FC1">
            <w:r>
              <w:t xml:space="preserve">Una vez se envía al jefe de departamento a este le llega un correo electrónico como el que se ve en la imagen de al lado. </w:t>
            </w:r>
          </w:p>
          <w:p w14:paraId="242F6C8E" w14:textId="77777777" w:rsidR="008C12E6" w:rsidRDefault="008C12E6" w:rsidP="002D4FC1">
            <w:r>
              <w:t xml:space="preserve">Haciendo clic en el título de la incidencia se abre la aplicación desde la que se permite al Jefe de Departamento Aprobar la incidencia. </w:t>
            </w:r>
          </w:p>
          <w:p w14:paraId="4A6437BC" w14:textId="77777777" w:rsidR="008C12E6" w:rsidRDefault="008C12E6" w:rsidP="002D4FC1">
            <w:r>
              <w:t xml:space="preserve">Haciendo clic en el link al documento nos abrirá el documento resumen de la incidencia en el que se puede ver toda la información asociada a la misma. </w:t>
            </w:r>
          </w:p>
        </w:tc>
        <w:tc>
          <w:tcPr>
            <w:tcW w:w="4818" w:type="dxa"/>
            <w:gridSpan w:val="3"/>
          </w:tcPr>
          <w:p w14:paraId="01BB1153" w14:textId="25141FC8" w:rsidR="008C12E6" w:rsidRDefault="00CD0BA1" w:rsidP="00BF6407">
            <w:pPr>
              <w:spacing w:line="240" w:lineRule="auto"/>
              <w:jc w:val="right"/>
            </w:pPr>
            <w:r>
              <w:rPr>
                <w:noProof/>
              </w:rPr>
              <w:drawing>
                <wp:inline distT="0" distB="0" distL="0" distR="0" wp14:anchorId="1013F55B" wp14:editId="60E93AF9">
                  <wp:extent cx="2904488" cy="255730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4215" cy="2565870"/>
                          </a:xfrm>
                          <a:prstGeom prst="rect">
                            <a:avLst/>
                          </a:prstGeom>
                        </pic:spPr>
                      </pic:pic>
                    </a:graphicData>
                  </a:graphic>
                </wp:inline>
              </w:drawing>
            </w:r>
          </w:p>
        </w:tc>
      </w:tr>
      <w:tr w:rsidR="008C12E6" w14:paraId="31D02BA2" w14:textId="77777777" w:rsidTr="00BF6407">
        <w:trPr>
          <w:gridAfter w:val="1"/>
          <w:wAfter w:w="118" w:type="dxa"/>
        </w:trPr>
        <w:tc>
          <w:tcPr>
            <w:tcW w:w="6096" w:type="dxa"/>
            <w:gridSpan w:val="2"/>
          </w:tcPr>
          <w:p w14:paraId="607D47CD" w14:textId="77777777" w:rsidR="008C12E6" w:rsidRDefault="008C12E6" w:rsidP="002D4FC1">
            <w:r>
              <w:t xml:space="preserve">Al hacer clic en la aplicación de aprobación de incidencias desde el correo electrónico es posible que nos salga el siguiente mensaje de problema de seguridad. </w:t>
            </w:r>
          </w:p>
          <w:p w14:paraId="413869D3" w14:textId="77777777" w:rsidR="008C12E6" w:rsidRDefault="008C12E6" w:rsidP="002D4FC1">
            <w:r>
              <w:t xml:space="preserve">No hay problema alguno en hacer clic en continuar. </w:t>
            </w:r>
          </w:p>
          <w:p w14:paraId="2C40A223" w14:textId="77777777" w:rsidR="008C12E6" w:rsidRDefault="008C12E6" w:rsidP="002D4FC1">
            <w:pPr>
              <w:spacing w:after="60"/>
            </w:pPr>
            <w:r>
              <w:t xml:space="preserve">Al hacer clic en ambos le aparecerá la siguiente ventana con la información resumen de la incidencia, desde donde puede volver a consultar el documento resumen, y donde tiene información para añadir sus comentarios de aprobación y si continúa con el proceso de aprobación o la rechaza y se la devuelve al especialista por no considerarla apropiada. </w:t>
            </w:r>
          </w:p>
        </w:tc>
        <w:tc>
          <w:tcPr>
            <w:tcW w:w="3140" w:type="dxa"/>
          </w:tcPr>
          <w:p w14:paraId="4698F46D" w14:textId="77777777" w:rsidR="008C12E6" w:rsidRDefault="008C12E6" w:rsidP="002D4FC1">
            <w:r>
              <w:rPr>
                <w:noProof/>
              </w:rPr>
              <w:drawing>
                <wp:inline distT="0" distB="0" distL="0" distR="0" wp14:anchorId="286E936B" wp14:editId="5F0FC1AD">
                  <wp:extent cx="1961524" cy="1130060"/>
                  <wp:effectExtent l="0" t="0" r="63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20648" cy="1164122"/>
                          </a:xfrm>
                          <a:prstGeom prst="rect">
                            <a:avLst/>
                          </a:prstGeom>
                        </pic:spPr>
                      </pic:pic>
                    </a:graphicData>
                  </a:graphic>
                </wp:inline>
              </w:drawing>
            </w:r>
          </w:p>
          <w:p w14:paraId="74E5E006" w14:textId="77777777" w:rsidR="008C12E6" w:rsidRDefault="008C12E6" w:rsidP="002D4FC1">
            <w:r>
              <w:rPr>
                <w:noProof/>
              </w:rPr>
              <w:drawing>
                <wp:inline distT="0" distB="0" distL="0" distR="0" wp14:anchorId="47AB14EB" wp14:editId="1AF6A824">
                  <wp:extent cx="1956524" cy="898490"/>
                  <wp:effectExtent l="0" t="0" r="571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03116" cy="919886"/>
                          </a:xfrm>
                          <a:prstGeom prst="rect">
                            <a:avLst/>
                          </a:prstGeom>
                        </pic:spPr>
                      </pic:pic>
                    </a:graphicData>
                  </a:graphic>
                </wp:inline>
              </w:drawing>
            </w:r>
          </w:p>
        </w:tc>
      </w:tr>
    </w:tbl>
    <w:p w14:paraId="1A26BD72" w14:textId="6F528155" w:rsidR="008C12E6" w:rsidRDefault="00CD0BA1" w:rsidP="008C12E6">
      <w:r>
        <w:object w:dxaOrig="20088" w:dyaOrig="8804" w14:anchorId="12DF258F">
          <v:shape id="_x0000_i1030" type="#_x0000_t75" style="width:436.1pt;height:190.85pt" o:ole="">
            <v:imagedata r:id="rId37" o:title=""/>
          </v:shape>
          <o:OLEObject Type="Embed" ProgID="Unknown" ShapeID="_x0000_i1030" DrawAspect="Content" ObjectID="_1654421466" r:id="rId38"/>
        </w:object>
      </w:r>
    </w:p>
    <w:p w14:paraId="5B3E7EDA" w14:textId="7E75540A" w:rsidR="008C12E6" w:rsidRDefault="008C12E6" w:rsidP="002D4FC1">
      <w:r>
        <w:t xml:space="preserve">En </w:t>
      </w:r>
      <w:r w:rsidR="002D4FC1">
        <w:t xml:space="preserve">la </w:t>
      </w:r>
      <w:r>
        <w:t xml:space="preserve">ventana </w:t>
      </w:r>
      <w:r w:rsidR="002D4FC1">
        <w:t xml:space="preserve">anterior </w:t>
      </w:r>
      <w:r>
        <w:t xml:space="preserve">se puede revisar el documento resumen de la incidencia, incluir unas observaciones de aprobación de la misma, y aprobarla o rechazarla. Al aprobar o rechazar la incidencia nos avisa que es un paso que no tiene retorno (en ambos casos exige incluir observaciones de aprobación). </w:t>
      </w:r>
    </w:p>
    <w:p w14:paraId="07955321" w14:textId="77777777" w:rsidR="008C12E6" w:rsidRDefault="008C12E6" w:rsidP="002D4FC1">
      <w:r>
        <w:rPr>
          <w:noProof/>
        </w:rPr>
        <w:drawing>
          <wp:inline distT="0" distB="0" distL="0" distR="0" wp14:anchorId="1AE8E428" wp14:editId="4BC88335">
            <wp:extent cx="2877753" cy="1130328"/>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93314" cy="1175718"/>
                    </a:xfrm>
                    <a:prstGeom prst="rect">
                      <a:avLst/>
                    </a:prstGeom>
                  </pic:spPr>
                </pic:pic>
              </a:graphicData>
            </a:graphic>
          </wp:inline>
        </w:drawing>
      </w:r>
      <w:r>
        <w:t xml:space="preserve"> </w:t>
      </w:r>
      <w:r>
        <w:rPr>
          <w:noProof/>
        </w:rPr>
        <w:drawing>
          <wp:inline distT="0" distB="0" distL="0" distR="0" wp14:anchorId="672A6D19" wp14:editId="61A857FC">
            <wp:extent cx="2978813" cy="1140039"/>
            <wp:effectExtent l="0" t="0" r="0" b="317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5344" cy="1169328"/>
                    </a:xfrm>
                    <a:prstGeom prst="rect">
                      <a:avLst/>
                    </a:prstGeom>
                  </pic:spPr>
                </pic:pic>
              </a:graphicData>
            </a:graphic>
          </wp:inline>
        </w:drawing>
      </w:r>
    </w:p>
    <w:p w14:paraId="06A2DBFA" w14:textId="77777777" w:rsidR="008C12E6" w:rsidRDefault="008C12E6" w:rsidP="002D4FC1">
      <w:r>
        <w:t xml:space="preserve">Una vez se aprueba o ser rechaza se genera de nuevo el informe resumen incluyendo observaciones y fecha del Jefe de Departamento. </w:t>
      </w:r>
    </w:p>
    <w:p w14:paraId="30DDC822" w14:textId="77777777" w:rsidR="008C12E6" w:rsidRDefault="008C12E6" w:rsidP="002D4FC1">
      <w:r>
        <w:rPr>
          <w:noProof/>
        </w:rPr>
        <w:drawing>
          <wp:inline distT="0" distB="0" distL="0" distR="0" wp14:anchorId="12443AB6" wp14:editId="5E8D1BA0">
            <wp:extent cx="2883446" cy="11334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26151" cy="1150281"/>
                    </a:xfrm>
                    <a:prstGeom prst="rect">
                      <a:avLst/>
                    </a:prstGeom>
                  </pic:spPr>
                </pic:pic>
              </a:graphicData>
            </a:graphic>
          </wp:inline>
        </w:drawing>
      </w:r>
      <w:r>
        <w:rPr>
          <w:noProof/>
        </w:rPr>
        <w:drawing>
          <wp:inline distT="0" distB="0" distL="0" distR="0" wp14:anchorId="6669BC36" wp14:editId="016663D3">
            <wp:extent cx="3029301" cy="1118322"/>
            <wp:effectExtent l="0" t="0" r="0" b="571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78998" cy="1136668"/>
                    </a:xfrm>
                    <a:prstGeom prst="rect">
                      <a:avLst/>
                    </a:prstGeom>
                  </pic:spPr>
                </pic:pic>
              </a:graphicData>
            </a:graphic>
          </wp:inline>
        </w:drawing>
      </w:r>
    </w:p>
    <w:p w14:paraId="475390AD" w14:textId="77777777" w:rsidR="008C12E6" w:rsidRDefault="008C12E6" w:rsidP="002D4FC1">
      <w:r>
        <w:t xml:space="preserve">A partir del momento en el que se aprueba o rechaza la incidencia ya está bloqueada para el Jefe de Departamento. Mientras no cierra la aplicación podrá verla, con los controles deshabilitados, y podrá ver el documento resumen el resultado de su acción en la parte inferior y su comentario en la parte central. </w:t>
      </w:r>
    </w:p>
    <w:p w14:paraId="6BE20BE5" w14:textId="77777777" w:rsidR="008C12E6" w:rsidRDefault="008C12E6" w:rsidP="002D4FC1">
      <w:r>
        <w:rPr>
          <w:noProof/>
        </w:rPr>
        <w:drawing>
          <wp:inline distT="0" distB="0" distL="0" distR="0" wp14:anchorId="501040F6" wp14:editId="1A98F6C3">
            <wp:extent cx="5939790" cy="522605"/>
            <wp:effectExtent l="0" t="0" r="381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522605"/>
                    </a:xfrm>
                    <a:prstGeom prst="rect">
                      <a:avLst/>
                    </a:prstGeom>
                  </pic:spPr>
                </pic:pic>
              </a:graphicData>
            </a:graphic>
          </wp:inline>
        </w:drawing>
      </w:r>
    </w:p>
    <w:p w14:paraId="59EF423B" w14:textId="77777777" w:rsidR="008C12E6" w:rsidRDefault="008C12E6" w:rsidP="002D4FC1">
      <w:r>
        <w:rPr>
          <w:noProof/>
        </w:rPr>
        <w:drawing>
          <wp:inline distT="0" distB="0" distL="0" distR="0" wp14:anchorId="793F4A2A" wp14:editId="0C0D175C">
            <wp:extent cx="5939790" cy="596265"/>
            <wp:effectExtent l="0" t="0" r="381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596265"/>
                    </a:xfrm>
                    <a:prstGeom prst="rect">
                      <a:avLst/>
                    </a:prstGeom>
                  </pic:spPr>
                </pic:pic>
              </a:graphicData>
            </a:graphic>
          </wp:inline>
        </w:drawing>
      </w:r>
    </w:p>
    <w:p w14:paraId="4ACCBCCE" w14:textId="4EF5C427" w:rsidR="008C12E6" w:rsidRDefault="00CD0BA1" w:rsidP="002D4FC1">
      <w:r>
        <w:rPr>
          <w:noProof/>
        </w:rPr>
        <w:drawing>
          <wp:inline distT="0" distB="0" distL="0" distR="0" wp14:anchorId="4572DD51" wp14:editId="7E0B4D86">
            <wp:extent cx="5939790" cy="120015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1200150"/>
                    </a:xfrm>
                    <a:prstGeom prst="rect">
                      <a:avLst/>
                    </a:prstGeom>
                  </pic:spPr>
                </pic:pic>
              </a:graphicData>
            </a:graphic>
          </wp:inline>
        </w:drawing>
      </w:r>
    </w:p>
    <w:p w14:paraId="1F5F8180" w14:textId="77777777" w:rsidR="000E4F11" w:rsidRDefault="000E4F11" w:rsidP="00F11F23">
      <w:pPr>
        <w:pStyle w:val="Ttulo6"/>
      </w:pPr>
      <w:r>
        <w:t>Aprobación por el Jefe de Calidad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820"/>
        <w:gridCol w:w="4524"/>
      </w:tblGrid>
      <w:tr w:rsidR="000E4F11" w14:paraId="2BC60C7B" w14:textId="77777777" w:rsidTr="00762107">
        <w:tc>
          <w:tcPr>
            <w:tcW w:w="4820" w:type="dxa"/>
          </w:tcPr>
          <w:p w14:paraId="2DF7C7AB" w14:textId="198EDE02" w:rsidR="000E4F11" w:rsidRDefault="000E4F11" w:rsidP="002D4FC1">
            <w:r>
              <w:t>Una vez el jefe de Departamento aprueba la incidencia</w:t>
            </w:r>
            <w:r w:rsidR="00B817D7">
              <w:t>,</w:t>
            </w:r>
            <w:r>
              <w:t xml:space="preserve"> le llega al Jefe de Calidad del proyecto y al Jefe de Proyecto</w:t>
            </w:r>
            <w:r w:rsidR="00B817D7">
              <w:t>,</w:t>
            </w:r>
            <w:r>
              <w:t xml:space="preserve"> un mail como el de la imagen, en el que les adjunta el documento resumen tal cual queda tras la aprobación del Jefe de Proyecto y les indica que han de acceder a la herramienta de Control de Documentos (</w:t>
            </w:r>
            <w:proofErr w:type="spellStart"/>
            <w:r>
              <w:t>Docum</w:t>
            </w:r>
            <w:proofErr w:type="spellEnd"/>
            <w:r>
              <w:t xml:space="preserve"> SQL) para proceder a su revisión y aprobación o rechazo. </w:t>
            </w:r>
          </w:p>
        </w:tc>
        <w:tc>
          <w:tcPr>
            <w:tcW w:w="4524" w:type="dxa"/>
          </w:tcPr>
          <w:p w14:paraId="15B3BF7E" w14:textId="77777777" w:rsidR="000E4F11" w:rsidRDefault="000E4F11" w:rsidP="002D4FC1">
            <w:r>
              <w:rPr>
                <w:noProof/>
              </w:rPr>
              <w:drawing>
                <wp:inline distT="0" distB="0" distL="0" distR="0" wp14:anchorId="7ECBEDF9" wp14:editId="707558CC">
                  <wp:extent cx="2686427" cy="2967592"/>
                  <wp:effectExtent l="0" t="0" r="0" b="444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97938" cy="2980307"/>
                          </a:xfrm>
                          <a:prstGeom prst="rect">
                            <a:avLst/>
                          </a:prstGeom>
                        </pic:spPr>
                      </pic:pic>
                    </a:graphicData>
                  </a:graphic>
                </wp:inline>
              </w:drawing>
            </w:r>
          </w:p>
        </w:tc>
      </w:tr>
    </w:tbl>
    <w:p w14:paraId="67D99E00" w14:textId="6FC7D716" w:rsidR="000E4F11" w:rsidRDefault="000E4F11" w:rsidP="002D4FC1">
      <w:r>
        <w:t xml:space="preserve">El Jefe de Calidad </w:t>
      </w:r>
      <w:r w:rsidR="00D417C3">
        <w:t xml:space="preserve">del Proyecto </w:t>
      </w:r>
      <w:r>
        <w:t>accederá a través de la ventana de Especialista y al acceder con la Especialidad 96 de Calidad verá la ventana de Especialistas como sigue:</w:t>
      </w:r>
    </w:p>
    <w:p w14:paraId="228F659B" w14:textId="77777777" w:rsidR="000E4F11" w:rsidRDefault="000E4F11" w:rsidP="002D4FC1">
      <w:r>
        <w:rPr>
          <w:noProof/>
        </w:rPr>
        <mc:AlternateContent>
          <mc:Choice Requires="wps">
            <w:drawing>
              <wp:anchor distT="0" distB="0" distL="114300" distR="114300" simplePos="0" relativeHeight="251706880" behindDoc="0" locked="0" layoutInCell="1" allowOverlap="1" wp14:anchorId="60DC872A" wp14:editId="073A363F">
                <wp:simplePos x="0" y="0"/>
                <wp:positionH relativeFrom="column">
                  <wp:posOffset>3480645</wp:posOffset>
                </wp:positionH>
                <wp:positionV relativeFrom="paragraph">
                  <wp:posOffset>702415</wp:posOffset>
                </wp:positionV>
                <wp:extent cx="465615" cy="454395"/>
                <wp:effectExtent l="0" t="0" r="10795" b="22225"/>
                <wp:wrapNone/>
                <wp:docPr id="62" name="Rectángulo 28"/>
                <wp:cNvGraphicFramePr/>
                <a:graphic xmlns:a="http://schemas.openxmlformats.org/drawingml/2006/main">
                  <a:graphicData uri="http://schemas.microsoft.com/office/word/2010/wordprocessingShape">
                    <wps:wsp>
                      <wps:cNvSpPr/>
                      <wps:spPr>
                        <a:xfrm>
                          <a:off x="0" y="0"/>
                          <a:ext cx="465615" cy="4543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19773AF" id="Rectángulo 28" o:spid="_x0000_s1026" style="position:absolute;margin-left:274.05pt;margin-top:55.3pt;width:36.65pt;height:35.8pt;z-index:25170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" filled="f" strokecolor="red" strokeweight="1pt"/>
            </w:pict>
          </mc:Fallback>
        </mc:AlternateContent>
      </w:r>
      <w:r>
        <w:rPr>
          <w:noProof/>
        </w:rPr>
        <w:drawing>
          <wp:inline distT="0" distB="0" distL="0" distR="0" wp14:anchorId="5F3FB626" wp14:editId="2A3BB08A">
            <wp:extent cx="5939790" cy="1228725"/>
            <wp:effectExtent l="0" t="0" r="381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1228725"/>
                    </a:xfrm>
                    <a:prstGeom prst="rect">
                      <a:avLst/>
                    </a:prstGeom>
                  </pic:spPr>
                </pic:pic>
              </a:graphicData>
            </a:graphic>
          </wp:inline>
        </w:drawing>
      </w:r>
    </w:p>
    <w:p w14:paraId="7239AB98" w14:textId="654933AC" w:rsidR="000E4F11" w:rsidRDefault="000E4F11" w:rsidP="002D4FC1">
      <w:r>
        <w:t xml:space="preserve">Podrá incluir incidencias propias y también podrá revisar las </w:t>
      </w:r>
      <w:r w:rsidR="00B817D7">
        <w:t>i</w:t>
      </w:r>
      <w:r>
        <w:t>ncidencias que incluyan el resto de las especialidades para su revisión dentro del proyecto.</w:t>
      </w:r>
    </w:p>
    <w:p w14:paraId="2978E094" w14:textId="0319392E" w:rsidR="000E4F11" w:rsidRDefault="00A52FC4" w:rsidP="000E4F11">
      <w:r>
        <w:object w:dxaOrig="20127" w:dyaOrig="8206" w14:anchorId="5597CF86">
          <v:shape id="_x0000_i1031" type="#_x0000_t75" style="width:466.65pt;height:190.2pt" o:ole="">
            <v:imagedata r:id="rId48" o:title=""/>
          </v:shape>
          <o:OLEObject Type="Embed" ProgID="Unknown" ShapeID="_x0000_i1031" DrawAspect="Content" ObjectID="_1654421467" r:id="rId49"/>
        </w:object>
      </w:r>
    </w:p>
    <w:p w14:paraId="1D4C5912" w14:textId="464F9A56" w:rsidR="000E4F11" w:rsidRPr="000E4F11" w:rsidRDefault="000E4F11" w:rsidP="002D4FC1">
      <w:r w:rsidRPr="000E4F11">
        <w:t>En esta ventana saldrán todas las incidencias que existan en el proyecto. Las que faltan por resolver</w:t>
      </w:r>
      <w:r w:rsidR="00B817D7">
        <w:t>,</w:t>
      </w:r>
      <w:r w:rsidRPr="000E4F11">
        <w:t xml:space="preserve"> su aprobación saldrán en color Rojo de Fondo, y podrán filtrarse haciendo clic en el </w:t>
      </w:r>
      <w:r w:rsidR="008C35AB">
        <w:t xml:space="preserve">botón </w:t>
      </w:r>
      <w:r w:rsidR="008C35AB" w:rsidRPr="008C35AB">
        <w:rPr>
          <w:b/>
        </w:rPr>
        <w:t>Ver solo pendientes</w:t>
      </w:r>
      <w:r w:rsidR="008C35AB">
        <w:t xml:space="preserve">. También se podrá filtrar por el contenido de cualquier columna haciendo clic sobre ella, incluyendo el valor a filtrar y </w:t>
      </w:r>
      <w:r w:rsidRPr="000E4F11">
        <w:t xml:space="preserve">dando al botón Filtrar. </w:t>
      </w:r>
      <w:r w:rsidR="008C35AB">
        <w:t>Por ejemplo</w:t>
      </w:r>
      <w:r w:rsidRPr="000E4F11">
        <w:t xml:space="preserve"> podemos filtrar por disciplina haciendo clic en la columna Disciplina y </w:t>
      </w:r>
      <w:r w:rsidR="008C35AB">
        <w:t>escribir</w:t>
      </w:r>
      <w:r w:rsidRPr="000E4F11">
        <w:t xml:space="preserve"> PROCESOS en la caja de texto de Filtro. </w:t>
      </w:r>
    </w:p>
    <w:p w14:paraId="1501D013" w14:textId="245F4A50" w:rsidR="000E4F11" w:rsidRPr="000E4F11" w:rsidRDefault="000E4F11" w:rsidP="002D4FC1">
      <w:r w:rsidRPr="000E4F11">
        <w:t xml:space="preserve">Cuando seleccionamos una incidencia en concreto </w:t>
      </w:r>
      <w:r w:rsidR="008C35AB">
        <w:t>e</w:t>
      </w:r>
      <w:r w:rsidRPr="000E4F11">
        <w:t xml:space="preserve">n la parte inferior podemos ver información adicional a la que se muestra en el </w:t>
      </w:r>
      <w:proofErr w:type="spellStart"/>
      <w:r w:rsidRPr="000E4F11">
        <w:t>Grid</w:t>
      </w:r>
      <w:proofErr w:type="spellEnd"/>
      <w:r w:rsidRPr="000E4F11">
        <w:t>, podremos abrir el documento Resumen de la incidencia haciendo clic en Ver Documento de la Incidencia</w:t>
      </w:r>
      <w:r w:rsidR="008C35AB">
        <w:t>, o si hubiera documentación adicional (no en este caso) revisarla en la carpeta que se indique</w:t>
      </w:r>
      <w:r w:rsidRPr="000E4F11">
        <w:t>, y podremos también en el caso de Calidad proceder a resolver las incidencias. Para ello deben incluirse:</w:t>
      </w:r>
    </w:p>
    <w:p w14:paraId="019815CA" w14:textId="3F24C1D8" w:rsidR="000E4F11" w:rsidRPr="000E4F11" w:rsidRDefault="000E4F11" w:rsidP="008D4117">
      <w:pPr>
        <w:numPr>
          <w:ilvl w:val="0"/>
          <w:numId w:val="19"/>
        </w:numPr>
        <w:spacing w:line="360" w:lineRule="auto"/>
        <w:ind w:left="851" w:hanging="284"/>
        <w:rPr>
          <w:rFonts w:cs="Arial"/>
        </w:rPr>
      </w:pPr>
      <w:r w:rsidRPr="000E4F11">
        <w:rPr>
          <w:rFonts w:cs="Arial"/>
        </w:rPr>
        <w:t>Observaciones</w:t>
      </w:r>
      <w:r w:rsidR="008C35AB">
        <w:rPr>
          <w:rFonts w:cs="Arial"/>
        </w:rPr>
        <w:t xml:space="preserve"> (siempre hay que incluirlas, ya bien se apruebe o rechace)</w:t>
      </w:r>
    </w:p>
    <w:p w14:paraId="4288924A" w14:textId="44503243" w:rsidR="000E4F11" w:rsidRPr="000E4F11" w:rsidRDefault="000E4F11" w:rsidP="008D4117">
      <w:pPr>
        <w:numPr>
          <w:ilvl w:val="0"/>
          <w:numId w:val="19"/>
        </w:numPr>
        <w:spacing w:line="360" w:lineRule="auto"/>
        <w:ind w:left="851" w:hanging="284"/>
        <w:rPr>
          <w:rFonts w:cs="Arial"/>
        </w:rPr>
      </w:pPr>
      <w:r w:rsidRPr="000E4F11">
        <w:rPr>
          <w:rFonts w:cs="Arial"/>
        </w:rPr>
        <w:t xml:space="preserve">Y Acciones </w:t>
      </w:r>
      <w:proofErr w:type="spellStart"/>
      <w:r w:rsidRPr="000E4F11">
        <w:rPr>
          <w:rFonts w:cs="Arial"/>
        </w:rPr>
        <w:t>Correct</w:t>
      </w:r>
      <w:r w:rsidR="00FB71B8">
        <w:rPr>
          <w:rFonts w:cs="Arial"/>
        </w:rPr>
        <w:t>tivas</w:t>
      </w:r>
      <w:proofErr w:type="spellEnd"/>
      <w:r w:rsidR="008C35AB">
        <w:rPr>
          <w:rFonts w:cs="Arial"/>
        </w:rPr>
        <w:t xml:space="preserve"> (en caso que la incidencia repercuta en coste o plazo hay que incluirlas obligatoriamente)</w:t>
      </w:r>
    </w:p>
    <w:p w14:paraId="0C610BA9" w14:textId="77777777" w:rsidR="000E4F11" w:rsidRPr="000E4F11" w:rsidRDefault="000E4F11" w:rsidP="002D4FC1">
      <w:r w:rsidRPr="000E4F11">
        <w:t xml:space="preserve">También deberá indicar si la incidencia conlleva una No Conformidad. </w:t>
      </w:r>
    </w:p>
    <w:p w14:paraId="02090B1F" w14:textId="473088FA" w:rsidR="000E4F11" w:rsidRDefault="00CD0BA1" w:rsidP="002D4FC1">
      <w:r>
        <w:object w:dxaOrig="17713" w:dyaOrig="2580" w14:anchorId="5BDD8188">
          <v:shape id="_x0000_i1032" type="#_x0000_t75" style="width:467.3pt;height:67.9pt" o:ole="">
            <v:imagedata r:id="rId50" o:title=""/>
          </v:shape>
          <o:OLEObject Type="Embed" ProgID="Unknown" ShapeID="_x0000_i1032" DrawAspect="Content" ObjectID="_1654421468" r:id="rId51"/>
        </w:object>
      </w:r>
    </w:p>
    <w:p w14:paraId="2FFC44A2" w14:textId="4931A27C" w:rsidR="000E4F11" w:rsidRDefault="000E4F11" w:rsidP="002D4FC1">
      <w:r>
        <w:t xml:space="preserve">Podría en algún caso adjuntar al proceso de incidencia algún documento de resolución o con </w:t>
      </w:r>
      <w:r w:rsidR="004835A5">
        <w:t xml:space="preserve">el detalle de las </w:t>
      </w:r>
      <w:r>
        <w:t>acciones correct</w:t>
      </w:r>
      <w:r w:rsidR="004835A5">
        <w:t>ivas</w:t>
      </w:r>
      <w:r>
        <w:t xml:space="preserve">, y lo debería llevar a la carpeta de la incidencia en el servidor de ficheros del proyecto.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5055"/>
        <w:gridCol w:w="4407"/>
      </w:tblGrid>
      <w:tr w:rsidR="000E4F11" w14:paraId="51DC2EF5" w14:textId="77777777" w:rsidTr="000E4F11">
        <w:tc>
          <w:tcPr>
            <w:tcW w:w="5807" w:type="dxa"/>
          </w:tcPr>
          <w:p w14:paraId="7BE1C04F" w14:textId="10333901" w:rsidR="000E4F11" w:rsidRDefault="000E4F11" w:rsidP="004835A5">
            <w:r>
              <w:t xml:space="preserve">Una vez detallado y de acuerdo con el </w:t>
            </w:r>
            <w:r w:rsidR="004835A5">
              <w:t>J</w:t>
            </w:r>
            <w:r>
              <w:t xml:space="preserve">efe de Proyecto se procede a Aprobar o Rechazar la Incidencia, generándose de nuevo el fichero resumen. </w:t>
            </w:r>
          </w:p>
        </w:tc>
        <w:tc>
          <w:tcPr>
            <w:tcW w:w="3627" w:type="dxa"/>
          </w:tcPr>
          <w:p w14:paraId="1E9B9628" w14:textId="77777777" w:rsidR="000E4F11" w:rsidRDefault="000E4F11" w:rsidP="002D4FC1">
            <w:r>
              <w:rPr>
                <w:noProof/>
              </w:rPr>
              <w:drawing>
                <wp:inline distT="0" distB="0" distL="0" distR="0" wp14:anchorId="735127F0" wp14:editId="06179322">
                  <wp:extent cx="2729865" cy="983637"/>
                  <wp:effectExtent l="0" t="0" r="0" b="698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61227" cy="1030970"/>
                          </a:xfrm>
                          <a:prstGeom prst="rect">
                            <a:avLst/>
                          </a:prstGeom>
                        </pic:spPr>
                      </pic:pic>
                    </a:graphicData>
                  </a:graphic>
                </wp:inline>
              </w:drawing>
            </w:r>
          </w:p>
        </w:tc>
      </w:tr>
    </w:tbl>
    <w:p w14:paraId="7DE927BB" w14:textId="181E998E" w:rsidR="008C35AB" w:rsidRDefault="008C35AB" w:rsidP="008C35AB">
      <w:r>
        <w:t xml:space="preserve">En el caso que el Jefe de Calidad </w:t>
      </w:r>
      <w:r w:rsidR="00401EAC">
        <w:t>d</w:t>
      </w:r>
      <w:r>
        <w:t xml:space="preserve">el Proyecto al revisar la incidencia constatara algún defecto en la misma que pudiera subsanarse y que permitiera aprobarla, incluirá sus comentarios para que el especialista los incorpore posteriormente. Seguidamente le daría al botón “Devolver al especialista para modificar”. Esto cambiaría el estado de la incidencia a “7 – Modificar” y le volvería a aparecer al especialista para que la modificara incluyendo los comentarios e iniciando de nuevo el proceso de aprobación solicitando la aprobación del Jefe de Departamento de nuevo. </w:t>
      </w:r>
    </w:p>
    <w:p w14:paraId="6ED21770" w14:textId="77777777" w:rsidR="008C35AB" w:rsidRDefault="008C35AB">
      <w:pPr>
        <w:spacing w:after="0" w:line="240" w:lineRule="auto"/>
        <w:jc w:val="left"/>
        <w:rPr>
          <w:rFonts w:ascii="Arial Negrita" w:hAnsi="Arial Negrita" w:cs="Arial"/>
          <w:b/>
          <w:bCs/>
          <w:caps/>
          <w:szCs w:val="26"/>
          <w:u w:val="single"/>
        </w:rPr>
      </w:pPr>
      <w:r>
        <w:br w:type="page"/>
      </w:r>
    </w:p>
    <w:p w14:paraId="3BF836EB" w14:textId="55BDD646" w:rsidR="000E4F11" w:rsidRPr="00F11F23" w:rsidRDefault="000E4F11" w:rsidP="00F11F23">
      <w:pPr>
        <w:pStyle w:val="Ttulo6"/>
      </w:pPr>
      <w:r>
        <w:t>Aprobación por el Jefe de Proyecto</w:t>
      </w:r>
    </w:p>
    <w:p w14:paraId="3C5FAC5D" w14:textId="68F5AD48" w:rsidR="000E4F11" w:rsidRDefault="000E4F11" w:rsidP="00BB7751">
      <w:r>
        <w:t>El último paso es la aprobación por el Jefe de Proyecto. Una vez aprueba Calidad</w:t>
      </w:r>
      <w:r w:rsidR="002268E7">
        <w:t>,</w:t>
      </w:r>
      <w:r>
        <w:t xml:space="preserve"> el Jefe de Proyecto accederá a Control de Documentos al apartado de Dirección de Proyecto, y en el </w:t>
      </w:r>
      <w:r w:rsidR="002268E7">
        <w:t>a</w:t>
      </w:r>
      <w:r>
        <w:t>partado específico de Incidencias Jefe de Proyecto verá de forma similar al caso anterior las Incidencias que tiene pendientes:</w:t>
      </w:r>
    </w:p>
    <w:p w14:paraId="3D644134" w14:textId="294BA4E9" w:rsidR="000E4F11" w:rsidRDefault="00C34B60" w:rsidP="00BB7751">
      <w:r>
        <w:rPr>
          <w:noProof/>
        </w:rPr>
        <w:drawing>
          <wp:inline distT="0" distB="0" distL="0" distR="0" wp14:anchorId="56024D18" wp14:editId="2F33B559">
            <wp:extent cx="5854700" cy="1669910"/>
            <wp:effectExtent l="0" t="0" r="0" b="698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60665" cy="1671612"/>
                    </a:xfrm>
                    <a:prstGeom prst="rect">
                      <a:avLst/>
                    </a:prstGeom>
                  </pic:spPr>
                </pic:pic>
              </a:graphicData>
            </a:graphic>
          </wp:inline>
        </w:drawing>
      </w:r>
    </w:p>
    <w:p w14:paraId="4A26446D" w14:textId="6E6239B4" w:rsidR="000E4F11" w:rsidRDefault="000E4F11" w:rsidP="00BB7751">
      <w:r>
        <w:t>En el caso del Jefe de Proyecto, tal cual se explica en el procedimiento de Incidencias, solo podrá actuar sobre aquellas Incidencias que el Jefe de Calidad del Proyecto haya resuelto ya</w:t>
      </w:r>
      <w:r w:rsidR="008A7FC0">
        <w:t xml:space="preserve">. </w:t>
      </w:r>
    </w:p>
    <w:p w14:paraId="391BEFF3" w14:textId="2C3AC17D" w:rsidR="000E4F11" w:rsidRDefault="0019689B" w:rsidP="00BB7751">
      <w:pPr>
        <w:jc w:val="center"/>
      </w:pPr>
      <w:r>
        <w:object w:dxaOrig="20187" w:dyaOrig="7846" w14:anchorId="75A068E0">
          <v:shape id="_x0000_i1033" type="#_x0000_t75" style="width:467.3pt;height:181.35pt" o:ole="">
            <v:imagedata r:id="rId54" o:title=""/>
          </v:shape>
          <o:OLEObject Type="Embed" ProgID="Unknown" ShapeID="_x0000_i1033" DrawAspect="Content" ObjectID="_1654421469" r:id="rId55"/>
        </w:object>
      </w:r>
    </w:p>
    <w:p w14:paraId="7FD11BC2" w14:textId="0AC7D60D" w:rsidR="000E4F11" w:rsidRDefault="00966507" w:rsidP="00BB7751">
      <w:r>
        <w:t>El Jefe de Proyecto p</w:t>
      </w:r>
      <w:r w:rsidR="000E4F11">
        <w:t>odrá ver las incidencias que ya aprobó o rechazó, las que están pendientes de aprobar o rechazar por el jefe de Calidad</w:t>
      </w:r>
      <w:r>
        <w:t xml:space="preserve"> del Proyecto</w:t>
      </w:r>
      <w:r w:rsidR="000E4F11">
        <w:t>, y las que están pendientes de él porque el Jefe de Calidad</w:t>
      </w:r>
      <w:r>
        <w:t xml:space="preserve"> del Proyecto</w:t>
      </w:r>
      <w:r w:rsidR="000E4F11">
        <w:t xml:space="preserve"> ya las haya procesado y el no, que le saldrán resaltadas con el fondo en rojo.</w:t>
      </w:r>
    </w:p>
    <w:p w14:paraId="1422E38E" w14:textId="77777777" w:rsidR="000E4F11" w:rsidRDefault="000E4F11" w:rsidP="00BB7751">
      <w:r>
        <w:t xml:space="preserve">Podrá ver las propiedades de las que seleccione y en cualquier momento podrá ver el documento resumen explicativo de la incidencia y los pasos de aprobación previos. </w:t>
      </w:r>
    </w:p>
    <w:p w14:paraId="1EF1B9B0" w14:textId="2F6B5EBB" w:rsidR="00C34B60" w:rsidRDefault="000E4F11" w:rsidP="00BB7751">
      <w:r>
        <w:t xml:space="preserve">Para </w:t>
      </w:r>
      <w:r w:rsidR="008C35AB">
        <w:t xml:space="preserve">ver las </w:t>
      </w:r>
      <w:r>
        <w:t xml:space="preserve">incidencias </w:t>
      </w:r>
      <w:r w:rsidR="008C35AB">
        <w:t>que están pendientes</w:t>
      </w:r>
      <w:r w:rsidR="00FA52D2">
        <w:t xml:space="preserve"> sólo él tiene el botón </w:t>
      </w:r>
      <w:r w:rsidR="00FA52D2" w:rsidRPr="00FA52D2">
        <w:rPr>
          <w:b/>
        </w:rPr>
        <w:t>Ver solo pendientes</w:t>
      </w:r>
      <w:r w:rsidR="00FA52D2">
        <w:t xml:space="preserve"> que muestran las ya procesadas por Calidad en el proyecto y sobre las que el</w:t>
      </w:r>
      <w:r w:rsidR="008C35AB">
        <w:t xml:space="preserve"> Jefe de Proyecto </w:t>
      </w:r>
      <w:r w:rsidR="00FA52D2">
        <w:t xml:space="preserve">no se ha pronunciado. </w:t>
      </w:r>
    </w:p>
    <w:p w14:paraId="2181DEA9" w14:textId="20813149" w:rsidR="001B243D" w:rsidRDefault="00FA52D2" w:rsidP="00BB7751">
      <w:r>
        <w:t>Aquellas que el Jefe de Calidad</w:t>
      </w:r>
      <w:r w:rsidR="00966507">
        <w:t xml:space="preserve"> del Proyecto</w:t>
      </w:r>
      <w:r>
        <w:t xml:space="preserve"> indicó que no Procedían solo podrá Rechazarlas, </w:t>
      </w:r>
      <w:r w:rsidR="0019689B">
        <w:t xml:space="preserve">mientras que en las que indicó </w:t>
      </w:r>
      <w:r>
        <w:t>que proced</w:t>
      </w:r>
      <w:r w:rsidR="0019689B">
        <w:t>ían</w:t>
      </w:r>
      <w:r>
        <w:t xml:space="preserve"> podrá Rechazarlas o Aprobarlas, y en este último caso </w:t>
      </w:r>
      <w:r w:rsidR="000E4F11">
        <w:t>ha</w:t>
      </w:r>
      <w:r w:rsidR="001B243D">
        <w:t>brá</w:t>
      </w:r>
      <w:r w:rsidR="000E4F11">
        <w:t xml:space="preserve"> de asignarle unas horas</w:t>
      </w:r>
      <w:r w:rsidR="001B243D">
        <w:t xml:space="preserve">. </w:t>
      </w:r>
      <w:r w:rsidR="0019689B" w:rsidRPr="0019689B">
        <w:t>En caso de rechaz</w:t>
      </w:r>
      <w:r w:rsidR="0019689B">
        <w:t>ar una incidencia que el Jefe de Calidad había considerado procedente</w:t>
      </w:r>
      <w:r w:rsidR="0019689B" w:rsidRPr="0019689B">
        <w:t>, al existir una discrepancia con el Jefe de Calidad del Proyecto</w:t>
      </w:r>
      <w:r w:rsidR="0019689B">
        <w:t xml:space="preserve"> y el LD</w:t>
      </w:r>
      <w:r w:rsidR="00BB7751">
        <w:t>/ ERC</w:t>
      </w:r>
      <w:r w:rsidR="0019689B" w:rsidRPr="0019689B">
        <w:t xml:space="preserve">, </w:t>
      </w:r>
      <w:r w:rsidR="0063773E">
        <w:t>deberá</w:t>
      </w:r>
      <w:r w:rsidR="0019689B" w:rsidRPr="0019689B">
        <w:t xml:space="preserve"> acordar</w:t>
      </w:r>
      <w:r w:rsidR="0063773E">
        <w:t>se</w:t>
      </w:r>
      <w:r w:rsidR="0019689B" w:rsidRPr="0019689B">
        <w:t xml:space="preserve"> la resolución definitiva</w:t>
      </w:r>
      <w:r w:rsidR="0063773E">
        <w:t xml:space="preserve"> en reunión entre las partes</w:t>
      </w:r>
      <w:r w:rsidR="0019689B" w:rsidRPr="0019689B">
        <w:t>.</w:t>
      </w:r>
    </w:p>
    <w:p w14:paraId="78096911" w14:textId="16965680" w:rsidR="000E4F11" w:rsidRDefault="0019689B" w:rsidP="0019689B">
      <w:r>
        <w:t>En todos los casos, tanto aprobando como rechazando,</w:t>
      </w:r>
      <w:r w:rsidR="001B243D">
        <w:t xml:space="preserve"> deberá incluir </w:t>
      </w:r>
      <w:r w:rsidR="000E4F11">
        <w:t xml:space="preserve">unas observaciones </w:t>
      </w:r>
      <w:r>
        <w:t>en la incidencia, y en el caso de aprobarla deberá incluir siempre las horas asignadas</w:t>
      </w:r>
      <w:r w:rsidR="000E4F11">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6334"/>
        <w:gridCol w:w="3020"/>
      </w:tblGrid>
      <w:tr w:rsidR="000E4F11" w14:paraId="78E31B5E" w14:textId="77777777" w:rsidTr="001B243D">
        <w:tc>
          <w:tcPr>
            <w:tcW w:w="6334" w:type="dxa"/>
          </w:tcPr>
          <w:p w14:paraId="43A613B3" w14:textId="77777777" w:rsidR="000E4F11" w:rsidRDefault="000E4F11" w:rsidP="00C34B60">
            <w:pPr>
              <w:spacing w:after="60"/>
            </w:pPr>
            <w:r>
              <w:t xml:space="preserve">Dar al botón de Aprobar o Rechazar es el último paso de la Incidencia, y una vez dado ya no se podrá cambiar de forma alguna. </w:t>
            </w:r>
          </w:p>
          <w:p w14:paraId="554E7FDC" w14:textId="256E5E5F" w:rsidR="000E4F11" w:rsidRDefault="000E4F11" w:rsidP="00C34B60">
            <w:pPr>
              <w:spacing w:after="60"/>
            </w:pPr>
            <w:r>
              <w:t>Se generará por última vez el documento resumen quedando de una forma similar al que se muestra</w:t>
            </w:r>
            <w:r w:rsidR="002D4FC1">
              <w:t xml:space="preserve"> en la siguiente imagen</w:t>
            </w:r>
            <w:r>
              <w:t>:</w:t>
            </w:r>
          </w:p>
        </w:tc>
        <w:tc>
          <w:tcPr>
            <w:tcW w:w="3020" w:type="dxa"/>
          </w:tcPr>
          <w:p w14:paraId="3F8BFFDA" w14:textId="77777777" w:rsidR="000E4F11" w:rsidRDefault="000E4F11" w:rsidP="00C34B60">
            <w:pPr>
              <w:spacing w:after="60"/>
            </w:pPr>
            <w:r>
              <w:rPr>
                <w:noProof/>
              </w:rPr>
              <w:drawing>
                <wp:inline distT="0" distB="0" distL="0" distR="0" wp14:anchorId="49243E64" wp14:editId="0F90312D">
                  <wp:extent cx="1849120" cy="91440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65973" cy="922734"/>
                          </a:xfrm>
                          <a:prstGeom prst="rect">
                            <a:avLst/>
                          </a:prstGeom>
                        </pic:spPr>
                      </pic:pic>
                    </a:graphicData>
                  </a:graphic>
                </wp:inline>
              </w:drawing>
            </w:r>
          </w:p>
        </w:tc>
      </w:tr>
    </w:tbl>
    <w:p w14:paraId="34E9910D" w14:textId="54FFE595" w:rsidR="002D4FC1" w:rsidRDefault="00CD0BA1" w:rsidP="00C34B60">
      <w:pPr>
        <w:jc w:val="center"/>
      </w:pPr>
      <w:r>
        <w:object w:dxaOrig="7079" w:dyaOrig="10739" w14:anchorId="60BF584B">
          <v:shape id="_x0000_i1034" type="#_x0000_t75" style="width:319.9pt;height:485.65pt" o:ole="">
            <v:imagedata r:id="rId57" o:title=""/>
          </v:shape>
          <o:OLEObject Type="Embed" ProgID="Unknown" ShapeID="_x0000_i1034" DrawAspect="Content" ObjectID="_1654421470" r:id="rId58"/>
        </w:object>
      </w:r>
    </w:p>
    <w:p w14:paraId="33F8B97F" w14:textId="451DF3A4" w:rsidR="000E4F11" w:rsidRDefault="000E4F11" w:rsidP="002D4FC1">
      <w:r>
        <w:t xml:space="preserve">Al especialista que inició la incidencia le llegará un último correo, en el que irá en copia el </w:t>
      </w:r>
      <w:r w:rsidR="00E177FA">
        <w:t>J</w:t>
      </w:r>
      <w:r>
        <w:t>efe del Departamento, el Jefe de Calidad</w:t>
      </w:r>
      <w:r w:rsidR="00E177FA">
        <w:t xml:space="preserve"> del Proyecto</w:t>
      </w:r>
      <w:r>
        <w:t xml:space="preserve"> y el Jefe de Proyecto en el que se informa de la finalización del proceso de aprobación o rechazo. En caso de ser de aprobación se copiará también a Control de Gestión para </w:t>
      </w:r>
      <w:r w:rsidR="002D4FC1">
        <w:t>informar de la tramitación de la incidencia.</w:t>
      </w:r>
    </w:p>
    <w:p w14:paraId="5846D0D1" w14:textId="52E9F571" w:rsidR="001C5D36" w:rsidRPr="001C5D36" w:rsidRDefault="000E4F11" w:rsidP="002D4FC1">
      <w:pPr>
        <w:rPr>
          <w:rFonts w:cs="Arial"/>
          <w:bCs/>
        </w:rPr>
      </w:pPr>
      <w:r>
        <w:t>La incidencia queda vinculada al proyecto y las horas asociadas a la misma</w:t>
      </w:r>
      <w:r w:rsidR="00E177FA">
        <w:t>,</w:t>
      </w:r>
      <w:r>
        <w:t xml:space="preserve"> si está aprobada quedan registradas. </w:t>
      </w:r>
    </w:p>
    <w:sectPr w:rsidR="001C5D36" w:rsidRPr="001C5D36" w:rsidSect="004757A2">
      <w:pgSz w:w="11906" w:h="16838" w:code="9"/>
      <w:pgMar w:top="1418" w:right="851" w:bottom="851" w:left="1701" w:header="709" w:footer="709" w:gutter="0"/>
      <w:cols w:space="720"/>
      <w:docGrid w:linePitch="299"/>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AB4449" w15:done="0"/>
  <w15:commentEx w15:paraId="35885903" w15:done="0"/>
  <w15:commentEx w15:paraId="0F8DB5BF" w15:done="0"/>
  <w15:commentEx w15:paraId="16A6257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11E292" w14:textId="77777777" w:rsidR="00A6219B" w:rsidRDefault="00A6219B">
      <w:r>
        <w:separator/>
      </w:r>
    </w:p>
  </w:endnote>
  <w:endnote w:type="continuationSeparator" w:id="0">
    <w:p w14:paraId="2B60557D" w14:textId="77777777" w:rsidR="00A6219B" w:rsidRDefault="00A6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egrita">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2DA66" w14:textId="456FD3C4" w:rsidR="0019689B" w:rsidRPr="00C528C5" w:rsidRDefault="0019689B" w:rsidP="007512C3">
    <w:pPr>
      <w:rPr>
        <w:szCs w:val="16"/>
      </w:rPr>
    </w:pPr>
    <w:r>
      <w:rPr>
        <w:noProof/>
        <w:szCs w:val="16"/>
      </w:rPr>
      <mc:AlternateContent>
        <mc:Choice Requires="wps">
          <w:drawing>
            <wp:anchor distT="0" distB="0" distL="114300" distR="114300" simplePos="0" relativeHeight="251658240" behindDoc="0" locked="0" layoutInCell="0" allowOverlap="1" wp14:anchorId="11FAE0F3" wp14:editId="384B8D13">
              <wp:simplePos x="0" y="0"/>
              <wp:positionH relativeFrom="column">
                <wp:posOffset>-416560</wp:posOffset>
              </wp:positionH>
              <wp:positionV relativeFrom="paragraph">
                <wp:posOffset>-149225</wp:posOffset>
              </wp:positionV>
              <wp:extent cx="342900" cy="545465"/>
              <wp:effectExtent l="0" t="0" r="0" b="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80AF73" w14:textId="77777777" w:rsidR="0019689B" w:rsidRDefault="0019689B" w:rsidP="00E96A76">
                          <w:pPr>
                            <w:rPr>
                              <w:sz w:val="16"/>
                            </w:rPr>
                          </w:pPr>
                          <w:r>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36" type="#_x0000_t202" style="position:absolute;left:0;text-align:left;margin-left:-32.8pt;margin-top:-11.75pt;width:27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" o:allowincell="f" stroked="f">
              <v:textbox style="layout-flow:vertical;mso-layout-flow-alt:bottom-to-top">
                <w:txbxContent>
                  <w:p w14:paraId="1A80AF73" w14:textId="77777777" w:rsidR="0019689B" w:rsidRDefault="0019689B" w:rsidP="00E96A76">
                    <w:pPr>
                      <w:rPr>
                        <w:sz w:val="16"/>
                      </w:rPr>
                    </w:pPr>
                    <w:r>
                      <w:rPr>
                        <w:sz w:val="14"/>
                        <w:lang w:val="es-ES_tradnl"/>
                      </w:rPr>
                      <w:t>MI-5E</w:t>
                    </w:r>
                  </w:p>
                </w:txbxContent>
              </v:textbox>
            </v:shape>
          </w:pict>
        </mc:Fallback>
      </mc:AlternateContent>
    </w:r>
    <w:r>
      <w:rPr>
        <w:noProof/>
        <w:szCs w:val="16"/>
      </w:rPr>
      <mc:AlternateContent>
        <mc:Choice Requires="wps">
          <w:drawing>
            <wp:anchor distT="0" distB="0" distL="114300" distR="114300" simplePos="0" relativeHeight="251657216" behindDoc="0" locked="0" layoutInCell="0" allowOverlap="1" wp14:anchorId="60948EE9" wp14:editId="09D1A039">
              <wp:simplePos x="0" y="0"/>
              <wp:positionH relativeFrom="column">
                <wp:posOffset>-114935</wp:posOffset>
              </wp:positionH>
              <wp:positionV relativeFrom="paragraph">
                <wp:posOffset>25400</wp:posOffset>
              </wp:positionV>
              <wp:extent cx="6483350" cy="457200"/>
              <wp:effectExtent l="0" t="0"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11824" w14:textId="77777777" w:rsidR="0019689B" w:rsidRDefault="0019689B" w:rsidP="002D4FC1">
                          <w:pPr>
                            <w:spacing w:line="264" w:lineRule="auto"/>
                            <w:rPr>
                              <w:sz w:val="16"/>
                            </w:rPr>
                          </w:pPr>
                          <w:r>
                            <w:rPr>
                              <w:sz w:val="16"/>
                            </w:rPr>
                            <w:t>Este documento es propiedad de Intecsa industrial / Initec Energía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left:0;text-align:left;margin-left:-9.05pt;margin-top:2pt;width:510.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" o:allowincell="f" stroked="f">
              <v:textbox>
                <w:txbxContent>
                  <w:p w14:paraId="4BF11824" w14:textId="77777777" w:rsidR="0019689B" w:rsidRDefault="0019689B" w:rsidP="002D4FC1">
                    <w:pPr>
                      <w:spacing w:line="264" w:lineRule="auto"/>
                      <w:rPr>
                        <w:sz w:val="16"/>
                      </w:rPr>
                    </w:pPr>
                    <w:r>
                      <w:rPr>
                        <w:sz w:val="16"/>
                      </w:rPr>
                      <w:t>Este documento es propiedad de Intecsa industrial / Initec Energía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0914A4" w14:textId="77777777" w:rsidR="0019689B" w:rsidRPr="00C528C5" w:rsidRDefault="0019689B" w:rsidP="007512C3">
    <w:pPr>
      <w:rPr>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41516B" w14:textId="77777777" w:rsidR="00A6219B" w:rsidRDefault="00A6219B">
      <w:r>
        <w:separator/>
      </w:r>
    </w:p>
  </w:footnote>
  <w:footnote w:type="continuationSeparator" w:id="0">
    <w:p w14:paraId="33497A2A" w14:textId="77777777" w:rsidR="00A6219B" w:rsidRDefault="00A621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19689B" w14:paraId="526BD907" w14:textId="77777777" w:rsidTr="00F41F8D">
      <w:trPr>
        <w:cantSplit/>
        <w:trHeight w:hRule="exact" w:val="660"/>
      </w:trPr>
      <w:tc>
        <w:tcPr>
          <w:tcW w:w="2835" w:type="dxa"/>
          <w:vMerge w:val="restart"/>
          <w:tcBorders>
            <w:top w:val="single" w:sz="8" w:space="0" w:color="auto"/>
            <w:left w:val="single" w:sz="8" w:space="0" w:color="auto"/>
            <w:bottom w:val="nil"/>
            <w:right w:val="nil"/>
          </w:tcBorders>
          <w:vAlign w:val="center"/>
        </w:tcPr>
        <w:p w14:paraId="4C6A781E" w14:textId="01E3D598" w:rsidR="0019689B" w:rsidRDefault="0019689B" w:rsidP="007512C3">
          <w:pPr>
            <w:pStyle w:val="Encabezado"/>
            <w:rPr>
              <w:sz w:val="22"/>
            </w:rPr>
          </w:pPr>
          <w:r>
            <w:rPr>
              <w:noProof/>
              <w:sz w:val="22"/>
            </w:rPr>
            <w:drawing>
              <wp:inline distT="0" distB="0" distL="0" distR="0" wp14:anchorId="3B0A375E" wp14:editId="161A16A8">
                <wp:extent cx="1768475" cy="509270"/>
                <wp:effectExtent l="0" t="0" r="3175" b="5080"/>
                <wp:docPr id="11" name="Imagen 11"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8475" cy="509270"/>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2B8F0784" w14:textId="77777777" w:rsidR="0019689B" w:rsidRDefault="0019689B" w:rsidP="00F41F8D">
          <w:pPr>
            <w:jc w:val="center"/>
            <w:rPr>
              <w:b/>
            </w:rPr>
          </w:pPr>
          <w:r>
            <w:rPr>
              <w:b/>
            </w:rPr>
            <w:t>PROCEDIMIENTO DE INCIDENCIAS</w:t>
          </w:r>
        </w:p>
      </w:tc>
      <w:tc>
        <w:tcPr>
          <w:tcW w:w="3401" w:type="dxa"/>
          <w:gridSpan w:val="6"/>
          <w:tcBorders>
            <w:top w:val="single" w:sz="8" w:space="0" w:color="auto"/>
            <w:left w:val="nil"/>
            <w:bottom w:val="nil"/>
            <w:right w:val="single" w:sz="8" w:space="0" w:color="auto"/>
          </w:tcBorders>
          <w:vAlign w:val="center"/>
        </w:tcPr>
        <w:p w14:paraId="29202D05" w14:textId="77777777" w:rsidR="0019689B" w:rsidRPr="00425DDA" w:rsidRDefault="0019689B" w:rsidP="007512C3">
          <w:pPr>
            <w:rPr>
              <w:b/>
            </w:rPr>
          </w:pPr>
          <w:r>
            <w:rPr>
              <w:b/>
            </w:rPr>
            <w:t>PR-39</w:t>
          </w:r>
        </w:p>
      </w:tc>
    </w:tr>
    <w:tr w:rsidR="0019689B" w14:paraId="708225DB" w14:textId="77777777" w:rsidTr="007512C3">
      <w:trPr>
        <w:cantSplit/>
        <w:trHeight w:hRule="exact" w:val="345"/>
      </w:trPr>
      <w:tc>
        <w:tcPr>
          <w:tcW w:w="2835" w:type="dxa"/>
          <w:vMerge/>
          <w:tcBorders>
            <w:top w:val="nil"/>
            <w:left w:val="single" w:sz="8" w:space="0" w:color="auto"/>
            <w:bottom w:val="single" w:sz="8" w:space="0" w:color="auto"/>
            <w:right w:val="nil"/>
          </w:tcBorders>
          <w:vAlign w:val="center"/>
        </w:tcPr>
        <w:p w14:paraId="0E71D4F0" w14:textId="77777777" w:rsidR="0019689B" w:rsidRDefault="0019689B" w:rsidP="007512C3">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4002A42C" w14:textId="77777777" w:rsidR="0019689B" w:rsidRDefault="0019689B" w:rsidP="007512C3">
          <w:pPr>
            <w:pStyle w:val="Encabezado"/>
            <w:rPr>
              <w:sz w:val="22"/>
            </w:rPr>
          </w:pPr>
        </w:p>
      </w:tc>
      <w:tc>
        <w:tcPr>
          <w:tcW w:w="850" w:type="dxa"/>
          <w:tcBorders>
            <w:top w:val="nil"/>
            <w:left w:val="nil"/>
            <w:bottom w:val="single" w:sz="8" w:space="0" w:color="auto"/>
            <w:right w:val="nil"/>
          </w:tcBorders>
          <w:vAlign w:val="center"/>
        </w:tcPr>
        <w:p w14:paraId="40611389" w14:textId="77777777" w:rsidR="0019689B" w:rsidRDefault="0019689B" w:rsidP="007512C3">
          <w:pPr>
            <w:pStyle w:val="Encabezado"/>
            <w:rPr>
              <w:sz w:val="14"/>
            </w:rPr>
          </w:pPr>
          <w:r>
            <w:rPr>
              <w:sz w:val="14"/>
            </w:rPr>
            <w:t>EDICIÓN</w:t>
          </w:r>
        </w:p>
      </w:tc>
      <w:tc>
        <w:tcPr>
          <w:tcW w:w="426" w:type="dxa"/>
          <w:tcBorders>
            <w:top w:val="nil"/>
            <w:left w:val="nil"/>
            <w:bottom w:val="single" w:sz="8" w:space="0" w:color="auto"/>
            <w:right w:val="nil"/>
          </w:tcBorders>
          <w:vAlign w:val="center"/>
        </w:tcPr>
        <w:p w14:paraId="673749A8" w14:textId="3BDD54DD" w:rsidR="0019689B" w:rsidRPr="006131D2" w:rsidRDefault="00D1166A" w:rsidP="007512C3">
          <w:pPr>
            <w:pStyle w:val="Encabezado"/>
            <w:rPr>
              <w:sz w:val="20"/>
            </w:rPr>
          </w:pPr>
          <w:r>
            <w:rPr>
              <w:sz w:val="20"/>
            </w:rPr>
            <w:t>8</w:t>
          </w:r>
        </w:p>
      </w:tc>
      <w:tc>
        <w:tcPr>
          <w:tcW w:w="708" w:type="dxa"/>
          <w:tcBorders>
            <w:top w:val="nil"/>
            <w:left w:val="nil"/>
            <w:bottom w:val="single" w:sz="8" w:space="0" w:color="auto"/>
            <w:right w:val="nil"/>
          </w:tcBorders>
          <w:vAlign w:val="center"/>
        </w:tcPr>
        <w:p w14:paraId="4F119888" w14:textId="77777777" w:rsidR="0019689B" w:rsidRDefault="0019689B" w:rsidP="007512C3">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711585D3" w14:textId="77777777" w:rsidR="0019689B" w:rsidRPr="006131D2" w:rsidRDefault="0019689B" w:rsidP="007512C3">
          <w:pPr>
            <w:pStyle w:val="Encabezado"/>
            <w:rPr>
              <w:sz w:val="20"/>
            </w:rPr>
          </w:pPr>
          <w:r w:rsidRPr="006131D2">
            <w:rPr>
              <w:sz w:val="20"/>
            </w:rPr>
            <w:fldChar w:fldCharType="begin"/>
          </w:r>
          <w:r w:rsidRPr="006131D2">
            <w:rPr>
              <w:sz w:val="20"/>
            </w:rPr>
            <w:instrText xml:space="preserve"> PAGE </w:instrText>
          </w:r>
          <w:r w:rsidRPr="006131D2">
            <w:rPr>
              <w:sz w:val="20"/>
            </w:rPr>
            <w:fldChar w:fldCharType="separate"/>
          </w:r>
          <w:r w:rsidR="00F15B48">
            <w:rPr>
              <w:noProof/>
              <w:sz w:val="20"/>
            </w:rPr>
            <w:t>2</w:t>
          </w:r>
          <w:r w:rsidRPr="006131D2">
            <w:rPr>
              <w:sz w:val="20"/>
            </w:rPr>
            <w:fldChar w:fldCharType="end"/>
          </w:r>
        </w:p>
      </w:tc>
      <w:tc>
        <w:tcPr>
          <w:tcW w:w="425" w:type="dxa"/>
          <w:tcBorders>
            <w:top w:val="nil"/>
            <w:left w:val="nil"/>
            <w:bottom w:val="single" w:sz="8" w:space="0" w:color="auto"/>
            <w:right w:val="nil"/>
          </w:tcBorders>
          <w:vAlign w:val="center"/>
        </w:tcPr>
        <w:p w14:paraId="61BBE97C" w14:textId="77777777" w:rsidR="0019689B" w:rsidRDefault="0019689B" w:rsidP="007512C3">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00F92161" w14:textId="77777777" w:rsidR="0019689B" w:rsidRPr="006131D2" w:rsidRDefault="0019689B" w:rsidP="007512C3">
          <w:pPr>
            <w:pStyle w:val="Encabezado"/>
            <w:rPr>
              <w:sz w:val="20"/>
            </w:rPr>
          </w:pPr>
          <w:r w:rsidRPr="006131D2">
            <w:rPr>
              <w:sz w:val="20"/>
            </w:rPr>
            <w:fldChar w:fldCharType="begin"/>
          </w:r>
          <w:r w:rsidRPr="006131D2">
            <w:rPr>
              <w:sz w:val="20"/>
            </w:rPr>
            <w:instrText xml:space="preserve"> NUMPAGES </w:instrText>
          </w:r>
          <w:r w:rsidRPr="006131D2">
            <w:rPr>
              <w:sz w:val="20"/>
            </w:rPr>
            <w:fldChar w:fldCharType="separate"/>
          </w:r>
          <w:r w:rsidR="00F15B48">
            <w:rPr>
              <w:noProof/>
              <w:sz w:val="20"/>
            </w:rPr>
            <w:t>23</w:t>
          </w:r>
          <w:r w:rsidRPr="006131D2">
            <w:rPr>
              <w:sz w:val="20"/>
            </w:rPr>
            <w:fldChar w:fldCharType="end"/>
          </w:r>
        </w:p>
      </w:tc>
    </w:tr>
  </w:tbl>
  <w:p w14:paraId="4BF3356D" w14:textId="77777777" w:rsidR="0019689B" w:rsidRDefault="0019689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19689B" w14:paraId="5519DA2E" w14:textId="77777777" w:rsidTr="007512C3">
      <w:trPr>
        <w:cantSplit/>
        <w:trHeight w:hRule="exact" w:val="660"/>
      </w:trPr>
      <w:tc>
        <w:tcPr>
          <w:tcW w:w="2835" w:type="dxa"/>
          <w:vMerge w:val="restart"/>
          <w:tcBorders>
            <w:top w:val="single" w:sz="8" w:space="0" w:color="auto"/>
            <w:left w:val="single" w:sz="8" w:space="0" w:color="auto"/>
            <w:bottom w:val="nil"/>
            <w:right w:val="nil"/>
          </w:tcBorders>
          <w:vAlign w:val="center"/>
        </w:tcPr>
        <w:p w14:paraId="119EFB4D" w14:textId="662EC648" w:rsidR="0019689B" w:rsidRDefault="0019689B" w:rsidP="007512C3">
          <w:pPr>
            <w:pStyle w:val="Encabezado"/>
            <w:rPr>
              <w:sz w:val="22"/>
            </w:rPr>
          </w:pPr>
          <w:r>
            <w:rPr>
              <w:noProof/>
              <w:sz w:val="22"/>
            </w:rPr>
            <w:drawing>
              <wp:inline distT="0" distB="0" distL="0" distR="0" wp14:anchorId="3E3B692C" wp14:editId="6B924A06">
                <wp:extent cx="1768475" cy="509270"/>
                <wp:effectExtent l="0" t="0" r="3175" b="5080"/>
                <wp:docPr id="71" name="Imagen 71"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8475" cy="509270"/>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1B1B6854" w14:textId="77777777" w:rsidR="0019689B" w:rsidRDefault="0019689B" w:rsidP="007512C3">
          <w:pPr>
            <w:jc w:val="center"/>
            <w:rPr>
              <w:b/>
            </w:rPr>
          </w:pPr>
          <w:r>
            <w:rPr>
              <w:b/>
            </w:rPr>
            <w:t>PROCEDIMIENTO DE INCIDENCIAS</w:t>
          </w:r>
        </w:p>
      </w:tc>
      <w:tc>
        <w:tcPr>
          <w:tcW w:w="3401" w:type="dxa"/>
          <w:gridSpan w:val="6"/>
          <w:tcBorders>
            <w:top w:val="single" w:sz="8" w:space="0" w:color="auto"/>
            <w:left w:val="nil"/>
            <w:bottom w:val="nil"/>
            <w:right w:val="single" w:sz="8" w:space="0" w:color="auto"/>
          </w:tcBorders>
          <w:vAlign w:val="center"/>
        </w:tcPr>
        <w:p w14:paraId="057E3091" w14:textId="77777777" w:rsidR="0019689B" w:rsidRPr="00425DDA" w:rsidRDefault="0019689B" w:rsidP="007512C3">
          <w:pPr>
            <w:rPr>
              <w:b/>
            </w:rPr>
          </w:pPr>
          <w:r>
            <w:rPr>
              <w:b/>
            </w:rPr>
            <w:t>PR-39</w:t>
          </w:r>
        </w:p>
      </w:tc>
    </w:tr>
    <w:tr w:rsidR="0019689B" w14:paraId="521C9AAB" w14:textId="77777777" w:rsidTr="007512C3">
      <w:trPr>
        <w:cantSplit/>
        <w:trHeight w:hRule="exact" w:val="345"/>
      </w:trPr>
      <w:tc>
        <w:tcPr>
          <w:tcW w:w="2835" w:type="dxa"/>
          <w:vMerge/>
          <w:tcBorders>
            <w:top w:val="nil"/>
            <w:left w:val="single" w:sz="8" w:space="0" w:color="auto"/>
            <w:bottom w:val="single" w:sz="8" w:space="0" w:color="auto"/>
            <w:right w:val="nil"/>
          </w:tcBorders>
          <w:vAlign w:val="center"/>
        </w:tcPr>
        <w:p w14:paraId="5BD3F6B1" w14:textId="77777777" w:rsidR="0019689B" w:rsidRDefault="0019689B" w:rsidP="007512C3">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6DABD84A" w14:textId="77777777" w:rsidR="0019689B" w:rsidRDefault="0019689B" w:rsidP="007512C3">
          <w:pPr>
            <w:pStyle w:val="Encabezado"/>
            <w:rPr>
              <w:sz w:val="22"/>
            </w:rPr>
          </w:pPr>
        </w:p>
      </w:tc>
      <w:tc>
        <w:tcPr>
          <w:tcW w:w="850" w:type="dxa"/>
          <w:tcBorders>
            <w:top w:val="nil"/>
            <w:left w:val="nil"/>
            <w:bottom w:val="single" w:sz="8" w:space="0" w:color="auto"/>
            <w:right w:val="nil"/>
          </w:tcBorders>
          <w:vAlign w:val="center"/>
        </w:tcPr>
        <w:p w14:paraId="74956F9D" w14:textId="77777777" w:rsidR="0019689B" w:rsidRDefault="0019689B" w:rsidP="007512C3">
          <w:pPr>
            <w:pStyle w:val="Encabezado"/>
            <w:rPr>
              <w:sz w:val="14"/>
            </w:rPr>
          </w:pPr>
          <w:r>
            <w:rPr>
              <w:sz w:val="14"/>
            </w:rPr>
            <w:t>EDICIÓN</w:t>
          </w:r>
        </w:p>
      </w:tc>
      <w:tc>
        <w:tcPr>
          <w:tcW w:w="426" w:type="dxa"/>
          <w:tcBorders>
            <w:top w:val="nil"/>
            <w:left w:val="nil"/>
            <w:bottom w:val="single" w:sz="8" w:space="0" w:color="auto"/>
            <w:right w:val="nil"/>
          </w:tcBorders>
          <w:vAlign w:val="center"/>
        </w:tcPr>
        <w:p w14:paraId="23E7C70F" w14:textId="5F09C432" w:rsidR="0019689B" w:rsidRPr="00FF0A54" w:rsidRDefault="00D1166A" w:rsidP="007512C3">
          <w:pPr>
            <w:pStyle w:val="Encabezado"/>
            <w:rPr>
              <w:sz w:val="20"/>
            </w:rPr>
          </w:pPr>
          <w:r w:rsidRPr="00FF0A54">
            <w:rPr>
              <w:sz w:val="20"/>
            </w:rPr>
            <w:t>8</w:t>
          </w:r>
        </w:p>
      </w:tc>
      <w:tc>
        <w:tcPr>
          <w:tcW w:w="708" w:type="dxa"/>
          <w:tcBorders>
            <w:top w:val="nil"/>
            <w:left w:val="nil"/>
            <w:bottom w:val="single" w:sz="8" w:space="0" w:color="auto"/>
            <w:right w:val="nil"/>
          </w:tcBorders>
          <w:vAlign w:val="center"/>
        </w:tcPr>
        <w:p w14:paraId="0DCC4905" w14:textId="77777777" w:rsidR="0019689B" w:rsidRDefault="0019689B" w:rsidP="007512C3">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7119EBA0" w14:textId="77777777" w:rsidR="0019689B" w:rsidRPr="001668A3" w:rsidRDefault="0019689B" w:rsidP="007512C3">
          <w:pPr>
            <w:pStyle w:val="Encabezado"/>
            <w:rPr>
              <w:sz w:val="20"/>
            </w:rPr>
          </w:pPr>
          <w:r w:rsidRPr="001668A3">
            <w:rPr>
              <w:sz w:val="20"/>
            </w:rPr>
            <w:fldChar w:fldCharType="begin"/>
          </w:r>
          <w:r w:rsidRPr="001668A3">
            <w:rPr>
              <w:sz w:val="20"/>
            </w:rPr>
            <w:instrText xml:space="preserve"> PAGE </w:instrText>
          </w:r>
          <w:r w:rsidRPr="001668A3">
            <w:rPr>
              <w:sz w:val="20"/>
            </w:rPr>
            <w:fldChar w:fldCharType="separate"/>
          </w:r>
          <w:r w:rsidR="00F15B48">
            <w:rPr>
              <w:noProof/>
              <w:sz w:val="20"/>
            </w:rPr>
            <w:t>23</w:t>
          </w:r>
          <w:r w:rsidRPr="001668A3">
            <w:rPr>
              <w:sz w:val="20"/>
            </w:rPr>
            <w:fldChar w:fldCharType="end"/>
          </w:r>
        </w:p>
      </w:tc>
      <w:tc>
        <w:tcPr>
          <w:tcW w:w="425" w:type="dxa"/>
          <w:tcBorders>
            <w:top w:val="nil"/>
            <w:left w:val="nil"/>
            <w:bottom w:val="single" w:sz="8" w:space="0" w:color="auto"/>
            <w:right w:val="nil"/>
          </w:tcBorders>
          <w:vAlign w:val="center"/>
        </w:tcPr>
        <w:p w14:paraId="0A715CC7" w14:textId="77777777" w:rsidR="0019689B" w:rsidRDefault="0019689B" w:rsidP="007512C3">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3A00F750" w14:textId="77777777" w:rsidR="0019689B" w:rsidRPr="00FF0A54" w:rsidRDefault="0019689B" w:rsidP="007512C3">
          <w:pPr>
            <w:pStyle w:val="Encabezado"/>
            <w:rPr>
              <w:sz w:val="20"/>
            </w:rPr>
          </w:pPr>
          <w:r w:rsidRPr="00FF0A54">
            <w:rPr>
              <w:sz w:val="20"/>
            </w:rPr>
            <w:fldChar w:fldCharType="begin"/>
          </w:r>
          <w:r w:rsidRPr="00FF0A54">
            <w:rPr>
              <w:sz w:val="20"/>
            </w:rPr>
            <w:instrText xml:space="preserve"> NUMPAGES </w:instrText>
          </w:r>
          <w:r w:rsidRPr="00FF0A54">
            <w:rPr>
              <w:sz w:val="20"/>
            </w:rPr>
            <w:fldChar w:fldCharType="separate"/>
          </w:r>
          <w:r w:rsidR="00F15B48">
            <w:rPr>
              <w:noProof/>
              <w:sz w:val="20"/>
            </w:rPr>
            <w:t>23</w:t>
          </w:r>
          <w:r w:rsidRPr="00FF0A54">
            <w:rPr>
              <w:sz w:val="20"/>
            </w:rPr>
            <w:fldChar w:fldCharType="end"/>
          </w:r>
        </w:p>
      </w:tc>
    </w:tr>
  </w:tbl>
  <w:p w14:paraId="2A820B74" w14:textId="77777777" w:rsidR="0019689B" w:rsidRDefault="0019689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19689B" w14:paraId="27F8765C" w14:textId="77777777" w:rsidTr="00D840CE">
      <w:trPr>
        <w:cantSplit/>
        <w:trHeight w:hRule="exact" w:val="660"/>
      </w:trPr>
      <w:tc>
        <w:tcPr>
          <w:tcW w:w="2835" w:type="dxa"/>
          <w:vMerge w:val="restart"/>
          <w:tcBorders>
            <w:top w:val="single" w:sz="8" w:space="0" w:color="auto"/>
            <w:left w:val="single" w:sz="8" w:space="0" w:color="auto"/>
            <w:bottom w:val="nil"/>
            <w:right w:val="nil"/>
          </w:tcBorders>
          <w:vAlign w:val="center"/>
        </w:tcPr>
        <w:p w14:paraId="083DCB77" w14:textId="542E3379" w:rsidR="0019689B" w:rsidRDefault="0019689B" w:rsidP="00D840CE">
          <w:pPr>
            <w:pStyle w:val="Encabezado"/>
            <w:rPr>
              <w:sz w:val="22"/>
            </w:rPr>
          </w:pPr>
          <w:r>
            <w:rPr>
              <w:noProof/>
              <w:sz w:val="22"/>
            </w:rPr>
            <w:drawing>
              <wp:inline distT="0" distB="0" distL="0" distR="0" wp14:anchorId="083E7F60" wp14:editId="37BFCD27">
                <wp:extent cx="1768475" cy="509270"/>
                <wp:effectExtent l="0" t="0" r="3175" b="5080"/>
                <wp:docPr id="72" name="Imagen 72"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8475" cy="509270"/>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45B33FEA" w14:textId="77777777" w:rsidR="0019689B" w:rsidRDefault="0019689B" w:rsidP="00D840CE">
          <w:pPr>
            <w:jc w:val="center"/>
            <w:rPr>
              <w:b/>
            </w:rPr>
          </w:pPr>
          <w:r>
            <w:rPr>
              <w:b/>
            </w:rPr>
            <w:t>PROCEDIMIENTO DE INCIDENCIAS</w:t>
          </w:r>
        </w:p>
      </w:tc>
      <w:tc>
        <w:tcPr>
          <w:tcW w:w="3401" w:type="dxa"/>
          <w:gridSpan w:val="6"/>
          <w:tcBorders>
            <w:top w:val="single" w:sz="8" w:space="0" w:color="auto"/>
            <w:left w:val="nil"/>
            <w:bottom w:val="nil"/>
            <w:right w:val="single" w:sz="8" w:space="0" w:color="auto"/>
          </w:tcBorders>
          <w:vAlign w:val="center"/>
        </w:tcPr>
        <w:p w14:paraId="08A7C9E1" w14:textId="77777777" w:rsidR="0019689B" w:rsidRPr="00425DDA" w:rsidRDefault="0019689B" w:rsidP="00D840CE">
          <w:pPr>
            <w:rPr>
              <w:b/>
            </w:rPr>
          </w:pPr>
          <w:r>
            <w:rPr>
              <w:b/>
            </w:rPr>
            <w:t>PR-39</w:t>
          </w:r>
        </w:p>
      </w:tc>
    </w:tr>
    <w:tr w:rsidR="0019689B" w14:paraId="3EB482CB" w14:textId="77777777" w:rsidTr="00D840CE">
      <w:trPr>
        <w:cantSplit/>
        <w:trHeight w:hRule="exact" w:val="345"/>
      </w:trPr>
      <w:tc>
        <w:tcPr>
          <w:tcW w:w="2835" w:type="dxa"/>
          <w:vMerge/>
          <w:tcBorders>
            <w:top w:val="nil"/>
            <w:left w:val="single" w:sz="8" w:space="0" w:color="auto"/>
            <w:bottom w:val="single" w:sz="8" w:space="0" w:color="auto"/>
            <w:right w:val="nil"/>
          </w:tcBorders>
          <w:vAlign w:val="center"/>
        </w:tcPr>
        <w:p w14:paraId="01E1750D" w14:textId="77777777" w:rsidR="0019689B" w:rsidRDefault="0019689B" w:rsidP="00D840CE">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41542E18" w14:textId="77777777" w:rsidR="0019689B" w:rsidRDefault="0019689B" w:rsidP="00D840CE">
          <w:pPr>
            <w:pStyle w:val="Encabezado"/>
            <w:rPr>
              <w:sz w:val="22"/>
            </w:rPr>
          </w:pPr>
        </w:p>
      </w:tc>
      <w:tc>
        <w:tcPr>
          <w:tcW w:w="850" w:type="dxa"/>
          <w:tcBorders>
            <w:top w:val="nil"/>
            <w:left w:val="nil"/>
            <w:bottom w:val="single" w:sz="8" w:space="0" w:color="auto"/>
            <w:right w:val="nil"/>
          </w:tcBorders>
          <w:vAlign w:val="center"/>
        </w:tcPr>
        <w:p w14:paraId="5579154D" w14:textId="77777777" w:rsidR="0019689B" w:rsidRDefault="0019689B" w:rsidP="00D840CE">
          <w:pPr>
            <w:pStyle w:val="Encabezado"/>
            <w:rPr>
              <w:sz w:val="14"/>
            </w:rPr>
          </w:pPr>
          <w:r>
            <w:rPr>
              <w:sz w:val="14"/>
            </w:rPr>
            <w:t>EDICIÓN</w:t>
          </w:r>
        </w:p>
      </w:tc>
      <w:tc>
        <w:tcPr>
          <w:tcW w:w="426" w:type="dxa"/>
          <w:tcBorders>
            <w:top w:val="nil"/>
            <w:left w:val="nil"/>
            <w:bottom w:val="single" w:sz="8" w:space="0" w:color="auto"/>
            <w:right w:val="nil"/>
          </w:tcBorders>
          <w:vAlign w:val="center"/>
        </w:tcPr>
        <w:p w14:paraId="21331FDD" w14:textId="1019AC70" w:rsidR="0019689B" w:rsidRDefault="0019689B" w:rsidP="00D840CE">
          <w:pPr>
            <w:pStyle w:val="Encabezado"/>
            <w:rPr>
              <w:sz w:val="22"/>
            </w:rPr>
          </w:pPr>
          <w:r>
            <w:rPr>
              <w:sz w:val="22"/>
            </w:rPr>
            <w:t>9</w:t>
          </w:r>
        </w:p>
      </w:tc>
      <w:tc>
        <w:tcPr>
          <w:tcW w:w="708" w:type="dxa"/>
          <w:tcBorders>
            <w:top w:val="nil"/>
            <w:left w:val="nil"/>
            <w:bottom w:val="single" w:sz="8" w:space="0" w:color="auto"/>
            <w:right w:val="nil"/>
          </w:tcBorders>
          <w:vAlign w:val="center"/>
        </w:tcPr>
        <w:p w14:paraId="415A228C" w14:textId="77777777" w:rsidR="0019689B" w:rsidRDefault="0019689B" w:rsidP="00D840CE">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39EC36B7" w14:textId="77777777" w:rsidR="0019689B" w:rsidRDefault="0019689B" w:rsidP="00D840CE">
          <w:pPr>
            <w:pStyle w:val="Encabezado"/>
            <w:rPr>
              <w:sz w:val="22"/>
            </w:rPr>
          </w:pPr>
          <w:r>
            <w:rPr>
              <w:sz w:val="22"/>
            </w:rPr>
            <w:fldChar w:fldCharType="begin"/>
          </w:r>
          <w:r>
            <w:rPr>
              <w:sz w:val="22"/>
            </w:rPr>
            <w:instrText xml:space="preserve"> PAGE </w:instrText>
          </w:r>
          <w:r>
            <w:rPr>
              <w:sz w:val="22"/>
            </w:rPr>
            <w:fldChar w:fldCharType="separate"/>
          </w:r>
          <w:r w:rsidR="00F15B48">
            <w:rPr>
              <w:noProof/>
              <w:sz w:val="22"/>
            </w:rPr>
            <w:t>11</w:t>
          </w:r>
          <w:r>
            <w:rPr>
              <w:sz w:val="22"/>
            </w:rPr>
            <w:fldChar w:fldCharType="end"/>
          </w:r>
        </w:p>
      </w:tc>
      <w:tc>
        <w:tcPr>
          <w:tcW w:w="425" w:type="dxa"/>
          <w:tcBorders>
            <w:top w:val="nil"/>
            <w:left w:val="nil"/>
            <w:bottom w:val="single" w:sz="8" w:space="0" w:color="auto"/>
            <w:right w:val="nil"/>
          </w:tcBorders>
          <w:vAlign w:val="center"/>
        </w:tcPr>
        <w:p w14:paraId="35FBECDD" w14:textId="77777777" w:rsidR="0019689B" w:rsidRDefault="0019689B" w:rsidP="00D840CE">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1CBAA0B8" w14:textId="77777777" w:rsidR="0019689B" w:rsidRDefault="0019689B" w:rsidP="00D840CE">
          <w:pPr>
            <w:pStyle w:val="Encabezado"/>
            <w:rPr>
              <w:sz w:val="22"/>
            </w:rPr>
          </w:pPr>
          <w:r>
            <w:rPr>
              <w:sz w:val="22"/>
            </w:rPr>
            <w:fldChar w:fldCharType="begin"/>
          </w:r>
          <w:r>
            <w:rPr>
              <w:sz w:val="22"/>
            </w:rPr>
            <w:instrText xml:space="preserve"> NUMPAGES </w:instrText>
          </w:r>
          <w:r>
            <w:rPr>
              <w:sz w:val="22"/>
            </w:rPr>
            <w:fldChar w:fldCharType="separate"/>
          </w:r>
          <w:r w:rsidR="00F15B48">
            <w:rPr>
              <w:noProof/>
              <w:sz w:val="22"/>
            </w:rPr>
            <w:t>23</w:t>
          </w:r>
          <w:r>
            <w:rPr>
              <w:sz w:val="22"/>
            </w:rPr>
            <w:fldChar w:fldCharType="end"/>
          </w:r>
        </w:p>
      </w:tc>
    </w:tr>
  </w:tbl>
  <w:p w14:paraId="62B69BB5" w14:textId="77777777" w:rsidR="0019689B" w:rsidRDefault="0019689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5C54751C"/>
    <w:lvl w:ilvl="0">
      <w:start w:val="1"/>
      <w:numFmt w:val="decimal"/>
      <w:lvlText w:val="%1."/>
      <w:lvlJc w:val="left"/>
      <w:pPr>
        <w:tabs>
          <w:tab w:val="num" w:pos="1209"/>
        </w:tabs>
        <w:ind w:left="1209" w:hanging="360"/>
      </w:pPr>
    </w:lvl>
  </w:abstractNum>
  <w:abstractNum w:abstractNumId="1">
    <w:nsid w:val="FFFFFF7F"/>
    <w:multiLevelType w:val="singleLevel"/>
    <w:tmpl w:val="00FACF84"/>
    <w:lvl w:ilvl="0">
      <w:start w:val="1"/>
      <w:numFmt w:val="decimal"/>
      <w:lvlText w:val="%1."/>
      <w:lvlJc w:val="left"/>
      <w:pPr>
        <w:tabs>
          <w:tab w:val="num" w:pos="643"/>
        </w:tabs>
        <w:ind w:left="643" w:hanging="360"/>
      </w:pPr>
    </w:lvl>
  </w:abstractNum>
  <w:abstractNum w:abstractNumId="2">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nsid w:val="0D215620"/>
    <w:multiLevelType w:val="hybridMultilevel"/>
    <w:tmpl w:val="7492780A"/>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nsid w:val="0FBF3AA8"/>
    <w:multiLevelType w:val="hybridMultilevel"/>
    <w:tmpl w:val="15A6D638"/>
    <w:lvl w:ilvl="0" w:tplc="0C0A0005">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1F46BCA"/>
    <w:multiLevelType w:val="hybridMultilevel"/>
    <w:tmpl w:val="DFA8E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AB0781F"/>
    <w:multiLevelType w:val="hybridMultilevel"/>
    <w:tmpl w:val="1664652A"/>
    <w:lvl w:ilvl="0" w:tplc="3794A074">
      <w:start w:val="1"/>
      <w:numFmt w:val="decimal"/>
      <w:lvlText w:val="%1."/>
      <w:lvlJc w:val="left"/>
      <w:pPr>
        <w:tabs>
          <w:tab w:val="num" w:pos="1065"/>
        </w:tabs>
        <w:ind w:left="1065" w:hanging="705"/>
      </w:pPr>
      <w:rPr>
        <w:rFonts w:hint="default"/>
      </w:rPr>
    </w:lvl>
    <w:lvl w:ilvl="1" w:tplc="2F1E07E8" w:tentative="1">
      <w:start w:val="1"/>
      <w:numFmt w:val="lowerLetter"/>
      <w:lvlText w:val="%2."/>
      <w:lvlJc w:val="left"/>
      <w:pPr>
        <w:tabs>
          <w:tab w:val="num" w:pos="1440"/>
        </w:tabs>
        <w:ind w:left="1440" w:hanging="360"/>
      </w:pPr>
    </w:lvl>
    <w:lvl w:ilvl="2" w:tplc="933A9D8C" w:tentative="1">
      <w:start w:val="1"/>
      <w:numFmt w:val="lowerRoman"/>
      <w:lvlText w:val="%3."/>
      <w:lvlJc w:val="right"/>
      <w:pPr>
        <w:tabs>
          <w:tab w:val="num" w:pos="2160"/>
        </w:tabs>
        <w:ind w:left="2160" w:hanging="180"/>
      </w:pPr>
    </w:lvl>
    <w:lvl w:ilvl="3" w:tplc="7C346414" w:tentative="1">
      <w:start w:val="1"/>
      <w:numFmt w:val="decimal"/>
      <w:lvlText w:val="%4."/>
      <w:lvlJc w:val="left"/>
      <w:pPr>
        <w:tabs>
          <w:tab w:val="num" w:pos="2880"/>
        </w:tabs>
        <w:ind w:left="2880" w:hanging="360"/>
      </w:pPr>
    </w:lvl>
    <w:lvl w:ilvl="4" w:tplc="E49CF234" w:tentative="1">
      <w:start w:val="1"/>
      <w:numFmt w:val="lowerLetter"/>
      <w:lvlText w:val="%5."/>
      <w:lvlJc w:val="left"/>
      <w:pPr>
        <w:tabs>
          <w:tab w:val="num" w:pos="3600"/>
        </w:tabs>
        <w:ind w:left="3600" w:hanging="360"/>
      </w:pPr>
    </w:lvl>
    <w:lvl w:ilvl="5" w:tplc="6ADE5B56" w:tentative="1">
      <w:start w:val="1"/>
      <w:numFmt w:val="lowerRoman"/>
      <w:lvlText w:val="%6."/>
      <w:lvlJc w:val="right"/>
      <w:pPr>
        <w:tabs>
          <w:tab w:val="num" w:pos="4320"/>
        </w:tabs>
        <w:ind w:left="4320" w:hanging="180"/>
      </w:pPr>
    </w:lvl>
    <w:lvl w:ilvl="6" w:tplc="6CEE3EAC" w:tentative="1">
      <w:start w:val="1"/>
      <w:numFmt w:val="decimal"/>
      <w:lvlText w:val="%7."/>
      <w:lvlJc w:val="left"/>
      <w:pPr>
        <w:tabs>
          <w:tab w:val="num" w:pos="5040"/>
        </w:tabs>
        <w:ind w:left="5040" w:hanging="360"/>
      </w:pPr>
    </w:lvl>
    <w:lvl w:ilvl="7" w:tplc="CC0C6C4E" w:tentative="1">
      <w:start w:val="1"/>
      <w:numFmt w:val="lowerLetter"/>
      <w:lvlText w:val="%8."/>
      <w:lvlJc w:val="left"/>
      <w:pPr>
        <w:tabs>
          <w:tab w:val="num" w:pos="5760"/>
        </w:tabs>
        <w:ind w:left="5760" w:hanging="360"/>
      </w:pPr>
    </w:lvl>
    <w:lvl w:ilvl="8" w:tplc="5858B122" w:tentative="1">
      <w:start w:val="1"/>
      <w:numFmt w:val="lowerRoman"/>
      <w:lvlText w:val="%9."/>
      <w:lvlJc w:val="right"/>
      <w:pPr>
        <w:tabs>
          <w:tab w:val="num" w:pos="6480"/>
        </w:tabs>
        <w:ind w:left="6480" w:hanging="180"/>
      </w:pPr>
    </w:lvl>
  </w:abstractNum>
  <w:abstractNum w:abstractNumId="7">
    <w:nsid w:val="23233C9D"/>
    <w:multiLevelType w:val="multilevel"/>
    <w:tmpl w:val="2D02FE66"/>
    <w:lvl w:ilvl="0">
      <w:start w:val="1"/>
      <w:numFmt w:val="decimal"/>
      <w:pStyle w:val="Estilo4"/>
      <w:lvlText w:val="%1."/>
      <w:lvlJc w:val="left"/>
      <w:pPr>
        <w:ind w:left="432" w:hanging="432"/>
      </w:pPr>
    </w:lvl>
    <w:lvl w:ilvl="1">
      <w:start w:val="1"/>
      <w:numFmt w:val="decimal"/>
      <w:pStyle w:val="Estilo5"/>
      <w:lvlText w:val="%1.%2"/>
      <w:lvlJc w:val="left"/>
      <w:pPr>
        <w:ind w:left="1144" w:hanging="576"/>
      </w:pPr>
    </w:lvl>
    <w:lvl w:ilvl="2">
      <w:start w:val="1"/>
      <w:numFmt w:val="decimal"/>
      <w:pStyle w:val="Estilo6"/>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325763A2"/>
    <w:multiLevelType w:val="hybridMultilevel"/>
    <w:tmpl w:val="0B1C7B24"/>
    <w:lvl w:ilvl="0" w:tplc="444A437C">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2801DB2"/>
    <w:multiLevelType w:val="hybridMultilevel"/>
    <w:tmpl w:val="917007EE"/>
    <w:lvl w:ilvl="0" w:tplc="C404794A">
      <w:numFmt w:val="bullet"/>
      <w:lvlText w:val="-"/>
      <w:lvlJc w:val="left"/>
      <w:pPr>
        <w:ind w:left="927" w:hanging="360"/>
      </w:pPr>
      <w:rPr>
        <w:rFonts w:ascii="Arial" w:eastAsia="Calibri"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nsid w:val="35663847"/>
    <w:multiLevelType w:val="hybridMultilevel"/>
    <w:tmpl w:val="73808A22"/>
    <w:lvl w:ilvl="0" w:tplc="DFB6F662">
      <w:start w:val="1"/>
      <w:numFmt w:val="decimal"/>
      <w:lvlText w:val="%1."/>
      <w:lvlJc w:val="left"/>
      <w:pPr>
        <w:tabs>
          <w:tab w:val="num" w:pos="1065"/>
        </w:tabs>
        <w:ind w:left="1065" w:hanging="705"/>
      </w:pPr>
      <w:rPr>
        <w:rFonts w:hint="default"/>
      </w:rPr>
    </w:lvl>
    <w:lvl w:ilvl="1" w:tplc="B34CED20" w:tentative="1">
      <w:start w:val="1"/>
      <w:numFmt w:val="lowerLetter"/>
      <w:lvlText w:val="%2."/>
      <w:lvlJc w:val="left"/>
      <w:pPr>
        <w:tabs>
          <w:tab w:val="num" w:pos="1440"/>
        </w:tabs>
        <w:ind w:left="1440" w:hanging="360"/>
      </w:pPr>
    </w:lvl>
    <w:lvl w:ilvl="2" w:tplc="A30C8CC6" w:tentative="1">
      <w:start w:val="1"/>
      <w:numFmt w:val="lowerRoman"/>
      <w:lvlText w:val="%3."/>
      <w:lvlJc w:val="right"/>
      <w:pPr>
        <w:tabs>
          <w:tab w:val="num" w:pos="2160"/>
        </w:tabs>
        <w:ind w:left="2160" w:hanging="180"/>
      </w:pPr>
    </w:lvl>
    <w:lvl w:ilvl="3" w:tplc="08982C02" w:tentative="1">
      <w:start w:val="1"/>
      <w:numFmt w:val="decimal"/>
      <w:lvlText w:val="%4."/>
      <w:lvlJc w:val="left"/>
      <w:pPr>
        <w:tabs>
          <w:tab w:val="num" w:pos="2880"/>
        </w:tabs>
        <w:ind w:left="2880" w:hanging="360"/>
      </w:pPr>
    </w:lvl>
    <w:lvl w:ilvl="4" w:tplc="B83C6D00" w:tentative="1">
      <w:start w:val="1"/>
      <w:numFmt w:val="lowerLetter"/>
      <w:lvlText w:val="%5."/>
      <w:lvlJc w:val="left"/>
      <w:pPr>
        <w:tabs>
          <w:tab w:val="num" w:pos="3600"/>
        </w:tabs>
        <w:ind w:left="3600" w:hanging="360"/>
      </w:pPr>
    </w:lvl>
    <w:lvl w:ilvl="5" w:tplc="2A625A9C" w:tentative="1">
      <w:start w:val="1"/>
      <w:numFmt w:val="lowerRoman"/>
      <w:lvlText w:val="%6."/>
      <w:lvlJc w:val="right"/>
      <w:pPr>
        <w:tabs>
          <w:tab w:val="num" w:pos="4320"/>
        </w:tabs>
        <w:ind w:left="4320" w:hanging="180"/>
      </w:pPr>
    </w:lvl>
    <w:lvl w:ilvl="6" w:tplc="9A58C6B8" w:tentative="1">
      <w:start w:val="1"/>
      <w:numFmt w:val="decimal"/>
      <w:lvlText w:val="%7."/>
      <w:lvlJc w:val="left"/>
      <w:pPr>
        <w:tabs>
          <w:tab w:val="num" w:pos="5040"/>
        </w:tabs>
        <w:ind w:left="5040" w:hanging="360"/>
      </w:pPr>
    </w:lvl>
    <w:lvl w:ilvl="7" w:tplc="FA9274C0" w:tentative="1">
      <w:start w:val="1"/>
      <w:numFmt w:val="lowerLetter"/>
      <w:lvlText w:val="%8."/>
      <w:lvlJc w:val="left"/>
      <w:pPr>
        <w:tabs>
          <w:tab w:val="num" w:pos="5760"/>
        </w:tabs>
        <w:ind w:left="5760" w:hanging="360"/>
      </w:pPr>
    </w:lvl>
    <w:lvl w:ilvl="8" w:tplc="637E7300" w:tentative="1">
      <w:start w:val="1"/>
      <w:numFmt w:val="lowerRoman"/>
      <w:lvlText w:val="%9."/>
      <w:lvlJc w:val="right"/>
      <w:pPr>
        <w:tabs>
          <w:tab w:val="num" w:pos="6480"/>
        </w:tabs>
        <w:ind w:left="6480" w:hanging="180"/>
      </w:pPr>
    </w:lvl>
  </w:abstractNum>
  <w:abstractNum w:abstractNumId="11">
    <w:nsid w:val="4D2D0DED"/>
    <w:multiLevelType w:val="hybridMultilevel"/>
    <w:tmpl w:val="E842C540"/>
    <w:lvl w:ilvl="0" w:tplc="B0B6CA42">
      <w:start w:val="1"/>
      <w:numFmt w:val="decimal"/>
      <w:pStyle w:val="Ttulo1"/>
      <w:lvlText w:val="%1."/>
      <w:lvlJc w:val="left"/>
      <w:pPr>
        <w:ind w:left="720" w:hanging="360"/>
      </w:pPr>
      <w:rPr>
        <w:rFonts w:hint="default"/>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11D7A76"/>
    <w:multiLevelType w:val="hybridMultilevel"/>
    <w:tmpl w:val="83049A9C"/>
    <w:lvl w:ilvl="0" w:tplc="444A437C">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1ED3000"/>
    <w:multiLevelType w:val="hybridMultilevel"/>
    <w:tmpl w:val="EC5AF5BC"/>
    <w:lvl w:ilvl="0" w:tplc="0C0A0017">
      <w:start w:val="1"/>
      <w:numFmt w:val="lowerLetter"/>
      <w:lvlText w:val="%1)"/>
      <w:lvlJc w:val="left"/>
      <w:pPr>
        <w:ind w:left="1287" w:hanging="360"/>
      </w:pPr>
    </w:lvl>
    <w:lvl w:ilvl="1" w:tplc="0C0A0001">
      <w:start w:val="1"/>
      <w:numFmt w:val="bullet"/>
      <w:lvlText w:val=""/>
      <w:lvlJc w:val="left"/>
      <w:pPr>
        <w:ind w:left="2007" w:hanging="360"/>
      </w:pPr>
      <w:rPr>
        <w:rFonts w:ascii="Symbol" w:hAnsi="Symbo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5">
    <w:nsid w:val="59A66D78"/>
    <w:multiLevelType w:val="hybridMultilevel"/>
    <w:tmpl w:val="B108FD6A"/>
    <w:lvl w:ilvl="0" w:tplc="0C0A0003">
      <w:start w:val="1"/>
      <w:numFmt w:val="bullet"/>
      <w:lvlText w:val="o"/>
      <w:lvlJc w:val="left"/>
      <w:pPr>
        <w:ind w:left="2007" w:hanging="360"/>
      </w:pPr>
      <w:rPr>
        <w:rFonts w:ascii="Courier New" w:hAnsi="Courier New" w:cs="Courier New" w:hint="default"/>
      </w:rPr>
    </w:lvl>
    <w:lvl w:ilvl="1" w:tplc="0C0A0003" w:tentative="1">
      <w:start w:val="1"/>
      <w:numFmt w:val="bullet"/>
      <w:lvlText w:val="o"/>
      <w:lvlJc w:val="left"/>
      <w:pPr>
        <w:ind w:left="2727" w:hanging="360"/>
      </w:pPr>
      <w:rPr>
        <w:rFonts w:ascii="Courier New" w:hAnsi="Courier New" w:cs="Courier New" w:hint="default"/>
      </w:rPr>
    </w:lvl>
    <w:lvl w:ilvl="2" w:tplc="0C0A0005" w:tentative="1">
      <w:start w:val="1"/>
      <w:numFmt w:val="bullet"/>
      <w:lvlText w:val=""/>
      <w:lvlJc w:val="left"/>
      <w:pPr>
        <w:ind w:left="3447" w:hanging="360"/>
      </w:pPr>
      <w:rPr>
        <w:rFonts w:ascii="Wingdings" w:hAnsi="Wingdings" w:hint="default"/>
      </w:rPr>
    </w:lvl>
    <w:lvl w:ilvl="3" w:tplc="0C0A0001" w:tentative="1">
      <w:start w:val="1"/>
      <w:numFmt w:val="bullet"/>
      <w:lvlText w:val=""/>
      <w:lvlJc w:val="left"/>
      <w:pPr>
        <w:ind w:left="4167" w:hanging="360"/>
      </w:pPr>
      <w:rPr>
        <w:rFonts w:ascii="Symbol" w:hAnsi="Symbol" w:hint="default"/>
      </w:rPr>
    </w:lvl>
    <w:lvl w:ilvl="4" w:tplc="0C0A0003" w:tentative="1">
      <w:start w:val="1"/>
      <w:numFmt w:val="bullet"/>
      <w:lvlText w:val="o"/>
      <w:lvlJc w:val="left"/>
      <w:pPr>
        <w:ind w:left="4887" w:hanging="360"/>
      </w:pPr>
      <w:rPr>
        <w:rFonts w:ascii="Courier New" w:hAnsi="Courier New" w:cs="Courier New" w:hint="default"/>
      </w:rPr>
    </w:lvl>
    <w:lvl w:ilvl="5" w:tplc="0C0A0005" w:tentative="1">
      <w:start w:val="1"/>
      <w:numFmt w:val="bullet"/>
      <w:lvlText w:val=""/>
      <w:lvlJc w:val="left"/>
      <w:pPr>
        <w:ind w:left="5607" w:hanging="360"/>
      </w:pPr>
      <w:rPr>
        <w:rFonts w:ascii="Wingdings" w:hAnsi="Wingdings" w:hint="default"/>
      </w:rPr>
    </w:lvl>
    <w:lvl w:ilvl="6" w:tplc="0C0A0001" w:tentative="1">
      <w:start w:val="1"/>
      <w:numFmt w:val="bullet"/>
      <w:lvlText w:val=""/>
      <w:lvlJc w:val="left"/>
      <w:pPr>
        <w:ind w:left="6327" w:hanging="360"/>
      </w:pPr>
      <w:rPr>
        <w:rFonts w:ascii="Symbol" w:hAnsi="Symbol" w:hint="default"/>
      </w:rPr>
    </w:lvl>
    <w:lvl w:ilvl="7" w:tplc="0C0A0003" w:tentative="1">
      <w:start w:val="1"/>
      <w:numFmt w:val="bullet"/>
      <w:lvlText w:val="o"/>
      <w:lvlJc w:val="left"/>
      <w:pPr>
        <w:ind w:left="7047" w:hanging="360"/>
      </w:pPr>
      <w:rPr>
        <w:rFonts w:ascii="Courier New" w:hAnsi="Courier New" w:cs="Courier New" w:hint="default"/>
      </w:rPr>
    </w:lvl>
    <w:lvl w:ilvl="8" w:tplc="0C0A0005" w:tentative="1">
      <w:start w:val="1"/>
      <w:numFmt w:val="bullet"/>
      <w:lvlText w:val=""/>
      <w:lvlJc w:val="left"/>
      <w:pPr>
        <w:ind w:left="7767" w:hanging="360"/>
      </w:pPr>
      <w:rPr>
        <w:rFonts w:ascii="Wingdings" w:hAnsi="Wingdings" w:hint="default"/>
      </w:rPr>
    </w:lvl>
  </w:abstractNum>
  <w:abstractNum w:abstractNumId="16">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nsid w:val="63BD1A03"/>
    <w:multiLevelType w:val="hybridMultilevel"/>
    <w:tmpl w:val="6AA22AA8"/>
    <w:lvl w:ilvl="0" w:tplc="33022A40">
      <w:start w:val="1"/>
      <w:numFmt w:val="bullet"/>
      <w:lvlText w:val=""/>
      <w:lvlJc w:val="left"/>
      <w:pPr>
        <w:tabs>
          <w:tab w:val="num" w:pos="720"/>
        </w:tabs>
        <w:ind w:left="720" w:hanging="360"/>
      </w:pPr>
      <w:rPr>
        <w:rFonts w:ascii="Symbol" w:hAnsi="Symbol" w:hint="default"/>
      </w:rPr>
    </w:lvl>
    <w:lvl w:ilvl="1" w:tplc="5E787A68" w:tentative="1">
      <w:start w:val="1"/>
      <w:numFmt w:val="bullet"/>
      <w:lvlText w:val="o"/>
      <w:lvlJc w:val="left"/>
      <w:pPr>
        <w:tabs>
          <w:tab w:val="num" w:pos="1440"/>
        </w:tabs>
        <w:ind w:left="1440" w:hanging="360"/>
      </w:pPr>
      <w:rPr>
        <w:rFonts w:ascii="Courier New" w:hAnsi="Courier New" w:hint="default"/>
      </w:rPr>
    </w:lvl>
    <w:lvl w:ilvl="2" w:tplc="5B70515E" w:tentative="1">
      <w:start w:val="1"/>
      <w:numFmt w:val="bullet"/>
      <w:lvlText w:val=""/>
      <w:lvlJc w:val="left"/>
      <w:pPr>
        <w:tabs>
          <w:tab w:val="num" w:pos="2160"/>
        </w:tabs>
        <w:ind w:left="2160" w:hanging="360"/>
      </w:pPr>
      <w:rPr>
        <w:rFonts w:ascii="Wingdings" w:hAnsi="Wingdings" w:hint="default"/>
      </w:rPr>
    </w:lvl>
    <w:lvl w:ilvl="3" w:tplc="FA7E4C80" w:tentative="1">
      <w:start w:val="1"/>
      <w:numFmt w:val="bullet"/>
      <w:lvlText w:val=""/>
      <w:lvlJc w:val="left"/>
      <w:pPr>
        <w:tabs>
          <w:tab w:val="num" w:pos="2880"/>
        </w:tabs>
        <w:ind w:left="2880" w:hanging="360"/>
      </w:pPr>
      <w:rPr>
        <w:rFonts w:ascii="Symbol" w:hAnsi="Symbol" w:hint="default"/>
      </w:rPr>
    </w:lvl>
    <w:lvl w:ilvl="4" w:tplc="5F223302" w:tentative="1">
      <w:start w:val="1"/>
      <w:numFmt w:val="bullet"/>
      <w:lvlText w:val="o"/>
      <w:lvlJc w:val="left"/>
      <w:pPr>
        <w:tabs>
          <w:tab w:val="num" w:pos="3600"/>
        </w:tabs>
        <w:ind w:left="3600" w:hanging="360"/>
      </w:pPr>
      <w:rPr>
        <w:rFonts w:ascii="Courier New" w:hAnsi="Courier New" w:hint="default"/>
      </w:rPr>
    </w:lvl>
    <w:lvl w:ilvl="5" w:tplc="602031BE" w:tentative="1">
      <w:start w:val="1"/>
      <w:numFmt w:val="bullet"/>
      <w:lvlText w:val=""/>
      <w:lvlJc w:val="left"/>
      <w:pPr>
        <w:tabs>
          <w:tab w:val="num" w:pos="4320"/>
        </w:tabs>
        <w:ind w:left="4320" w:hanging="360"/>
      </w:pPr>
      <w:rPr>
        <w:rFonts w:ascii="Wingdings" w:hAnsi="Wingdings" w:hint="default"/>
      </w:rPr>
    </w:lvl>
    <w:lvl w:ilvl="6" w:tplc="A01244E0" w:tentative="1">
      <w:start w:val="1"/>
      <w:numFmt w:val="bullet"/>
      <w:lvlText w:val=""/>
      <w:lvlJc w:val="left"/>
      <w:pPr>
        <w:tabs>
          <w:tab w:val="num" w:pos="5040"/>
        </w:tabs>
        <w:ind w:left="5040" w:hanging="360"/>
      </w:pPr>
      <w:rPr>
        <w:rFonts w:ascii="Symbol" w:hAnsi="Symbol" w:hint="default"/>
      </w:rPr>
    </w:lvl>
    <w:lvl w:ilvl="7" w:tplc="B16E66A4" w:tentative="1">
      <w:start w:val="1"/>
      <w:numFmt w:val="bullet"/>
      <w:lvlText w:val="o"/>
      <w:lvlJc w:val="left"/>
      <w:pPr>
        <w:tabs>
          <w:tab w:val="num" w:pos="5760"/>
        </w:tabs>
        <w:ind w:left="5760" w:hanging="360"/>
      </w:pPr>
      <w:rPr>
        <w:rFonts w:ascii="Courier New" w:hAnsi="Courier New" w:hint="default"/>
      </w:rPr>
    </w:lvl>
    <w:lvl w:ilvl="8" w:tplc="28EE9B82" w:tentative="1">
      <w:start w:val="1"/>
      <w:numFmt w:val="bullet"/>
      <w:lvlText w:val=""/>
      <w:lvlJc w:val="left"/>
      <w:pPr>
        <w:tabs>
          <w:tab w:val="num" w:pos="6480"/>
        </w:tabs>
        <w:ind w:left="6480" w:hanging="360"/>
      </w:pPr>
      <w:rPr>
        <w:rFonts w:ascii="Wingdings" w:hAnsi="Wingdings" w:hint="default"/>
      </w:rPr>
    </w:lvl>
  </w:abstractNum>
  <w:abstractNum w:abstractNumId="18">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19">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FAC579D"/>
    <w:multiLevelType w:val="hybridMultilevel"/>
    <w:tmpl w:val="B092505E"/>
    <w:lvl w:ilvl="0" w:tplc="8F5C4C40">
      <w:start w:val="1"/>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2">
    <w:nsid w:val="756202CA"/>
    <w:multiLevelType w:val="hybridMultilevel"/>
    <w:tmpl w:val="7144A9E8"/>
    <w:lvl w:ilvl="0" w:tplc="0C0A0005">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17"/>
  </w:num>
  <w:num w:numId="2">
    <w:abstractNumId w:val="2"/>
  </w:num>
  <w:num w:numId="3">
    <w:abstractNumId w:val="0"/>
  </w:num>
  <w:num w:numId="4">
    <w:abstractNumId w:val="1"/>
  </w:num>
  <w:num w:numId="5">
    <w:abstractNumId w:val="6"/>
  </w:num>
  <w:num w:numId="6">
    <w:abstractNumId w:val="10"/>
  </w:num>
  <w:num w:numId="7">
    <w:abstractNumId w:val="7"/>
  </w:num>
  <w:num w:numId="8">
    <w:abstractNumId w:val="20"/>
  </w:num>
  <w:num w:numId="9">
    <w:abstractNumId w:val="19"/>
  </w:num>
  <w:num w:numId="10">
    <w:abstractNumId w:val="16"/>
  </w:num>
  <w:num w:numId="11">
    <w:abstractNumId w:val="23"/>
  </w:num>
  <w:num w:numId="12">
    <w:abstractNumId w:val="18"/>
  </w:num>
  <w:num w:numId="13">
    <w:abstractNumId w:val="12"/>
  </w:num>
  <w:num w:numId="14">
    <w:abstractNumId w:val="7"/>
  </w:num>
  <w:num w:numId="15">
    <w:abstractNumId w:val="7"/>
  </w:num>
  <w:num w:numId="16">
    <w:abstractNumId w:val="7"/>
  </w:num>
  <w:num w:numId="17">
    <w:abstractNumId w:val="7"/>
  </w:num>
  <w:num w:numId="18">
    <w:abstractNumId w:val="7"/>
  </w:num>
  <w:num w:numId="19">
    <w:abstractNumId w:val="4"/>
  </w:num>
  <w:num w:numId="20">
    <w:abstractNumId w:val="22"/>
  </w:num>
  <w:num w:numId="21">
    <w:abstractNumId w:val="14"/>
  </w:num>
  <w:num w:numId="22">
    <w:abstractNumId w:val="9"/>
  </w:num>
  <w:num w:numId="23">
    <w:abstractNumId w:val="21"/>
  </w:num>
  <w:num w:numId="24">
    <w:abstractNumId w:val="15"/>
  </w:num>
  <w:num w:numId="25">
    <w:abstractNumId w:val="3"/>
  </w:num>
  <w:num w:numId="26">
    <w:abstractNumId w:val="7"/>
  </w:num>
  <w:num w:numId="27">
    <w:abstractNumId w:val="7"/>
  </w:num>
  <w:num w:numId="28">
    <w:abstractNumId w:val="5"/>
  </w:num>
  <w:num w:numId="29">
    <w:abstractNumId w:val="8"/>
  </w:num>
  <w:num w:numId="30">
    <w:abstractNumId w:val="13"/>
  </w:num>
  <w:num w:numId="31">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onzalez Fernandez , Jose Javier">
    <w15:presenceInfo w15:providerId="AD" w15:userId="S-1-5-21-57492619-135404731-2137398437-25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es-ES" w:vendorID="9" w:dllVersion="512" w:checkStyle="1"/>
  <w:activeWritingStyle w:appName="MSWord" w:lang="es-ES_tradnl" w:vendorID="9" w:dllVersion="512" w:checkStyle="1"/>
  <w:activeWritingStyle w:appName="MSWord" w:lang="pt-BR" w:vendorID="1" w:dllVersion="513"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16B00"/>
    <w:rsid w:val="00030AD1"/>
    <w:rsid w:val="0003397E"/>
    <w:rsid w:val="00035912"/>
    <w:rsid w:val="000362E8"/>
    <w:rsid w:val="00036300"/>
    <w:rsid w:val="00036D2B"/>
    <w:rsid w:val="00040803"/>
    <w:rsid w:val="00046076"/>
    <w:rsid w:val="00055F70"/>
    <w:rsid w:val="00062243"/>
    <w:rsid w:val="00066C51"/>
    <w:rsid w:val="000679FE"/>
    <w:rsid w:val="00075722"/>
    <w:rsid w:val="000929B6"/>
    <w:rsid w:val="00092DCB"/>
    <w:rsid w:val="00094D85"/>
    <w:rsid w:val="000A47AA"/>
    <w:rsid w:val="000B33D9"/>
    <w:rsid w:val="000B418D"/>
    <w:rsid w:val="000C522E"/>
    <w:rsid w:val="000D3881"/>
    <w:rsid w:val="000D6F02"/>
    <w:rsid w:val="000E275D"/>
    <w:rsid w:val="000E4792"/>
    <w:rsid w:val="000E4F11"/>
    <w:rsid w:val="000E5A1A"/>
    <w:rsid w:val="000F1640"/>
    <w:rsid w:val="00102D32"/>
    <w:rsid w:val="0010442F"/>
    <w:rsid w:val="00106627"/>
    <w:rsid w:val="001114B5"/>
    <w:rsid w:val="00126785"/>
    <w:rsid w:val="001404FF"/>
    <w:rsid w:val="00147D2A"/>
    <w:rsid w:val="00152FAB"/>
    <w:rsid w:val="00160E5A"/>
    <w:rsid w:val="001668A3"/>
    <w:rsid w:val="00170BCD"/>
    <w:rsid w:val="00183B21"/>
    <w:rsid w:val="00185AA8"/>
    <w:rsid w:val="00194C97"/>
    <w:rsid w:val="0019689B"/>
    <w:rsid w:val="001968F5"/>
    <w:rsid w:val="001A0400"/>
    <w:rsid w:val="001B243D"/>
    <w:rsid w:val="001C5D36"/>
    <w:rsid w:val="001C6E0B"/>
    <w:rsid w:val="001E3B5E"/>
    <w:rsid w:val="001E6297"/>
    <w:rsid w:val="001E77BD"/>
    <w:rsid w:val="001F2790"/>
    <w:rsid w:val="001F7CB2"/>
    <w:rsid w:val="0020073E"/>
    <w:rsid w:val="002036F7"/>
    <w:rsid w:val="0020431C"/>
    <w:rsid w:val="00224C79"/>
    <w:rsid w:val="002268E7"/>
    <w:rsid w:val="002349F8"/>
    <w:rsid w:val="00244320"/>
    <w:rsid w:val="00245DB3"/>
    <w:rsid w:val="00246322"/>
    <w:rsid w:val="002510FF"/>
    <w:rsid w:val="00254398"/>
    <w:rsid w:val="00264FC5"/>
    <w:rsid w:val="00266A56"/>
    <w:rsid w:val="00266E24"/>
    <w:rsid w:val="00272061"/>
    <w:rsid w:val="00284C6B"/>
    <w:rsid w:val="00285F96"/>
    <w:rsid w:val="00295EF6"/>
    <w:rsid w:val="002A50FF"/>
    <w:rsid w:val="002A54D4"/>
    <w:rsid w:val="002A58CD"/>
    <w:rsid w:val="002A658D"/>
    <w:rsid w:val="002B00CE"/>
    <w:rsid w:val="002B319B"/>
    <w:rsid w:val="002B4B5D"/>
    <w:rsid w:val="002B5A5B"/>
    <w:rsid w:val="002C4F38"/>
    <w:rsid w:val="002D4FC1"/>
    <w:rsid w:val="002D6A31"/>
    <w:rsid w:val="002E1831"/>
    <w:rsid w:val="002E787A"/>
    <w:rsid w:val="003022FE"/>
    <w:rsid w:val="00303502"/>
    <w:rsid w:val="003103C4"/>
    <w:rsid w:val="003113F6"/>
    <w:rsid w:val="00325DED"/>
    <w:rsid w:val="0034299D"/>
    <w:rsid w:val="003462EF"/>
    <w:rsid w:val="0035011D"/>
    <w:rsid w:val="00352D22"/>
    <w:rsid w:val="00357BC4"/>
    <w:rsid w:val="00360252"/>
    <w:rsid w:val="00372CA5"/>
    <w:rsid w:val="00373496"/>
    <w:rsid w:val="003811A6"/>
    <w:rsid w:val="003826B7"/>
    <w:rsid w:val="00385156"/>
    <w:rsid w:val="00385E4B"/>
    <w:rsid w:val="003906EA"/>
    <w:rsid w:val="00390F77"/>
    <w:rsid w:val="003917BA"/>
    <w:rsid w:val="003A1103"/>
    <w:rsid w:val="003A1D0A"/>
    <w:rsid w:val="003A6BF2"/>
    <w:rsid w:val="003B1868"/>
    <w:rsid w:val="003B1A19"/>
    <w:rsid w:val="003B5A0E"/>
    <w:rsid w:val="003C3768"/>
    <w:rsid w:val="003C3ED4"/>
    <w:rsid w:val="003D27DE"/>
    <w:rsid w:val="003E13B3"/>
    <w:rsid w:val="003E725A"/>
    <w:rsid w:val="003E7CB8"/>
    <w:rsid w:val="00401EAC"/>
    <w:rsid w:val="004068AA"/>
    <w:rsid w:val="00411A9C"/>
    <w:rsid w:val="004137A8"/>
    <w:rsid w:val="00414C21"/>
    <w:rsid w:val="004230F4"/>
    <w:rsid w:val="00425DDA"/>
    <w:rsid w:val="00442F84"/>
    <w:rsid w:val="00445594"/>
    <w:rsid w:val="004455BD"/>
    <w:rsid w:val="00455C05"/>
    <w:rsid w:val="00456858"/>
    <w:rsid w:val="00456A9E"/>
    <w:rsid w:val="00467AB0"/>
    <w:rsid w:val="00471F7D"/>
    <w:rsid w:val="00473F75"/>
    <w:rsid w:val="004757A2"/>
    <w:rsid w:val="004777CB"/>
    <w:rsid w:val="00481169"/>
    <w:rsid w:val="004835A5"/>
    <w:rsid w:val="00484EAD"/>
    <w:rsid w:val="00485217"/>
    <w:rsid w:val="00493F15"/>
    <w:rsid w:val="00494B6C"/>
    <w:rsid w:val="004A0C8B"/>
    <w:rsid w:val="004A48BF"/>
    <w:rsid w:val="004A70D9"/>
    <w:rsid w:val="004A798C"/>
    <w:rsid w:val="004B46C0"/>
    <w:rsid w:val="004B4E5F"/>
    <w:rsid w:val="004C6920"/>
    <w:rsid w:val="004D2622"/>
    <w:rsid w:val="004D470B"/>
    <w:rsid w:val="004E1800"/>
    <w:rsid w:val="004E485C"/>
    <w:rsid w:val="004F50A5"/>
    <w:rsid w:val="00504BF6"/>
    <w:rsid w:val="005064EB"/>
    <w:rsid w:val="00507945"/>
    <w:rsid w:val="00507CCF"/>
    <w:rsid w:val="005308E0"/>
    <w:rsid w:val="00531B72"/>
    <w:rsid w:val="00532772"/>
    <w:rsid w:val="00535410"/>
    <w:rsid w:val="00535E0D"/>
    <w:rsid w:val="00536A57"/>
    <w:rsid w:val="00546073"/>
    <w:rsid w:val="00552BDD"/>
    <w:rsid w:val="00562D93"/>
    <w:rsid w:val="005658C0"/>
    <w:rsid w:val="00571B46"/>
    <w:rsid w:val="00576CFB"/>
    <w:rsid w:val="00576FD2"/>
    <w:rsid w:val="00586463"/>
    <w:rsid w:val="00587A50"/>
    <w:rsid w:val="00597BE0"/>
    <w:rsid w:val="005A43B0"/>
    <w:rsid w:val="005A737E"/>
    <w:rsid w:val="005B36C0"/>
    <w:rsid w:val="005B646A"/>
    <w:rsid w:val="005B7456"/>
    <w:rsid w:val="005C7659"/>
    <w:rsid w:val="005F1560"/>
    <w:rsid w:val="005F188E"/>
    <w:rsid w:val="005F21EC"/>
    <w:rsid w:val="005F4C27"/>
    <w:rsid w:val="005F7119"/>
    <w:rsid w:val="00600C6E"/>
    <w:rsid w:val="006013B0"/>
    <w:rsid w:val="006121BD"/>
    <w:rsid w:val="006131D2"/>
    <w:rsid w:val="00617110"/>
    <w:rsid w:val="0062077D"/>
    <w:rsid w:val="00626001"/>
    <w:rsid w:val="006354AC"/>
    <w:rsid w:val="00636933"/>
    <w:rsid w:val="0063773E"/>
    <w:rsid w:val="006404AC"/>
    <w:rsid w:val="00644D58"/>
    <w:rsid w:val="006505C9"/>
    <w:rsid w:val="0065292D"/>
    <w:rsid w:val="006613C2"/>
    <w:rsid w:val="0066697A"/>
    <w:rsid w:val="00670D3A"/>
    <w:rsid w:val="006734FE"/>
    <w:rsid w:val="00674505"/>
    <w:rsid w:val="006749A8"/>
    <w:rsid w:val="00675892"/>
    <w:rsid w:val="00685092"/>
    <w:rsid w:val="00693B2C"/>
    <w:rsid w:val="006B29E4"/>
    <w:rsid w:val="006C4DC8"/>
    <w:rsid w:val="006D72B0"/>
    <w:rsid w:val="006E0B28"/>
    <w:rsid w:val="006E0FBD"/>
    <w:rsid w:val="006E3900"/>
    <w:rsid w:val="006E5D5C"/>
    <w:rsid w:val="006F1396"/>
    <w:rsid w:val="00700DAD"/>
    <w:rsid w:val="00707343"/>
    <w:rsid w:val="00707EC4"/>
    <w:rsid w:val="00723916"/>
    <w:rsid w:val="0073249D"/>
    <w:rsid w:val="007334E0"/>
    <w:rsid w:val="00734F62"/>
    <w:rsid w:val="00735202"/>
    <w:rsid w:val="007373A5"/>
    <w:rsid w:val="00742A38"/>
    <w:rsid w:val="00746619"/>
    <w:rsid w:val="007512C3"/>
    <w:rsid w:val="007610EB"/>
    <w:rsid w:val="00762107"/>
    <w:rsid w:val="00765F26"/>
    <w:rsid w:val="00772273"/>
    <w:rsid w:val="00775835"/>
    <w:rsid w:val="00776CFF"/>
    <w:rsid w:val="0077708A"/>
    <w:rsid w:val="00783381"/>
    <w:rsid w:val="00791EF4"/>
    <w:rsid w:val="00792A7F"/>
    <w:rsid w:val="00793FCA"/>
    <w:rsid w:val="007A1052"/>
    <w:rsid w:val="007A4240"/>
    <w:rsid w:val="007A52FE"/>
    <w:rsid w:val="007A5E88"/>
    <w:rsid w:val="007C0178"/>
    <w:rsid w:val="007C23F5"/>
    <w:rsid w:val="007F50B6"/>
    <w:rsid w:val="007F72CD"/>
    <w:rsid w:val="00804C67"/>
    <w:rsid w:val="00810E04"/>
    <w:rsid w:val="008223EB"/>
    <w:rsid w:val="00822524"/>
    <w:rsid w:val="00823A7F"/>
    <w:rsid w:val="00830A96"/>
    <w:rsid w:val="00836EFA"/>
    <w:rsid w:val="0084330B"/>
    <w:rsid w:val="00854285"/>
    <w:rsid w:val="0085627C"/>
    <w:rsid w:val="00862338"/>
    <w:rsid w:val="0086373E"/>
    <w:rsid w:val="00863E02"/>
    <w:rsid w:val="00864A3F"/>
    <w:rsid w:val="00867FBD"/>
    <w:rsid w:val="00872CCF"/>
    <w:rsid w:val="00875BA6"/>
    <w:rsid w:val="008814CB"/>
    <w:rsid w:val="00882B21"/>
    <w:rsid w:val="00885E3D"/>
    <w:rsid w:val="00887116"/>
    <w:rsid w:val="008935F1"/>
    <w:rsid w:val="008A16B0"/>
    <w:rsid w:val="008A2978"/>
    <w:rsid w:val="008A7FC0"/>
    <w:rsid w:val="008C12E6"/>
    <w:rsid w:val="008C35AB"/>
    <w:rsid w:val="008C4841"/>
    <w:rsid w:val="008C5AC6"/>
    <w:rsid w:val="008D0759"/>
    <w:rsid w:val="008D3CCD"/>
    <w:rsid w:val="008D4117"/>
    <w:rsid w:val="008D77B6"/>
    <w:rsid w:val="008E09C6"/>
    <w:rsid w:val="008E1774"/>
    <w:rsid w:val="009030DC"/>
    <w:rsid w:val="00903D49"/>
    <w:rsid w:val="00904022"/>
    <w:rsid w:val="009129D5"/>
    <w:rsid w:val="009371B4"/>
    <w:rsid w:val="009372A5"/>
    <w:rsid w:val="0094246E"/>
    <w:rsid w:val="00952164"/>
    <w:rsid w:val="009545BA"/>
    <w:rsid w:val="009632E2"/>
    <w:rsid w:val="00966507"/>
    <w:rsid w:val="009774DB"/>
    <w:rsid w:val="0098151E"/>
    <w:rsid w:val="00982536"/>
    <w:rsid w:val="0098256C"/>
    <w:rsid w:val="00986B90"/>
    <w:rsid w:val="009904E6"/>
    <w:rsid w:val="009908B7"/>
    <w:rsid w:val="009A5144"/>
    <w:rsid w:val="009B020B"/>
    <w:rsid w:val="009B1D5B"/>
    <w:rsid w:val="009B608A"/>
    <w:rsid w:val="009B7C35"/>
    <w:rsid w:val="009D1077"/>
    <w:rsid w:val="009E24BF"/>
    <w:rsid w:val="009F47D3"/>
    <w:rsid w:val="009F7C98"/>
    <w:rsid w:val="00A06626"/>
    <w:rsid w:val="00A12682"/>
    <w:rsid w:val="00A14C8B"/>
    <w:rsid w:val="00A16601"/>
    <w:rsid w:val="00A21412"/>
    <w:rsid w:val="00A241F5"/>
    <w:rsid w:val="00A27066"/>
    <w:rsid w:val="00A2743A"/>
    <w:rsid w:val="00A3741F"/>
    <w:rsid w:val="00A44E43"/>
    <w:rsid w:val="00A52FC4"/>
    <w:rsid w:val="00A55D0E"/>
    <w:rsid w:val="00A6219B"/>
    <w:rsid w:val="00A63CA0"/>
    <w:rsid w:val="00A82771"/>
    <w:rsid w:val="00A915EF"/>
    <w:rsid w:val="00A97692"/>
    <w:rsid w:val="00AA2201"/>
    <w:rsid w:val="00AB3F6D"/>
    <w:rsid w:val="00AB4A27"/>
    <w:rsid w:val="00AC0A1C"/>
    <w:rsid w:val="00AC6A8C"/>
    <w:rsid w:val="00AD0202"/>
    <w:rsid w:val="00AD4AA3"/>
    <w:rsid w:val="00AD5332"/>
    <w:rsid w:val="00AD6814"/>
    <w:rsid w:val="00AE0D48"/>
    <w:rsid w:val="00AE2AEC"/>
    <w:rsid w:val="00AE695F"/>
    <w:rsid w:val="00AF0344"/>
    <w:rsid w:val="00AF312D"/>
    <w:rsid w:val="00B01137"/>
    <w:rsid w:val="00B04D2C"/>
    <w:rsid w:val="00B11741"/>
    <w:rsid w:val="00B17B62"/>
    <w:rsid w:val="00B20089"/>
    <w:rsid w:val="00B2538F"/>
    <w:rsid w:val="00B256F4"/>
    <w:rsid w:val="00B4116E"/>
    <w:rsid w:val="00B50646"/>
    <w:rsid w:val="00B53100"/>
    <w:rsid w:val="00B54C6A"/>
    <w:rsid w:val="00B560EF"/>
    <w:rsid w:val="00B56AEA"/>
    <w:rsid w:val="00B65166"/>
    <w:rsid w:val="00B7127D"/>
    <w:rsid w:val="00B80BC1"/>
    <w:rsid w:val="00B8109C"/>
    <w:rsid w:val="00B817D7"/>
    <w:rsid w:val="00B83ED6"/>
    <w:rsid w:val="00B853E5"/>
    <w:rsid w:val="00B85F54"/>
    <w:rsid w:val="00B86FE3"/>
    <w:rsid w:val="00B87285"/>
    <w:rsid w:val="00B90E40"/>
    <w:rsid w:val="00B934B3"/>
    <w:rsid w:val="00BB15CB"/>
    <w:rsid w:val="00BB452E"/>
    <w:rsid w:val="00BB46D7"/>
    <w:rsid w:val="00BB7751"/>
    <w:rsid w:val="00BC3BBE"/>
    <w:rsid w:val="00BD0427"/>
    <w:rsid w:val="00BD7080"/>
    <w:rsid w:val="00BF3C39"/>
    <w:rsid w:val="00BF6407"/>
    <w:rsid w:val="00C01862"/>
    <w:rsid w:val="00C05DFF"/>
    <w:rsid w:val="00C0611A"/>
    <w:rsid w:val="00C1415D"/>
    <w:rsid w:val="00C219E3"/>
    <w:rsid w:val="00C2487E"/>
    <w:rsid w:val="00C25333"/>
    <w:rsid w:val="00C3339D"/>
    <w:rsid w:val="00C3474D"/>
    <w:rsid w:val="00C34B60"/>
    <w:rsid w:val="00C35C24"/>
    <w:rsid w:val="00C513C5"/>
    <w:rsid w:val="00C60914"/>
    <w:rsid w:val="00C612DE"/>
    <w:rsid w:val="00C83361"/>
    <w:rsid w:val="00C864ED"/>
    <w:rsid w:val="00C97E11"/>
    <w:rsid w:val="00CA50E3"/>
    <w:rsid w:val="00CA6585"/>
    <w:rsid w:val="00CA6F7B"/>
    <w:rsid w:val="00CB1C25"/>
    <w:rsid w:val="00CB3330"/>
    <w:rsid w:val="00CB443F"/>
    <w:rsid w:val="00CB630C"/>
    <w:rsid w:val="00CB6F60"/>
    <w:rsid w:val="00CC6A46"/>
    <w:rsid w:val="00CD0BA1"/>
    <w:rsid w:val="00CD13AA"/>
    <w:rsid w:val="00CE1BB1"/>
    <w:rsid w:val="00CE3664"/>
    <w:rsid w:val="00CF1473"/>
    <w:rsid w:val="00CF394E"/>
    <w:rsid w:val="00D00DEC"/>
    <w:rsid w:val="00D11451"/>
    <w:rsid w:val="00D1166A"/>
    <w:rsid w:val="00D12920"/>
    <w:rsid w:val="00D14BC4"/>
    <w:rsid w:val="00D30D5F"/>
    <w:rsid w:val="00D35AA9"/>
    <w:rsid w:val="00D402FE"/>
    <w:rsid w:val="00D417C3"/>
    <w:rsid w:val="00D46830"/>
    <w:rsid w:val="00D66744"/>
    <w:rsid w:val="00D71780"/>
    <w:rsid w:val="00D73628"/>
    <w:rsid w:val="00D77836"/>
    <w:rsid w:val="00D840CE"/>
    <w:rsid w:val="00D84D5E"/>
    <w:rsid w:val="00D935ED"/>
    <w:rsid w:val="00D97DA3"/>
    <w:rsid w:val="00DB0D8D"/>
    <w:rsid w:val="00DB1A16"/>
    <w:rsid w:val="00DB774E"/>
    <w:rsid w:val="00DC28A7"/>
    <w:rsid w:val="00DC6868"/>
    <w:rsid w:val="00DD0820"/>
    <w:rsid w:val="00DD26E1"/>
    <w:rsid w:val="00DD5B6B"/>
    <w:rsid w:val="00DD6156"/>
    <w:rsid w:val="00DE2364"/>
    <w:rsid w:val="00DE3732"/>
    <w:rsid w:val="00DF14DA"/>
    <w:rsid w:val="00E010B7"/>
    <w:rsid w:val="00E0668E"/>
    <w:rsid w:val="00E06EE5"/>
    <w:rsid w:val="00E1490B"/>
    <w:rsid w:val="00E175C4"/>
    <w:rsid w:val="00E177FA"/>
    <w:rsid w:val="00E17C0C"/>
    <w:rsid w:val="00E22CDE"/>
    <w:rsid w:val="00E30250"/>
    <w:rsid w:val="00E3436D"/>
    <w:rsid w:val="00E36775"/>
    <w:rsid w:val="00E44519"/>
    <w:rsid w:val="00E47471"/>
    <w:rsid w:val="00E519B7"/>
    <w:rsid w:val="00E51B87"/>
    <w:rsid w:val="00E629C7"/>
    <w:rsid w:val="00E62CCC"/>
    <w:rsid w:val="00E64275"/>
    <w:rsid w:val="00E75E80"/>
    <w:rsid w:val="00E81804"/>
    <w:rsid w:val="00E81E4A"/>
    <w:rsid w:val="00E87D88"/>
    <w:rsid w:val="00E96A76"/>
    <w:rsid w:val="00EA190A"/>
    <w:rsid w:val="00EC7F22"/>
    <w:rsid w:val="00ED30C0"/>
    <w:rsid w:val="00ED3EAC"/>
    <w:rsid w:val="00EE033A"/>
    <w:rsid w:val="00EE157E"/>
    <w:rsid w:val="00EE4546"/>
    <w:rsid w:val="00EF1580"/>
    <w:rsid w:val="00EF2B41"/>
    <w:rsid w:val="00F0674A"/>
    <w:rsid w:val="00F11F23"/>
    <w:rsid w:val="00F141F0"/>
    <w:rsid w:val="00F15B48"/>
    <w:rsid w:val="00F24932"/>
    <w:rsid w:val="00F315B5"/>
    <w:rsid w:val="00F31720"/>
    <w:rsid w:val="00F41F8D"/>
    <w:rsid w:val="00F42A72"/>
    <w:rsid w:val="00F46BCF"/>
    <w:rsid w:val="00F53BFB"/>
    <w:rsid w:val="00F70682"/>
    <w:rsid w:val="00F771B8"/>
    <w:rsid w:val="00F8547E"/>
    <w:rsid w:val="00F91D30"/>
    <w:rsid w:val="00FA05C4"/>
    <w:rsid w:val="00FA52D2"/>
    <w:rsid w:val="00FB3472"/>
    <w:rsid w:val="00FB3D0F"/>
    <w:rsid w:val="00FB5C67"/>
    <w:rsid w:val="00FB71B8"/>
    <w:rsid w:val="00FC542E"/>
    <w:rsid w:val="00FC7721"/>
    <w:rsid w:val="00FF0A54"/>
    <w:rsid w:val="00FF6F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B88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FC1"/>
    <w:pPr>
      <w:spacing w:after="120" w:line="312" w:lineRule="auto"/>
      <w:jc w:val="both"/>
    </w:pPr>
    <w:rPr>
      <w:rFonts w:ascii="Arial" w:hAnsi="Arial"/>
      <w:sz w:val="22"/>
    </w:rPr>
  </w:style>
  <w:style w:type="paragraph" w:styleId="Ttulo1">
    <w:name w:val="heading 1"/>
    <w:basedOn w:val="Normal"/>
    <w:next w:val="Normal"/>
    <w:qFormat/>
    <w:rsid w:val="00F11F23"/>
    <w:pPr>
      <w:keepNext/>
      <w:numPr>
        <w:numId w:val="31"/>
      </w:numPr>
      <w:tabs>
        <w:tab w:val="left" w:pos="426"/>
      </w:tabs>
      <w:spacing w:line="360" w:lineRule="auto"/>
      <w:ind w:left="426" w:hanging="426"/>
      <w:outlineLvl w:val="0"/>
    </w:pPr>
    <w:rPr>
      <w:b/>
      <w:szCs w:val="22"/>
      <w:u w:val="single"/>
    </w:rPr>
  </w:style>
  <w:style w:type="paragraph" w:styleId="Ttulo2">
    <w:name w:val="heading 2"/>
    <w:basedOn w:val="Normal"/>
    <w:next w:val="Normal"/>
    <w:autoRedefine/>
    <w:qFormat/>
    <w:rsid w:val="00F11F23"/>
    <w:pPr>
      <w:keepNext/>
      <w:tabs>
        <w:tab w:val="right" w:pos="9072"/>
      </w:tabs>
      <w:spacing w:before="240" w:after="60" w:line="360" w:lineRule="auto"/>
      <w:jc w:val="center"/>
      <w:outlineLvl w:val="1"/>
    </w:pPr>
    <w:rPr>
      <w:rFonts w:ascii="Arial Negrita" w:hAnsi="Arial Negrita" w:cs="Arial"/>
      <w:b/>
      <w:bCs/>
      <w:iCs/>
      <w:sz w:val="24"/>
      <w:szCs w:val="28"/>
    </w:rPr>
  </w:style>
  <w:style w:type="paragraph" w:styleId="Ttulo3">
    <w:name w:val="heading 3"/>
    <w:basedOn w:val="Normal"/>
    <w:next w:val="Normal"/>
    <w:qFormat/>
    <w:rsid w:val="00F11F23"/>
    <w:pPr>
      <w:keepNext/>
      <w:spacing w:before="120" w:line="300" w:lineRule="auto"/>
      <w:outlineLvl w:val="2"/>
    </w:pPr>
    <w:rPr>
      <w:rFonts w:ascii="Arial Negrita" w:hAnsi="Arial Negrita" w:cs="Arial"/>
      <w:b/>
      <w:bCs/>
      <w:caps/>
      <w:szCs w:val="26"/>
      <w:u w:val="single"/>
    </w:rPr>
  </w:style>
  <w:style w:type="paragraph" w:styleId="Ttulo4">
    <w:name w:val="heading 4"/>
    <w:basedOn w:val="Ttulo3"/>
    <w:next w:val="Normal"/>
    <w:qFormat/>
    <w:rsid w:val="00F11F23"/>
    <w:pPr>
      <w:outlineLvl w:val="3"/>
    </w:pPr>
  </w:style>
  <w:style w:type="paragraph" w:styleId="Ttulo5">
    <w:name w:val="heading 5"/>
    <w:basedOn w:val="Ttulo4"/>
    <w:next w:val="Normal"/>
    <w:qFormat/>
    <w:rsid w:val="00F11F23"/>
    <w:pPr>
      <w:outlineLvl w:val="4"/>
    </w:pPr>
  </w:style>
  <w:style w:type="paragraph" w:styleId="Ttulo6">
    <w:name w:val="heading 6"/>
    <w:basedOn w:val="Ttulo5"/>
    <w:next w:val="Normal"/>
    <w:link w:val="Ttulo6Car"/>
    <w:uiPriority w:val="9"/>
    <w:unhideWhenUsed/>
    <w:qFormat/>
    <w:rsid w:val="00F11F23"/>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F11F23"/>
    <w:pPr>
      <w:tabs>
        <w:tab w:val="left" w:pos="709"/>
        <w:tab w:val="right" w:leader="dot" w:pos="9344"/>
      </w:tabs>
      <w:spacing w:before="120" w:line="300" w:lineRule="auto"/>
      <w:jc w:val="center"/>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98256C"/>
    <w:pPr>
      <w:tabs>
        <w:tab w:val="left" w:pos="851"/>
        <w:tab w:val="right" w:leader="dot" w:pos="9344"/>
      </w:tabs>
      <w:spacing w:before="240" w:after="240" w:line="360" w:lineRule="auto"/>
    </w:pPr>
    <w:rPr>
      <w:b/>
      <w:noProof/>
    </w:r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pPr>
    <w:rPr>
      <w:rFonts w:ascii="Arial Negrita" w:hAnsi="Arial Negrita"/>
      <w:b w:val="0"/>
      <w:caps/>
    </w:rPr>
  </w:style>
  <w:style w:type="character" w:customStyle="1" w:styleId="TDC1Car">
    <w:name w:val="TDC 1 Car"/>
    <w:link w:val="TDC1"/>
    <w:uiPriority w:val="39"/>
    <w:rsid w:val="00F11F23"/>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pPr>
    <w:rPr>
      <w:rFonts w:ascii="Arial Negrita" w:hAnsi="Arial Negrita"/>
      <w:b w:val="0"/>
      <w:caps/>
    </w:rPr>
  </w:style>
  <w:style w:type="character" w:customStyle="1" w:styleId="TDC2Car">
    <w:name w:val="TDC 2 Car"/>
    <w:link w:val="TDC2"/>
    <w:uiPriority w:val="39"/>
    <w:rsid w:val="0098256C"/>
    <w:rPr>
      <w:rFonts w:ascii="Arial" w:hAnsi="Arial"/>
      <w:b/>
      <w:noProof/>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9904E6"/>
    <w:pPr>
      <w:tabs>
        <w:tab w:val="right" w:leader="dot" w:pos="9344"/>
      </w:tabs>
      <w:spacing w:after="100" w:line="276" w:lineRule="auto"/>
      <w:ind w:left="284"/>
    </w:pPr>
    <w:rPr>
      <w:rFonts w:ascii="Calibri" w:hAnsi="Calibri"/>
      <w:b/>
      <w:noProof/>
      <w:szCs w:val="22"/>
    </w:rPr>
  </w:style>
  <w:style w:type="character" w:styleId="Refdecomentario">
    <w:name w:val="annotation reference"/>
    <w:uiPriority w:val="99"/>
    <w:semiHidden/>
    <w:unhideWhenUsed/>
    <w:rsid w:val="00385E4B"/>
    <w:rPr>
      <w:sz w:val="16"/>
      <w:szCs w:val="16"/>
    </w:rPr>
  </w:style>
  <w:style w:type="paragraph" w:styleId="Textocomentario">
    <w:name w:val="annotation text"/>
    <w:basedOn w:val="Normal"/>
    <w:link w:val="TextocomentarioCar"/>
    <w:uiPriority w:val="99"/>
    <w:semiHidden/>
    <w:unhideWhenUsed/>
    <w:rsid w:val="00385E4B"/>
    <w:rPr>
      <w:sz w:val="20"/>
    </w:rPr>
  </w:style>
  <w:style w:type="character" w:customStyle="1" w:styleId="TextocomentarioCar">
    <w:name w:val="Texto comentario Car"/>
    <w:link w:val="Textocomentario"/>
    <w:uiPriority w:val="99"/>
    <w:semiHidden/>
    <w:rsid w:val="00385E4B"/>
    <w:rPr>
      <w:rFonts w:ascii="Arial" w:hAnsi="Arial"/>
    </w:rPr>
  </w:style>
  <w:style w:type="paragraph" w:styleId="Asuntodelcomentario">
    <w:name w:val="annotation subject"/>
    <w:basedOn w:val="Textocomentario"/>
    <w:next w:val="Textocomentario"/>
    <w:link w:val="AsuntodelcomentarioCar"/>
    <w:uiPriority w:val="99"/>
    <w:semiHidden/>
    <w:unhideWhenUsed/>
    <w:rsid w:val="00385E4B"/>
    <w:rPr>
      <w:b/>
      <w:bCs/>
    </w:rPr>
  </w:style>
  <w:style w:type="character" w:customStyle="1" w:styleId="AsuntodelcomentarioCar">
    <w:name w:val="Asunto del comentario Car"/>
    <w:link w:val="Asuntodelcomentario"/>
    <w:uiPriority w:val="99"/>
    <w:semiHidden/>
    <w:rsid w:val="00385E4B"/>
    <w:rPr>
      <w:rFonts w:ascii="Arial" w:hAnsi="Arial"/>
      <w:b/>
      <w:bCs/>
    </w:rPr>
  </w:style>
  <w:style w:type="paragraph" w:styleId="Revisin">
    <w:name w:val="Revision"/>
    <w:hidden/>
    <w:uiPriority w:val="99"/>
    <w:semiHidden/>
    <w:rsid w:val="000B33D9"/>
    <w:rPr>
      <w:rFonts w:ascii="Arial" w:hAnsi="Arial"/>
      <w:sz w:val="22"/>
    </w:rPr>
  </w:style>
  <w:style w:type="paragraph" w:styleId="Prrafodelista">
    <w:name w:val="List Paragraph"/>
    <w:basedOn w:val="Normal"/>
    <w:uiPriority w:val="34"/>
    <w:qFormat/>
    <w:rsid w:val="009E24BF"/>
    <w:pPr>
      <w:spacing w:after="200" w:line="276" w:lineRule="auto"/>
      <w:ind w:left="720"/>
      <w:contextualSpacing/>
    </w:pPr>
    <w:rPr>
      <w:rFonts w:ascii="Calibri" w:eastAsia="Calibri" w:hAnsi="Calibri"/>
      <w:szCs w:val="22"/>
      <w:lang w:eastAsia="en-US"/>
    </w:rPr>
  </w:style>
  <w:style w:type="table" w:styleId="Tablaconcuadrcula">
    <w:name w:val="Table Grid"/>
    <w:basedOn w:val="Tablanormal"/>
    <w:rsid w:val="00990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rsid w:val="00F11F23"/>
    <w:rPr>
      <w:rFonts w:ascii="Arial" w:hAnsi="Arial"/>
      <w:b/>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FC1"/>
    <w:pPr>
      <w:spacing w:after="120" w:line="312" w:lineRule="auto"/>
      <w:jc w:val="both"/>
    </w:pPr>
    <w:rPr>
      <w:rFonts w:ascii="Arial" w:hAnsi="Arial"/>
      <w:sz w:val="22"/>
    </w:rPr>
  </w:style>
  <w:style w:type="paragraph" w:styleId="Ttulo1">
    <w:name w:val="heading 1"/>
    <w:basedOn w:val="Normal"/>
    <w:next w:val="Normal"/>
    <w:qFormat/>
    <w:rsid w:val="00F11F23"/>
    <w:pPr>
      <w:keepNext/>
      <w:numPr>
        <w:numId w:val="31"/>
      </w:numPr>
      <w:tabs>
        <w:tab w:val="left" w:pos="426"/>
      </w:tabs>
      <w:spacing w:line="360" w:lineRule="auto"/>
      <w:ind w:left="426" w:hanging="426"/>
      <w:outlineLvl w:val="0"/>
    </w:pPr>
    <w:rPr>
      <w:b/>
      <w:szCs w:val="22"/>
      <w:u w:val="single"/>
    </w:rPr>
  </w:style>
  <w:style w:type="paragraph" w:styleId="Ttulo2">
    <w:name w:val="heading 2"/>
    <w:basedOn w:val="Normal"/>
    <w:next w:val="Normal"/>
    <w:autoRedefine/>
    <w:qFormat/>
    <w:rsid w:val="00F11F23"/>
    <w:pPr>
      <w:keepNext/>
      <w:tabs>
        <w:tab w:val="right" w:pos="9072"/>
      </w:tabs>
      <w:spacing w:before="240" w:after="60" w:line="360" w:lineRule="auto"/>
      <w:jc w:val="center"/>
      <w:outlineLvl w:val="1"/>
    </w:pPr>
    <w:rPr>
      <w:rFonts w:ascii="Arial Negrita" w:hAnsi="Arial Negrita" w:cs="Arial"/>
      <w:b/>
      <w:bCs/>
      <w:iCs/>
      <w:sz w:val="24"/>
      <w:szCs w:val="28"/>
    </w:rPr>
  </w:style>
  <w:style w:type="paragraph" w:styleId="Ttulo3">
    <w:name w:val="heading 3"/>
    <w:basedOn w:val="Normal"/>
    <w:next w:val="Normal"/>
    <w:qFormat/>
    <w:rsid w:val="00F11F23"/>
    <w:pPr>
      <w:keepNext/>
      <w:spacing w:before="120" w:line="300" w:lineRule="auto"/>
      <w:outlineLvl w:val="2"/>
    </w:pPr>
    <w:rPr>
      <w:rFonts w:ascii="Arial Negrita" w:hAnsi="Arial Negrita" w:cs="Arial"/>
      <w:b/>
      <w:bCs/>
      <w:caps/>
      <w:szCs w:val="26"/>
      <w:u w:val="single"/>
    </w:rPr>
  </w:style>
  <w:style w:type="paragraph" w:styleId="Ttulo4">
    <w:name w:val="heading 4"/>
    <w:basedOn w:val="Ttulo3"/>
    <w:next w:val="Normal"/>
    <w:qFormat/>
    <w:rsid w:val="00F11F23"/>
    <w:pPr>
      <w:outlineLvl w:val="3"/>
    </w:pPr>
  </w:style>
  <w:style w:type="paragraph" w:styleId="Ttulo5">
    <w:name w:val="heading 5"/>
    <w:basedOn w:val="Ttulo4"/>
    <w:next w:val="Normal"/>
    <w:qFormat/>
    <w:rsid w:val="00F11F23"/>
    <w:pPr>
      <w:outlineLvl w:val="4"/>
    </w:pPr>
  </w:style>
  <w:style w:type="paragraph" w:styleId="Ttulo6">
    <w:name w:val="heading 6"/>
    <w:basedOn w:val="Ttulo5"/>
    <w:next w:val="Normal"/>
    <w:link w:val="Ttulo6Car"/>
    <w:uiPriority w:val="9"/>
    <w:unhideWhenUsed/>
    <w:qFormat/>
    <w:rsid w:val="00F11F23"/>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F11F23"/>
    <w:pPr>
      <w:tabs>
        <w:tab w:val="left" w:pos="709"/>
        <w:tab w:val="right" w:leader="dot" w:pos="9344"/>
      </w:tabs>
      <w:spacing w:before="120" w:line="300" w:lineRule="auto"/>
      <w:jc w:val="center"/>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98256C"/>
    <w:pPr>
      <w:tabs>
        <w:tab w:val="left" w:pos="851"/>
        <w:tab w:val="right" w:leader="dot" w:pos="9344"/>
      </w:tabs>
      <w:spacing w:before="240" w:after="240" w:line="360" w:lineRule="auto"/>
    </w:pPr>
    <w:rPr>
      <w:b/>
      <w:noProof/>
    </w:r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pPr>
    <w:rPr>
      <w:rFonts w:ascii="Arial Negrita" w:hAnsi="Arial Negrita"/>
      <w:b w:val="0"/>
      <w:caps/>
    </w:rPr>
  </w:style>
  <w:style w:type="character" w:customStyle="1" w:styleId="TDC1Car">
    <w:name w:val="TDC 1 Car"/>
    <w:link w:val="TDC1"/>
    <w:uiPriority w:val="39"/>
    <w:rsid w:val="00F11F23"/>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pPr>
    <w:rPr>
      <w:rFonts w:ascii="Arial Negrita" w:hAnsi="Arial Negrita"/>
      <w:b w:val="0"/>
      <w:caps/>
    </w:rPr>
  </w:style>
  <w:style w:type="character" w:customStyle="1" w:styleId="TDC2Car">
    <w:name w:val="TDC 2 Car"/>
    <w:link w:val="TDC2"/>
    <w:uiPriority w:val="39"/>
    <w:rsid w:val="0098256C"/>
    <w:rPr>
      <w:rFonts w:ascii="Arial" w:hAnsi="Arial"/>
      <w:b/>
      <w:noProof/>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9904E6"/>
    <w:pPr>
      <w:tabs>
        <w:tab w:val="right" w:leader="dot" w:pos="9344"/>
      </w:tabs>
      <w:spacing w:after="100" w:line="276" w:lineRule="auto"/>
      <w:ind w:left="284"/>
    </w:pPr>
    <w:rPr>
      <w:rFonts w:ascii="Calibri" w:hAnsi="Calibri"/>
      <w:b/>
      <w:noProof/>
      <w:szCs w:val="22"/>
    </w:rPr>
  </w:style>
  <w:style w:type="character" w:styleId="Refdecomentario">
    <w:name w:val="annotation reference"/>
    <w:uiPriority w:val="99"/>
    <w:semiHidden/>
    <w:unhideWhenUsed/>
    <w:rsid w:val="00385E4B"/>
    <w:rPr>
      <w:sz w:val="16"/>
      <w:szCs w:val="16"/>
    </w:rPr>
  </w:style>
  <w:style w:type="paragraph" w:styleId="Textocomentario">
    <w:name w:val="annotation text"/>
    <w:basedOn w:val="Normal"/>
    <w:link w:val="TextocomentarioCar"/>
    <w:uiPriority w:val="99"/>
    <w:semiHidden/>
    <w:unhideWhenUsed/>
    <w:rsid w:val="00385E4B"/>
    <w:rPr>
      <w:sz w:val="20"/>
    </w:rPr>
  </w:style>
  <w:style w:type="character" w:customStyle="1" w:styleId="TextocomentarioCar">
    <w:name w:val="Texto comentario Car"/>
    <w:link w:val="Textocomentario"/>
    <w:uiPriority w:val="99"/>
    <w:semiHidden/>
    <w:rsid w:val="00385E4B"/>
    <w:rPr>
      <w:rFonts w:ascii="Arial" w:hAnsi="Arial"/>
    </w:rPr>
  </w:style>
  <w:style w:type="paragraph" w:styleId="Asuntodelcomentario">
    <w:name w:val="annotation subject"/>
    <w:basedOn w:val="Textocomentario"/>
    <w:next w:val="Textocomentario"/>
    <w:link w:val="AsuntodelcomentarioCar"/>
    <w:uiPriority w:val="99"/>
    <w:semiHidden/>
    <w:unhideWhenUsed/>
    <w:rsid w:val="00385E4B"/>
    <w:rPr>
      <w:b/>
      <w:bCs/>
    </w:rPr>
  </w:style>
  <w:style w:type="character" w:customStyle="1" w:styleId="AsuntodelcomentarioCar">
    <w:name w:val="Asunto del comentario Car"/>
    <w:link w:val="Asuntodelcomentario"/>
    <w:uiPriority w:val="99"/>
    <w:semiHidden/>
    <w:rsid w:val="00385E4B"/>
    <w:rPr>
      <w:rFonts w:ascii="Arial" w:hAnsi="Arial"/>
      <w:b/>
      <w:bCs/>
    </w:rPr>
  </w:style>
  <w:style w:type="paragraph" w:styleId="Revisin">
    <w:name w:val="Revision"/>
    <w:hidden/>
    <w:uiPriority w:val="99"/>
    <w:semiHidden/>
    <w:rsid w:val="000B33D9"/>
    <w:rPr>
      <w:rFonts w:ascii="Arial" w:hAnsi="Arial"/>
      <w:sz w:val="22"/>
    </w:rPr>
  </w:style>
  <w:style w:type="paragraph" w:styleId="Prrafodelista">
    <w:name w:val="List Paragraph"/>
    <w:basedOn w:val="Normal"/>
    <w:uiPriority w:val="34"/>
    <w:qFormat/>
    <w:rsid w:val="009E24BF"/>
    <w:pPr>
      <w:spacing w:after="200" w:line="276" w:lineRule="auto"/>
      <w:ind w:left="720"/>
      <w:contextualSpacing/>
    </w:pPr>
    <w:rPr>
      <w:rFonts w:ascii="Calibri" w:eastAsia="Calibri" w:hAnsi="Calibri"/>
      <w:szCs w:val="22"/>
      <w:lang w:eastAsia="en-US"/>
    </w:rPr>
  </w:style>
  <w:style w:type="table" w:styleId="Tablaconcuadrcula">
    <w:name w:val="Table Grid"/>
    <w:basedOn w:val="Tablanormal"/>
    <w:rsid w:val="00990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rsid w:val="00F11F23"/>
    <w:rPr>
      <w:rFonts w:ascii="Arial"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62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1.bin"/><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1.png"/><Relationship Id="rId55" Type="http://schemas.openxmlformats.org/officeDocument/2006/relationships/oleObject" Target="embeddings/oleObject9.bin"/><Relationship Id="rId63" Type="http://schemas.microsoft.com/office/2011/relationships/people" Target="peop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oleObject2.bin"/><Relationship Id="rId29"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oleObject" Target="embeddings/oleObject10.bin"/><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oleObject" Target="embeddings/oleObject7.bin"/><Relationship Id="rId57"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oleObject" Target="embeddings/oleObject5.bin"/><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5.png"/><Relationship Id="rId64" Type="http://schemas.microsoft.com/office/2011/relationships/commentsExtended" Target="commentsExtended.xml"/><Relationship Id="rId8" Type="http://schemas.openxmlformats.org/officeDocument/2006/relationships/endnotes" Target="endnotes.xml"/><Relationship Id="rId51" Type="http://schemas.openxmlformats.org/officeDocument/2006/relationships/oleObject" Target="embeddings/oleObject8.bin"/><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oleObject" Target="embeddings/oleObject6.bin"/><Relationship Id="rId46" Type="http://schemas.openxmlformats.org/officeDocument/2006/relationships/image" Target="media/image28.png"/><Relationship Id="rId5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A8FF9F-F81B-4A87-BE83-7A859E3BE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18</TotalTime>
  <Pages>23</Pages>
  <Words>3871</Words>
  <Characters>20722</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24544</CharactersWithSpaces>
  <SharedDoc>false</SharedDoc>
  <HLinks>
    <vt:vector size="72" baseType="variant">
      <vt:variant>
        <vt:i4>1703994</vt:i4>
      </vt:variant>
      <vt:variant>
        <vt:i4>68</vt:i4>
      </vt:variant>
      <vt:variant>
        <vt:i4>0</vt:i4>
      </vt:variant>
      <vt:variant>
        <vt:i4>5</vt:i4>
      </vt:variant>
      <vt:variant>
        <vt:lpwstr/>
      </vt:variant>
      <vt:variant>
        <vt:lpwstr>_Toc42259852</vt:lpwstr>
      </vt:variant>
      <vt:variant>
        <vt:i4>1638458</vt:i4>
      </vt:variant>
      <vt:variant>
        <vt:i4>62</vt:i4>
      </vt:variant>
      <vt:variant>
        <vt:i4>0</vt:i4>
      </vt:variant>
      <vt:variant>
        <vt:i4>5</vt:i4>
      </vt:variant>
      <vt:variant>
        <vt:lpwstr/>
      </vt:variant>
      <vt:variant>
        <vt:lpwstr>_Toc42259851</vt:lpwstr>
      </vt:variant>
      <vt:variant>
        <vt:i4>1572922</vt:i4>
      </vt:variant>
      <vt:variant>
        <vt:i4>56</vt:i4>
      </vt:variant>
      <vt:variant>
        <vt:i4>0</vt:i4>
      </vt:variant>
      <vt:variant>
        <vt:i4>5</vt:i4>
      </vt:variant>
      <vt:variant>
        <vt:lpwstr/>
      </vt:variant>
      <vt:variant>
        <vt:lpwstr>_Toc42259850</vt:lpwstr>
      </vt:variant>
      <vt:variant>
        <vt:i4>1114171</vt:i4>
      </vt:variant>
      <vt:variant>
        <vt:i4>50</vt:i4>
      </vt:variant>
      <vt:variant>
        <vt:i4>0</vt:i4>
      </vt:variant>
      <vt:variant>
        <vt:i4>5</vt:i4>
      </vt:variant>
      <vt:variant>
        <vt:lpwstr/>
      </vt:variant>
      <vt:variant>
        <vt:lpwstr>_Toc42259849</vt:lpwstr>
      </vt:variant>
      <vt:variant>
        <vt:i4>1048635</vt:i4>
      </vt:variant>
      <vt:variant>
        <vt:i4>44</vt:i4>
      </vt:variant>
      <vt:variant>
        <vt:i4>0</vt:i4>
      </vt:variant>
      <vt:variant>
        <vt:i4>5</vt:i4>
      </vt:variant>
      <vt:variant>
        <vt:lpwstr/>
      </vt:variant>
      <vt:variant>
        <vt:lpwstr>_Toc42259848</vt:lpwstr>
      </vt:variant>
      <vt:variant>
        <vt:i4>2031675</vt:i4>
      </vt:variant>
      <vt:variant>
        <vt:i4>38</vt:i4>
      </vt:variant>
      <vt:variant>
        <vt:i4>0</vt:i4>
      </vt:variant>
      <vt:variant>
        <vt:i4>5</vt:i4>
      </vt:variant>
      <vt:variant>
        <vt:lpwstr/>
      </vt:variant>
      <vt:variant>
        <vt:lpwstr>_Toc42259847</vt:lpwstr>
      </vt:variant>
      <vt:variant>
        <vt:i4>1966139</vt:i4>
      </vt:variant>
      <vt:variant>
        <vt:i4>32</vt:i4>
      </vt:variant>
      <vt:variant>
        <vt:i4>0</vt:i4>
      </vt:variant>
      <vt:variant>
        <vt:i4>5</vt:i4>
      </vt:variant>
      <vt:variant>
        <vt:lpwstr/>
      </vt:variant>
      <vt:variant>
        <vt:lpwstr>_Toc42259846</vt:lpwstr>
      </vt:variant>
      <vt:variant>
        <vt:i4>1900603</vt:i4>
      </vt:variant>
      <vt:variant>
        <vt:i4>26</vt:i4>
      </vt:variant>
      <vt:variant>
        <vt:i4>0</vt:i4>
      </vt:variant>
      <vt:variant>
        <vt:i4>5</vt:i4>
      </vt:variant>
      <vt:variant>
        <vt:lpwstr/>
      </vt:variant>
      <vt:variant>
        <vt:lpwstr>_Toc42259845</vt:lpwstr>
      </vt:variant>
      <vt:variant>
        <vt:i4>1835067</vt:i4>
      </vt:variant>
      <vt:variant>
        <vt:i4>20</vt:i4>
      </vt:variant>
      <vt:variant>
        <vt:i4>0</vt:i4>
      </vt:variant>
      <vt:variant>
        <vt:i4>5</vt:i4>
      </vt:variant>
      <vt:variant>
        <vt:lpwstr/>
      </vt:variant>
      <vt:variant>
        <vt:lpwstr>_Toc42259844</vt:lpwstr>
      </vt:variant>
      <vt:variant>
        <vt:i4>1769531</vt:i4>
      </vt:variant>
      <vt:variant>
        <vt:i4>14</vt:i4>
      </vt:variant>
      <vt:variant>
        <vt:i4>0</vt:i4>
      </vt:variant>
      <vt:variant>
        <vt:i4>5</vt:i4>
      </vt:variant>
      <vt:variant>
        <vt:lpwstr/>
      </vt:variant>
      <vt:variant>
        <vt:lpwstr>_Toc42259843</vt:lpwstr>
      </vt:variant>
      <vt:variant>
        <vt:i4>1703995</vt:i4>
      </vt:variant>
      <vt:variant>
        <vt:i4>8</vt:i4>
      </vt:variant>
      <vt:variant>
        <vt:i4>0</vt:i4>
      </vt:variant>
      <vt:variant>
        <vt:i4>5</vt:i4>
      </vt:variant>
      <vt:variant>
        <vt:lpwstr/>
      </vt:variant>
      <vt:variant>
        <vt:lpwstr>_Toc42259842</vt:lpwstr>
      </vt:variant>
      <vt:variant>
        <vt:i4>1638459</vt:i4>
      </vt:variant>
      <vt:variant>
        <vt:i4>2</vt:i4>
      </vt:variant>
      <vt:variant>
        <vt:i4>0</vt:i4>
      </vt:variant>
      <vt:variant>
        <vt:i4>5</vt:i4>
      </vt:variant>
      <vt:variant>
        <vt:lpwstr/>
      </vt:variant>
      <vt:variant>
        <vt:lpwstr>_Toc42259841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cp:lastModifiedBy>de Pedro Barceló , Óscar Manuel</cp:lastModifiedBy>
  <cp:revision>9</cp:revision>
  <cp:lastPrinted>2020-06-23T10:37:00Z</cp:lastPrinted>
  <dcterms:created xsi:type="dcterms:W3CDTF">2020-06-23T10:23:00Z</dcterms:created>
  <dcterms:modified xsi:type="dcterms:W3CDTF">2020-06-23T10:44:00Z</dcterms:modified>
</cp:coreProperties>
</file>