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2A5706" w:rsidRDefault="002A5706" w:rsidP="0065409C">
      <w:pPr>
        <w:tabs>
          <w:tab w:val="left" w:pos="567"/>
        </w:tabs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2A5706" w:rsidRPr="009F0405" w:rsidRDefault="002A4C5C" w:rsidP="0065409C">
      <w:pPr>
        <w:spacing w:before="0" w:beforeAutospacing="0" w:after="0" w:afterAutospacing="0" w:line="240" w:lineRule="auto"/>
        <w:ind w:left="0"/>
        <w:jc w:val="center"/>
        <w:rPr>
          <w:rFonts w:cs="Arial"/>
          <w:b/>
          <w:sz w:val="40"/>
          <w:szCs w:val="40"/>
          <w:u w:val="single"/>
        </w:rPr>
      </w:pPr>
      <w:r w:rsidRPr="009F0405">
        <w:rPr>
          <w:b/>
          <w:sz w:val="40"/>
          <w:szCs w:val="40"/>
        </w:rPr>
        <w:t xml:space="preserve">PROCEDIMIENTO DE GESTIÓN DE PENALIDADES </w:t>
      </w:r>
      <w:r w:rsidR="0069711E">
        <w:rPr>
          <w:b/>
          <w:sz w:val="40"/>
          <w:szCs w:val="40"/>
        </w:rPr>
        <w:t>A</w:t>
      </w:r>
      <w:r w:rsidRPr="009F0405">
        <w:rPr>
          <w:b/>
          <w:sz w:val="40"/>
          <w:szCs w:val="40"/>
        </w:rPr>
        <w:t xml:space="preserve"> PROVEEDORES</w:t>
      </w:r>
    </w:p>
    <w:tbl>
      <w:tblPr>
        <w:tblpPr w:leftFromText="180" w:rightFromText="180" w:vertAnchor="text" w:horzAnchor="margin" w:tblpXSpec="center" w:tblpY="6721"/>
        <w:tblW w:w="10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992"/>
        <w:gridCol w:w="992"/>
        <w:gridCol w:w="992"/>
        <w:gridCol w:w="1485"/>
        <w:gridCol w:w="4690"/>
      </w:tblGrid>
      <w:tr w:rsidR="00EE3F2C" w:rsidRPr="002A4C5C" w:rsidTr="006866F2">
        <w:trPr>
          <w:trHeight w:val="20"/>
        </w:trPr>
        <w:tc>
          <w:tcPr>
            <w:tcW w:w="1063" w:type="dxa"/>
            <w:vAlign w:val="center"/>
          </w:tcPr>
          <w:p w:rsidR="008F17B4" w:rsidRPr="009F0405" w:rsidRDefault="008F17B4" w:rsidP="006866F2">
            <w:pPr>
              <w:pStyle w:val="Encabezad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8F17B4" w:rsidRPr="009F0405" w:rsidRDefault="008F17B4" w:rsidP="006866F2">
            <w:pPr>
              <w:pStyle w:val="Encabezado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8F17B4" w:rsidRPr="009F0405" w:rsidRDefault="008F17B4" w:rsidP="006866F2">
            <w:pPr>
              <w:pStyle w:val="Encabezado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8F17B4" w:rsidRPr="009F0405" w:rsidRDefault="008F17B4" w:rsidP="006866F2">
            <w:pPr>
              <w:pStyle w:val="Encabezado"/>
              <w:jc w:val="center"/>
              <w:rPr>
                <w:sz w:val="18"/>
                <w:szCs w:val="18"/>
              </w:rPr>
            </w:pPr>
          </w:p>
        </w:tc>
        <w:tc>
          <w:tcPr>
            <w:tcW w:w="1485" w:type="dxa"/>
            <w:vAlign w:val="center"/>
          </w:tcPr>
          <w:p w:rsidR="008F17B4" w:rsidRPr="009F0405" w:rsidRDefault="008F17B4" w:rsidP="006866F2">
            <w:pPr>
              <w:pStyle w:val="Encabezado"/>
              <w:jc w:val="center"/>
              <w:rPr>
                <w:sz w:val="18"/>
                <w:szCs w:val="18"/>
              </w:rPr>
            </w:pPr>
          </w:p>
        </w:tc>
        <w:tc>
          <w:tcPr>
            <w:tcW w:w="4690" w:type="dxa"/>
            <w:vAlign w:val="center"/>
          </w:tcPr>
          <w:p w:rsidR="008F17B4" w:rsidRPr="009F0405" w:rsidRDefault="008F17B4" w:rsidP="006866F2">
            <w:pPr>
              <w:pStyle w:val="Encabezado"/>
              <w:jc w:val="center"/>
              <w:rPr>
                <w:sz w:val="18"/>
                <w:szCs w:val="18"/>
              </w:rPr>
            </w:pPr>
          </w:p>
        </w:tc>
      </w:tr>
      <w:tr w:rsidR="00EE3F2C" w:rsidRPr="002A4C5C" w:rsidTr="006866F2">
        <w:trPr>
          <w:trHeight w:val="20"/>
        </w:trPr>
        <w:tc>
          <w:tcPr>
            <w:tcW w:w="1063" w:type="dxa"/>
            <w:vAlign w:val="center"/>
          </w:tcPr>
          <w:p w:rsidR="008F17B4" w:rsidRPr="009F0405" w:rsidRDefault="008F17B4" w:rsidP="006866F2">
            <w:pPr>
              <w:pStyle w:val="Encabezad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8F17B4" w:rsidRPr="009F0405" w:rsidRDefault="008F17B4" w:rsidP="006866F2">
            <w:pPr>
              <w:pStyle w:val="Encabezado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8F17B4" w:rsidRPr="009F0405" w:rsidRDefault="008F17B4" w:rsidP="006866F2">
            <w:pPr>
              <w:pStyle w:val="Encabezado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8F17B4" w:rsidRPr="009F0405" w:rsidRDefault="008F17B4" w:rsidP="006866F2">
            <w:pPr>
              <w:pStyle w:val="Encabezado"/>
              <w:jc w:val="center"/>
              <w:rPr>
                <w:sz w:val="18"/>
                <w:szCs w:val="18"/>
              </w:rPr>
            </w:pPr>
          </w:p>
        </w:tc>
        <w:tc>
          <w:tcPr>
            <w:tcW w:w="1485" w:type="dxa"/>
            <w:vAlign w:val="center"/>
          </w:tcPr>
          <w:p w:rsidR="008F17B4" w:rsidRPr="009F0405" w:rsidRDefault="008F17B4" w:rsidP="006866F2">
            <w:pPr>
              <w:pStyle w:val="Encabezado"/>
              <w:jc w:val="center"/>
              <w:rPr>
                <w:sz w:val="18"/>
                <w:szCs w:val="18"/>
              </w:rPr>
            </w:pPr>
          </w:p>
        </w:tc>
        <w:tc>
          <w:tcPr>
            <w:tcW w:w="4690" w:type="dxa"/>
            <w:vAlign w:val="center"/>
          </w:tcPr>
          <w:p w:rsidR="008F17B4" w:rsidRPr="009F0405" w:rsidRDefault="008F17B4" w:rsidP="006866F2">
            <w:pPr>
              <w:pStyle w:val="Encabezado"/>
              <w:jc w:val="center"/>
              <w:rPr>
                <w:sz w:val="18"/>
                <w:szCs w:val="18"/>
              </w:rPr>
            </w:pPr>
          </w:p>
        </w:tc>
      </w:tr>
      <w:tr w:rsidR="009F0405" w:rsidRPr="002A4C5C" w:rsidTr="006866F2">
        <w:trPr>
          <w:trHeight w:val="20"/>
        </w:trPr>
        <w:tc>
          <w:tcPr>
            <w:tcW w:w="1063" w:type="dxa"/>
            <w:vAlign w:val="center"/>
          </w:tcPr>
          <w:p w:rsidR="009F0405" w:rsidRPr="009F0405" w:rsidRDefault="009F0405" w:rsidP="006866F2">
            <w:pPr>
              <w:pStyle w:val="Encabezad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9F0405" w:rsidRPr="009F0405" w:rsidRDefault="009F0405" w:rsidP="006866F2">
            <w:pPr>
              <w:pStyle w:val="Encabezado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9F0405" w:rsidRPr="009F0405" w:rsidRDefault="009F0405" w:rsidP="006866F2">
            <w:pPr>
              <w:pStyle w:val="Encabezado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9F0405" w:rsidRPr="009F0405" w:rsidRDefault="009F0405" w:rsidP="006866F2">
            <w:pPr>
              <w:pStyle w:val="Encabezado"/>
              <w:jc w:val="center"/>
              <w:rPr>
                <w:sz w:val="18"/>
                <w:szCs w:val="18"/>
              </w:rPr>
            </w:pPr>
          </w:p>
        </w:tc>
        <w:tc>
          <w:tcPr>
            <w:tcW w:w="1485" w:type="dxa"/>
            <w:vAlign w:val="center"/>
          </w:tcPr>
          <w:p w:rsidR="009F0405" w:rsidRPr="009F0405" w:rsidRDefault="009F0405" w:rsidP="006866F2">
            <w:pPr>
              <w:pStyle w:val="Encabezado"/>
              <w:jc w:val="center"/>
              <w:rPr>
                <w:sz w:val="18"/>
                <w:szCs w:val="18"/>
              </w:rPr>
            </w:pPr>
          </w:p>
        </w:tc>
        <w:tc>
          <w:tcPr>
            <w:tcW w:w="4690" w:type="dxa"/>
            <w:vAlign w:val="center"/>
          </w:tcPr>
          <w:p w:rsidR="009F0405" w:rsidRPr="009F0405" w:rsidRDefault="009F0405" w:rsidP="006866F2">
            <w:pPr>
              <w:pStyle w:val="Encabezado"/>
              <w:jc w:val="center"/>
              <w:rPr>
                <w:sz w:val="18"/>
                <w:szCs w:val="18"/>
              </w:rPr>
            </w:pPr>
          </w:p>
        </w:tc>
      </w:tr>
      <w:tr w:rsidR="00EE3F2C" w:rsidRPr="002A4C5C" w:rsidTr="006866F2">
        <w:trPr>
          <w:trHeight w:val="452"/>
        </w:trPr>
        <w:tc>
          <w:tcPr>
            <w:tcW w:w="1063" w:type="dxa"/>
            <w:vAlign w:val="center"/>
          </w:tcPr>
          <w:p w:rsidR="008F17B4" w:rsidRPr="009F0405" w:rsidRDefault="00DB12C5" w:rsidP="006866F2">
            <w:pPr>
              <w:pStyle w:val="Encabezado"/>
              <w:ind w:hanging="500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RLLP</w:t>
            </w:r>
          </w:p>
        </w:tc>
        <w:tc>
          <w:tcPr>
            <w:tcW w:w="992" w:type="dxa"/>
            <w:vAlign w:val="center"/>
          </w:tcPr>
          <w:p w:rsidR="008F17B4" w:rsidRPr="009F0405" w:rsidRDefault="00DB12C5" w:rsidP="006866F2">
            <w:pPr>
              <w:pStyle w:val="Encabezado"/>
              <w:ind w:hanging="56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DGB/OMP</w:t>
            </w:r>
          </w:p>
        </w:tc>
        <w:tc>
          <w:tcPr>
            <w:tcW w:w="992" w:type="dxa"/>
            <w:vAlign w:val="center"/>
          </w:tcPr>
          <w:p w:rsidR="008F17B4" w:rsidRPr="009F0405" w:rsidRDefault="00DB12C5" w:rsidP="006866F2">
            <w:pPr>
              <w:pStyle w:val="Encabezado"/>
              <w:ind w:hanging="56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CUP</w:t>
            </w:r>
          </w:p>
        </w:tc>
        <w:tc>
          <w:tcPr>
            <w:tcW w:w="992" w:type="dxa"/>
            <w:vAlign w:val="center"/>
          </w:tcPr>
          <w:p w:rsidR="008F17B4" w:rsidRPr="009F0405" w:rsidRDefault="00DB12C5" w:rsidP="006866F2">
            <w:pPr>
              <w:pStyle w:val="Encabezado"/>
              <w:ind w:hanging="56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85" w:type="dxa"/>
            <w:vAlign w:val="center"/>
          </w:tcPr>
          <w:p w:rsidR="008F17B4" w:rsidRPr="009F0405" w:rsidRDefault="006E6C96" w:rsidP="006866F2">
            <w:pPr>
              <w:pStyle w:val="Encabezado"/>
              <w:ind w:hanging="56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Noviembre</w:t>
            </w:r>
            <w:r w:rsidR="00DB12C5">
              <w:rPr>
                <w:sz w:val="18"/>
                <w:szCs w:val="18"/>
              </w:rPr>
              <w:t xml:space="preserve"> 20</w:t>
            </w:r>
          </w:p>
        </w:tc>
        <w:tc>
          <w:tcPr>
            <w:tcW w:w="4690" w:type="dxa"/>
            <w:vAlign w:val="center"/>
          </w:tcPr>
          <w:p w:rsidR="008F17B4" w:rsidRPr="009F0405" w:rsidRDefault="00226FBC" w:rsidP="006866F2">
            <w:pPr>
              <w:pStyle w:val="Encabezado"/>
              <w:ind w:hanging="495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Emisión</w:t>
            </w:r>
            <w:bookmarkStart w:id="0" w:name="_GoBack"/>
            <w:bookmarkEnd w:id="0"/>
          </w:p>
        </w:tc>
      </w:tr>
      <w:tr w:rsidR="00EE3F2C" w:rsidRPr="008F17B4" w:rsidTr="006866F2">
        <w:trPr>
          <w:trHeight w:val="482"/>
        </w:trPr>
        <w:tc>
          <w:tcPr>
            <w:tcW w:w="1063" w:type="dxa"/>
            <w:vAlign w:val="center"/>
          </w:tcPr>
          <w:p w:rsidR="008F17B4" w:rsidRPr="0065409C" w:rsidRDefault="006F740C" w:rsidP="006866F2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APRO</w:t>
            </w:r>
            <w:r w:rsidR="008F17B4" w:rsidRPr="0065409C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992" w:type="dxa"/>
            <w:vAlign w:val="center"/>
          </w:tcPr>
          <w:p w:rsidR="008F17B4" w:rsidRPr="0065409C" w:rsidRDefault="008F17B4" w:rsidP="006866F2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65409C">
              <w:rPr>
                <w:sz w:val="18"/>
                <w:szCs w:val="18"/>
                <w:lang w:val="en-US"/>
              </w:rPr>
              <w:t>VERIF.</w:t>
            </w:r>
          </w:p>
        </w:tc>
        <w:tc>
          <w:tcPr>
            <w:tcW w:w="992" w:type="dxa"/>
            <w:vAlign w:val="center"/>
          </w:tcPr>
          <w:p w:rsidR="008F17B4" w:rsidRPr="0065409C" w:rsidRDefault="008F17B4" w:rsidP="006866F2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65409C">
              <w:rPr>
                <w:sz w:val="18"/>
                <w:szCs w:val="18"/>
                <w:lang w:val="en-US"/>
              </w:rPr>
              <w:t>PREP.</w:t>
            </w:r>
          </w:p>
        </w:tc>
        <w:tc>
          <w:tcPr>
            <w:tcW w:w="992" w:type="dxa"/>
            <w:vAlign w:val="center"/>
          </w:tcPr>
          <w:p w:rsidR="008F17B4" w:rsidRPr="0065409C" w:rsidRDefault="009A0D4E" w:rsidP="006866F2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EDICIÓN</w:t>
            </w:r>
          </w:p>
        </w:tc>
        <w:tc>
          <w:tcPr>
            <w:tcW w:w="1485" w:type="dxa"/>
            <w:vAlign w:val="center"/>
          </w:tcPr>
          <w:p w:rsidR="008F17B4" w:rsidRPr="0065409C" w:rsidRDefault="009A0D4E" w:rsidP="006866F2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FECHA</w:t>
            </w:r>
          </w:p>
        </w:tc>
        <w:tc>
          <w:tcPr>
            <w:tcW w:w="4690" w:type="dxa"/>
            <w:vAlign w:val="center"/>
          </w:tcPr>
          <w:p w:rsidR="008F17B4" w:rsidRPr="0065409C" w:rsidRDefault="006F740C" w:rsidP="006866F2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DESCRIP</w:t>
            </w:r>
            <w:r w:rsidR="009A0D4E">
              <w:rPr>
                <w:sz w:val="18"/>
                <w:szCs w:val="18"/>
                <w:lang w:val="en-US"/>
              </w:rPr>
              <w:t>CIÓN</w:t>
            </w:r>
          </w:p>
        </w:tc>
      </w:tr>
    </w:tbl>
    <w:p w:rsidR="002A5706" w:rsidRDefault="002A5706">
      <w:pPr>
        <w:spacing w:before="0" w:beforeAutospacing="0" w:after="0" w:afterAutospacing="0" w:line="240" w:lineRule="auto"/>
        <w:ind w:left="0"/>
        <w:jc w:val="left"/>
        <w:rPr>
          <w:rFonts w:cs="Arial"/>
          <w:b/>
          <w:szCs w:val="22"/>
          <w:u w:val="single"/>
          <w:lang w:val="en-US"/>
        </w:rPr>
      </w:pPr>
    </w:p>
    <w:p w:rsidR="0028318C" w:rsidRDefault="0028318C" w:rsidP="009F0405">
      <w:pPr>
        <w:spacing w:before="0" w:beforeAutospacing="0" w:after="0" w:afterAutospacing="0" w:line="240" w:lineRule="auto"/>
        <w:ind w:left="0"/>
        <w:jc w:val="left"/>
        <w:rPr>
          <w:rFonts w:cs="Arial"/>
          <w:b/>
          <w:szCs w:val="22"/>
          <w:u w:val="single"/>
          <w:lang w:val="en-US"/>
        </w:rPr>
        <w:sectPr w:rsidR="0028318C" w:rsidSect="002C4334">
          <w:headerReference w:type="default" r:id="rId9"/>
          <w:footerReference w:type="default" r:id="rId10"/>
          <w:pgSz w:w="11906" w:h="16838"/>
          <w:pgMar w:top="1418" w:right="851" w:bottom="1418" w:left="1701" w:header="709" w:footer="68" w:gutter="0"/>
          <w:cols w:space="708"/>
          <w:docGrid w:linePitch="360"/>
        </w:sectPr>
      </w:pPr>
    </w:p>
    <w:p w:rsidR="009F0405" w:rsidRDefault="009F0405" w:rsidP="009F0405">
      <w:pPr>
        <w:spacing w:before="0" w:beforeAutospacing="0" w:after="0" w:afterAutospacing="0" w:line="240" w:lineRule="auto"/>
        <w:ind w:left="0"/>
        <w:jc w:val="left"/>
        <w:rPr>
          <w:rFonts w:cs="Arial"/>
          <w:b/>
          <w:szCs w:val="22"/>
          <w:u w:val="single"/>
          <w:lang w:val="en-US"/>
        </w:rPr>
      </w:pPr>
    </w:p>
    <w:p w:rsidR="002557C5" w:rsidRPr="006B4855" w:rsidRDefault="002557C5" w:rsidP="0028318C">
      <w:pPr>
        <w:spacing w:before="0" w:beforeAutospacing="0" w:after="0" w:afterAutospacing="0" w:line="240" w:lineRule="auto"/>
        <w:ind w:left="0"/>
        <w:jc w:val="center"/>
        <w:rPr>
          <w:rFonts w:cs="Arial"/>
          <w:b/>
          <w:szCs w:val="22"/>
          <w:u w:val="single"/>
          <w:lang w:val="en-US"/>
        </w:rPr>
      </w:pPr>
      <w:r w:rsidRPr="0065409C">
        <w:rPr>
          <w:rFonts w:cs="Arial"/>
          <w:b/>
          <w:szCs w:val="22"/>
          <w:u w:val="single"/>
          <w:lang w:val="en-US"/>
        </w:rPr>
        <w:t>I</w:t>
      </w:r>
      <w:r w:rsidR="00DA6A4D">
        <w:rPr>
          <w:rFonts w:cs="Arial"/>
          <w:b/>
          <w:szCs w:val="22"/>
          <w:u w:val="single"/>
          <w:lang w:val="en-US"/>
        </w:rPr>
        <w:t>NDICE</w:t>
      </w:r>
    </w:p>
    <w:sdt>
      <w:sdtPr>
        <w:rPr>
          <w:rFonts w:ascii="Arial" w:hAnsi="Arial"/>
          <w:b w:val="0"/>
          <w:caps w:val="0"/>
        </w:rPr>
        <w:id w:val="-204803017"/>
        <w:docPartObj>
          <w:docPartGallery w:val="Table of Contents"/>
          <w:docPartUnique/>
        </w:docPartObj>
      </w:sdtPr>
      <w:sdtEndPr>
        <w:rPr>
          <w:rFonts w:cs="Arial"/>
          <w:bCs/>
          <w:szCs w:val="22"/>
        </w:rPr>
      </w:sdtEndPr>
      <w:sdtContent>
        <w:p w:rsidR="00B80ECE" w:rsidRDefault="006F740C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</w:rPr>
          </w:pPr>
          <w:r>
            <w:rPr>
              <w:noProof/>
            </w:rPr>
            <w:fldChar w:fldCharType="begin"/>
          </w:r>
          <w:r>
            <w:instrText xml:space="preserve"> TOC \o "1-3" \h \z \u </w:instrText>
          </w:r>
          <w:r>
            <w:rPr>
              <w:noProof/>
            </w:rPr>
            <w:fldChar w:fldCharType="separate"/>
          </w:r>
          <w:hyperlink w:anchor="_Toc56168427" w:history="1">
            <w:r w:rsidR="00B80ECE" w:rsidRPr="004C7E28">
              <w:rPr>
                <w:rStyle w:val="Hipervnculo"/>
                <w:noProof/>
              </w:rPr>
              <w:t>1.</w:t>
            </w:r>
            <w:r w:rsidR="00B80ECE">
              <w:rPr>
                <w:rFonts w:asciiTheme="minorHAnsi" w:eastAsiaTheme="minorEastAsia" w:hAnsiTheme="minorHAnsi" w:cstheme="minorBidi"/>
                <w:b w:val="0"/>
                <w:caps w:val="0"/>
                <w:noProof/>
                <w:szCs w:val="22"/>
              </w:rPr>
              <w:tab/>
            </w:r>
            <w:r w:rsidR="00B80ECE" w:rsidRPr="004C7E28">
              <w:rPr>
                <w:rStyle w:val="Hipervnculo"/>
                <w:rFonts w:eastAsia="Arial Unicode MS"/>
                <w:noProof/>
              </w:rPr>
              <w:t>OBJETO Y ALCANCE</w:t>
            </w:r>
            <w:r w:rsidR="00B80ECE">
              <w:rPr>
                <w:noProof/>
                <w:webHidden/>
              </w:rPr>
              <w:tab/>
            </w:r>
            <w:r w:rsidR="00B80ECE">
              <w:rPr>
                <w:noProof/>
                <w:webHidden/>
              </w:rPr>
              <w:fldChar w:fldCharType="begin"/>
            </w:r>
            <w:r w:rsidR="00B80ECE">
              <w:rPr>
                <w:noProof/>
                <w:webHidden/>
              </w:rPr>
              <w:instrText xml:space="preserve"> PAGEREF _Toc56168427 \h </w:instrText>
            </w:r>
            <w:r w:rsidR="00B80ECE">
              <w:rPr>
                <w:noProof/>
                <w:webHidden/>
              </w:rPr>
            </w:r>
            <w:r w:rsidR="00B80ECE">
              <w:rPr>
                <w:noProof/>
                <w:webHidden/>
              </w:rPr>
              <w:fldChar w:fldCharType="separate"/>
            </w:r>
            <w:r w:rsidR="009379E6">
              <w:rPr>
                <w:noProof/>
                <w:webHidden/>
              </w:rPr>
              <w:t>3</w:t>
            </w:r>
            <w:r w:rsidR="00B80ECE">
              <w:rPr>
                <w:noProof/>
                <w:webHidden/>
              </w:rPr>
              <w:fldChar w:fldCharType="end"/>
            </w:r>
          </w:hyperlink>
        </w:p>
        <w:p w:rsidR="00B80ECE" w:rsidRDefault="00226FBC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</w:rPr>
          </w:pPr>
          <w:hyperlink w:anchor="_Toc56168428" w:history="1">
            <w:r w:rsidR="00B80ECE" w:rsidRPr="004C7E28">
              <w:rPr>
                <w:rStyle w:val="Hipervnculo"/>
                <w:noProof/>
              </w:rPr>
              <w:t>2.</w:t>
            </w:r>
            <w:r w:rsidR="00B80ECE">
              <w:rPr>
                <w:rFonts w:asciiTheme="minorHAnsi" w:eastAsiaTheme="minorEastAsia" w:hAnsiTheme="minorHAnsi" w:cstheme="minorBidi"/>
                <w:b w:val="0"/>
                <w:caps w:val="0"/>
                <w:noProof/>
                <w:szCs w:val="22"/>
              </w:rPr>
              <w:tab/>
            </w:r>
            <w:r w:rsidR="00B80ECE" w:rsidRPr="004C7E28">
              <w:rPr>
                <w:rStyle w:val="Hipervnculo"/>
                <w:rFonts w:eastAsia="Arial Unicode MS"/>
                <w:noProof/>
              </w:rPr>
              <w:t>DEFINICIONES</w:t>
            </w:r>
            <w:r w:rsidR="00B80ECE">
              <w:rPr>
                <w:noProof/>
                <w:webHidden/>
              </w:rPr>
              <w:tab/>
            </w:r>
            <w:r w:rsidR="00B80ECE">
              <w:rPr>
                <w:noProof/>
                <w:webHidden/>
              </w:rPr>
              <w:fldChar w:fldCharType="begin"/>
            </w:r>
            <w:r w:rsidR="00B80ECE">
              <w:rPr>
                <w:noProof/>
                <w:webHidden/>
              </w:rPr>
              <w:instrText xml:space="preserve"> PAGEREF _Toc56168428 \h </w:instrText>
            </w:r>
            <w:r w:rsidR="00B80ECE">
              <w:rPr>
                <w:noProof/>
                <w:webHidden/>
              </w:rPr>
            </w:r>
            <w:r w:rsidR="00B80ECE">
              <w:rPr>
                <w:noProof/>
                <w:webHidden/>
              </w:rPr>
              <w:fldChar w:fldCharType="separate"/>
            </w:r>
            <w:r w:rsidR="009379E6">
              <w:rPr>
                <w:noProof/>
                <w:webHidden/>
              </w:rPr>
              <w:t>3</w:t>
            </w:r>
            <w:r w:rsidR="00B80ECE">
              <w:rPr>
                <w:noProof/>
                <w:webHidden/>
              </w:rPr>
              <w:fldChar w:fldCharType="end"/>
            </w:r>
          </w:hyperlink>
        </w:p>
        <w:p w:rsidR="00B80ECE" w:rsidRDefault="00226FBC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</w:rPr>
          </w:pPr>
          <w:hyperlink w:anchor="_Toc56168429" w:history="1">
            <w:r w:rsidR="00B80ECE" w:rsidRPr="004C7E28">
              <w:rPr>
                <w:rStyle w:val="Hipervnculo"/>
                <w:noProof/>
              </w:rPr>
              <w:t>3.</w:t>
            </w:r>
            <w:r w:rsidR="00B80ECE">
              <w:rPr>
                <w:rFonts w:asciiTheme="minorHAnsi" w:eastAsiaTheme="minorEastAsia" w:hAnsiTheme="minorHAnsi" w:cstheme="minorBidi"/>
                <w:b w:val="0"/>
                <w:caps w:val="0"/>
                <w:noProof/>
                <w:szCs w:val="22"/>
              </w:rPr>
              <w:tab/>
            </w:r>
            <w:r w:rsidR="00B80ECE" w:rsidRPr="004C7E28">
              <w:rPr>
                <w:rStyle w:val="Hipervnculo"/>
                <w:rFonts w:eastAsia="Arial Unicode MS"/>
                <w:noProof/>
              </w:rPr>
              <w:t>CLAUSULA DE PENALIDADES</w:t>
            </w:r>
            <w:r w:rsidR="00B80ECE">
              <w:rPr>
                <w:noProof/>
                <w:webHidden/>
              </w:rPr>
              <w:tab/>
            </w:r>
            <w:r w:rsidR="00B80ECE">
              <w:rPr>
                <w:noProof/>
                <w:webHidden/>
              </w:rPr>
              <w:fldChar w:fldCharType="begin"/>
            </w:r>
            <w:r w:rsidR="00B80ECE">
              <w:rPr>
                <w:noProof/>
                <w:webHidden/>
              </w:rPr>
              <w:instrText xml:space="preserve"> PAGEREF _Toc56168429 \h </w:instrText>
            </w:r>
            <w:r w:rsidR="00B80ECE">
              <w:rPr>
                <w:noProof/>
                <w:webHidden/>
              </w:rPr>
            </w:r>
            <w:r w:rsidR="00B80ECE">
              <w:rPr>
                <w:noProof/>
                <w:webHidden/>
              </w:rPr>
              <w:fldChar w:fldCharType="separate"/>
            </w:r>
            <w:r w:rsidR="009379E6">
              <w:rPr>
                <w:noProof/>
                <w:webHidden/>
              </w:rPr>
              <w:t>4</w:t>
            </w:r>
            <w:r w:rsidR="00B80ECE">
              <w:rPr>
                <w:noProof/>
                <w:webHidden/>
              </w:rPr>
              <w:fldChar w:fldCharType="end"/>
            </w:r>
          </w:hyperlink>
        </w:p>
        <w:p w:rsidR="00B80ECE" w:rsidRDefault="00226FBC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</w:rPr>
          </w:pPr>
          <w:hyperlink w:anchor="_Toc56168430" w:history="1">
            <w:r w:rsidR="00B80ECE" w:rsidRPr="004C7E28">
              <w:rPr>
                <w:rStyle w:val="Hipervnculo"/>
                <w:noProof/>
              </w:rPr>
              <w:t>4.</w:t>
            </w:r>
            <w:r w:rsidR="00B80ECE">
              <w:rPr>
                <w:rFonts w:asciiTheme="minorHAnsi" w:eastAsiaTheme="minorEastAsia" w:hAnsiTheme="minorHAnsi" w:cstheme="minorBidi"/>
                <w:b w:val="0"/>
                <w:caps w:val="0"/>
                <w:noProof/>
                <w:szCs w:val="22"/>
              </w:rPr>
              <w:tab/>
            </w:r>
            <w:r w:rsidR="00B80ECE" w:rsidRPr="004C7E28">
              <w:rPr>
                <w:rStyle w:val="Hipervnculo"/>
                <w:rFonts w:eastAsia="Arial Unicode MS"/>
                <w:noProof/>
              </w:rPr>
              <w:t>CRITERIO - ESTRATEGIA</w:t>
            </w:r>
            <w:r w:rsidR="00B80ECE">
              <w:rPr>
                <w:noProof/>
                <w:webHidden/>
              </w:rPr>
              <w:tab/>
            </w:r>
            <w:r w:rsidR="00B80ECE">
              <w:rPr>
                <w:noProof/>
                <w:webHidden/>
              </w:rPr>
              <w:fldChar w:fldCharType="begin"/>
            </w:r>
            <w:r w:rsidR="00B80ECE">
              <w:rPr>
                <w:noProof/>
                <w:webHidden/>
              </w:rPr>
              <w:instrText xml:space="preserve"> PAGEREF _Toc56168430 \h </w:instrText>
            </w:r>
            <w:r w:rsidR="00B80ECE">
              <w:rPr>
                <w:noProof/>
                <w:webHidden/>
              </w:rPr>
            </w:r>
            <w:r w:rsidR="00B80ECE">
              <w:rPr>
                <w:noProof/>
                <w:webHidden/>
              </w:rPr>
              <w:fldChar w:fldCharType="separate"/>
            </w:r>
            <w:r w:rsidR="009379E6">
              <w:rPr>
                <w:noProof/>
                <w:webHidden/>
              </w:rPr>
              <w:t>6</w:t>
            </w:r>
            <w:r w:rsidR="00B80ECE">
              <w:rPr>
                <w:noProof/>
                <w:webHidden/>
              </w:rPr>
              <w:fldChar w:fldCharType="end"/>
            </w:r>
          </w:hyperlink>
        </w:p>
        <w:p w:rsidR="00B80ECE" w:rsidRDefault="00226FBC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</w:rPr>
          </w:pPr>
          <w:hyperlink w:anchor="_Toc56168431" w:history="1">
            <w:r w:rsidR="00B80ECE" w:rsidRPr="004C7E28">
              <w:rPr>
                <w:rStyle w:val="Hipervnculo"/>
                <w:noProof/>
              </w:rPr>
              <w:t>5.</w:t>
            </w:r>
            <w:r w:rsidR="00B80ECE">
              <w:rPr>
                <w:rFonts w:asciiTheme="minorHAnsi" w:eastAsiaTheme="minorEastAsia" w:hAnsiTheme="minorHAnsi" w:cstheme="minorBidi"/>
                <w:b w:val="0"/>
                <w:caps w:val="0"/>
                <w:noProof/>
                <w:szCs w:val="22"/>
              </w:rPr>
              <w:tab/>
            </w:r>
            <w:r w:rsidR="00B80ECE" w:rsidRPr="004C7E28">
              <w:rPr>
                <w:rStyle w:val="Hipervnculo"/>
                <w:rFonts w:eastAsia="Arial Unicode MS"/>
                <w:noProof/>
              </w:rPr>
              <w:t>ESTUDIO DE PENALIDADES POR PEDIDO</w:t>
            </w:r>
            <w:r w:rsidR="00B80ECE">
              <w:rPr>
                <w:noProof/>
                <w:webHidden/>
              </w:rPr>
              <w:tab/>
            </w:r>
            <w:r w:rsidR="00B80ECE">
              <w:rPr>
                <w:noProof/>
                <w:webHidden/>
              </w:rPr>
              <w:fldChar w:fldCharType="begin"/>
            </w:r>
            <w:r w:rsidR="00B80ECE">
              <w:rPr>
                <w:noProof/>
                <w:webHidden/>
              </w:rPr>
              <w:instrText xml:space="preserve"> PAGEREF _Toc56168431 \h </w:instrText>
            </w:r>
            <w:r w:rsidR="00B80ECE">
              <w:rPr>
                <w:noProof/>
                <w:webHidden/>
              </w:rPr>
            </w:r>
            <w:r w:rsidR="00B80ECE">
              <w:rPr>
                <w:noProof/>
                <w:webHidden/>
              </w:rPr>
              <w:fldChar w:fldCharType="separate"/>
            </w:r>
            <w:r w:rsidR="009379E6">
              <w:rPr>
                <w:noProof/>
                <w:webHidden/>
              </w:rPr>
              <w:t>6</w:t>
            </w:r>
            <w:r w:rsidR="00B80ECE">
              <w:rPr>
                <w:noProof/>
                <w:webHidden/>
              </w:rPr>
              <w:fldChar w:fldCharType="end"/>
            </w:r>
          </w:hyperlink>
        </w:p>
        <w:p w:rsidR="00B80ECE" w:rsidRDefault="00226FBC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</w:rPr>
          </w:pPr>
          <w:hyperlink w:anchor="_Toc56168432" w:history="1">
            <w:r w:rsidR="00B80ECE" w:rsidRPr="004C7E28">
              <w:rPr>
                <w:rStyle w:val="Hipervnculo"/>
                <w:noProof/>
                <w:lang w:eastAsia="fr-FR"/>
              </w:rPr>
              <w:t>6.</w:t>
            </w:r>
            <w:r w:rsidR="00B80ECE">
              <w:rPr>
                <w:rFonts w:asciiTheme="minorHAnsi" w:eastAsiaTheme="minorEastAsia" w:hAnsiTheme="minorHAnsi" w:cstheme="minorBidi"/>
                <w:b w:val="0"/>
                <w:caps w:val="0"/>
                <w:noProof/>
                <w:szCs w:val="22"/>
              </w:rPr>
              <w:tab/>
            </w:r>
            <w:r w:rsidR="00B80ECE" w:rsidRPr="004C7E28">
              <w:rPr>
                <w:rStyle w:val="Hipervnculo"/>
                <w:noProof/>
                <w:lang w:eastAsia="fr-FR"/>
              </w:rPr>
              <w:t>ESTUDIO DE PENALIDADES POR PROYECTO</w:t>
            </w:r>
            <w:r w:rsidR="00B80ECE">
              <w:rPr>
                <w:noProof/>
                <w:webHidden/>
              </w:rPr>
              <w:tab/>
            </w:r>
            <w:r w:rsidR="00B80ECE">
              <w:rPr>
                <w:noProof/>
                <w:webHidden/>
              </w:rPr>
              <w:fldChar w:fldCharType="begin"/>
            </w:r>
            <w:r w:rsidR="00B80ECE">
              <w:rPr>
                <w:noProof/>
                <w:webHidden/>
              </w:rPr>
              <w:instrText xml:space="preserve"> PAGEREF _Toc56168432 \h </w:instrText>
            </w:r>
            <w:r w:rsidR="00B80ECE">
              <w:rPr>
                <w:noProof/>
                <w:webHidden/>
              </w:rPr>
            </w:r>
            <w:r w:rsidR="00B80ECE">
              <w:rPr>
                <w:noProof/>
                <w:webHidden/>
              </w:rPr>
              <w:fldChar w:fldCharType="separate"/>
            </w:r>
            <w:r w:rsidR="009379E6">
              <w:rPr>
                <w:noProof/>
                <w:webHidden/>
              </w:rPr>
              <w:t>7</w:t>
            </w:r>
            <w:r w:rsidR="00B80ECE">
              <w:rPr>
                <w:noProof/>
                <w:webHidden/>
              </w:rPr>
              <w:fldChar w:fldCharType="end"/>
            </w:r>
          </w:hyperlink>
        </w:p>
        <w:p w:rsidR="00B80ECE" w:rsidRDefault="00226FBC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</w:rPr>
          </w:pPr>
          <w:hyperlink w:anchor="_Toc56168433" w:history="1">
            <w:r w:rsidR="00B80ECE" w:rsidRPr="004C7E28">
              <w:rPr>
                <w:rStyle w:val="Hipervnculo"/>
                <w:noProof/>
                <w:lang w:eastAsia="fr-FR"/>
              </w:rPr>
              <w:t>7.</w:t>
            </w:r>
            <w:r w:rsidR="00B80ECE">
              <w:rPr>
                <w:rFonts w:asciiTheme="minorHAnsi" w:eastAsiaTheme="minorEastAsia" w:hAnsiTheme="minorHAnsi" w:cstheme="minorBidi"/>
                <w:b w:val="0"/>
                <w:caps w:val="0"/>
                <w:noProof/>
                <w:szCs w:val="22"/>
              </w:rPr>
              <w:tab/>
            </w:r>
            <w:r w:rsidR="00B80ECE" w:rsidRPr="004C7E28">
              <w:rPr>
                <w:rStyle w:val="Hipervnculo"/>
                <w:rFonts w:cs="Arial"/>
                <w:noProof/>
                <w:lang w:eastAsia="fr-FR"/>
              </w:rPr>
              <w:t>NOTIFICACIÓN</w:t>
            </w:r>
            <w:r w:rsidR="00B80ECE" w:rsidRPr="004C7E28">
              <w:rPr>
                <w:rStyle w:val="Hipervnculo"/>
                <w:noProof/>
                <w:lang w:eastAsia="fr-FR"/>
              </w:rPr>
              <w:t xml:space="preserve"> OFICIAL DE PENALIDADES</w:t>
            </w:r>
            <w:r w:rsidR="00B80ECE">
              <w:rPr>
                <w:noProof/>
                <w:webHidden/>
              </w:rPr>
              <w:tab/>
            </w:r>
            <w:r w:rsidR="00B80ECE">
              <w:rPr>
                <w:noProof/>
                <w:webHidden/>
              </w:rPr>
              <w:fldChar w:fldCharType="begin"/>
            </w:r>
            <w:r w:rsidR="00B80ECE">
              <w:rPr>
                <w:noProof/>
                <w:webHidden/>
              </w:rPr>
              <w:instrText xml:space="preserve"> PAGEREF _Toc56168433 \h </w:instrText>
            </w:r>
            <w:r w:rsidR="00B80ECE">
              <w:rPr>
                <w:noProof/>
                <w:webHidden/>
              </w:rPr>
            </w:r>
            <w:r w:rsidR="00B80ECE">
              <w:rPr>
                <w:noProof/>
                <w:webHidden/>
              </w:rPr>
              <w:fldChar w:fldCharType="separate"/>
            </w:r>
            <w:r w:rsidR="009379E6">
              <w:rPr>
                <w:noProof/>
                <w:webHidden/>
              </w:rPr>
              <w:t>10</w:t>
            </w:r>
            <w:r w:rsidR="00B80ECE">
              <w:rPr>
                <w:noProof/>
                <w:webHidden/>
              </w:rPr>
              <w:fldChar w:fldCharType="end"/>
            </w:r>
          </w:hyperlink>
        </w:p>
        <w:p w:rsidR="00B80ECE" w:rsidRDefault="00226FBC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</w:rPr>
          </w:pPr>
          <w:hyperlink w:anchor="_Toc56168434" w:history="1">
            <w:r w:rsidR="00B80ECE" w:rsidRPr="004C7E28">
              <w:rPr>
                <w:rStyle w:val="Hipervnculo"/>
                <w:noProof/>
                <w:lang w:eastAsia="fr-FR"/>
              </w:rPr>
              <w:t>8.</w:t>
            </w:r>
            <w:r w:rsidR="00B80ECE">
              <w:rPr>
                <w:rFonts w:asciiTheme="minorHAnsi" w:eastAsiaTheme="minorEastAsia" w:hAnsiTheme="minorHAnsi" w:cstheme="minorBidi"/>
                <w:b w:val="0"/>
                <w:caps w:val="0"/>
                <w:noProof/>
                <w:szCs w:val="22"/>
              </w:rPr>
              <w:tab/>
            </w:r>
            <w:r w:rsidR="00B80ECE" w:rsidRPr="004C7E28">
              <w:rPr>
                <w:rStyle w:val="Hipervnculo"/>
                <w:noProof/>
                <w:lang w:eastAsia="fr-FR"/>
              </w:rPr>
              <w:t>REGULARIZACIÓN DE PENALIDADES</w:t>
            </w:r>
            <w:r w:rsidR="00B80ECE">
              <w:rPr>
                <w:noProof/>
                <w:webHidden/>
              </w:rPr>
              <w:tab/>
            </w:r>
            <w:r w:rsidR="00B80ECE">
              <w:rPr>
                <w:noProof/>
                <w:webHidden/>
              </w:rPr>
              <w:fldChar w:fldCharType="begin"/>
            </w:r>
            <w:r w:rsidR="00B80ECE">
              <w:rPr>
                <w:noProof/>
                <w:webHidden/>
              </w:rPr>
              <w:instrText xml:space="preserve"> PAGEREF _Toc56168434 \h </w:instrText>
            </w:r>
            <w:r w:rsidR="00B80ECE">
              <w:rPr>
                <w:noProof/>
                <w:webHidden/>
              </w:rPr>
            </w:r>
            <w:r w:rsidR="00B80ECE">
              <w:rPr>
                <w:noProof/>
                <w:webHidden/>
              </w:rPr>
              <w:fldChar w:fldCharType="separate"/>
            </w:r>
            <w:r w:rsidR="009379E6">
              <w:rPr>
                <w:noProof/>
                <w:webHidden/>
              </w:rPr>
              <w:t>10</w:t>
            </w:r>
            <w:r w:rsidR="00B80ECE">
              <w:rPr>
                <w:noProof/>
                <w:webHidden/>
              </w:rPr>
              <w:fldChar w:fldCharType="end"/>
            </w:r>
          </w:hyperlink>
        </w:p>
        <w:p w:rsidR="00DF6BE9" w:rsidRDefault="006F740C" w:rsidP="006F740C">
          <w:pPr>
            <w:pStyle w:val="TDC1"/>
            <w:rPr>
              <w:rFonts w:cs="Arial"/>
              <w:b w:val="0"/>
              <w:bCs/>
              <w:szCs w:val="22"/>
            </w:rPr>
          </w:pPr>
          <w:r>
            <w:fldChar w:fldCharType="end"/>
          </w:r>
        </w:p>
        <w:p w:rsidR="00784928" w:rsidRDefault="00226FBC"/>
      </w:sdtContent>
    </w:sdt>
    <w:p w:rsidR="00710E03" w:rsidRDefault="00710E03" w:rsidP="0065409C">
      <w:pPr>
        <w:rPr>
          <w:lang w:val="en-US"/>
        </w:rPr>
      </w:pPr>
      <w:bookmarkStart w:id="1" w:name="_Toc29994890"/>
      <w:bookmarkEnd w:id="1"/>
    </w:p>
    <w:p w:rsidR="00710E03" w:rsidRDefault="00710E03" w:rsidP="0065409C">
      <w:pPr>
        <w:rPr>
          <w:lang w:val="en-US"/>
        </w:rPr>
      </w:pPr>
    </w:p>
    <w:p w:rsidR="006F740C" w:rsidRDefault="006F740C" w:rsidP="0065409C">
      <w:pPr>
        <w:rPr>
          <w:lang w:val="en-US"/>
        </w:rPr>
      </w:pPr>
    </w:p>
    <w:p w:rsidR="006F740C" w:rsidRDefault="006F740C" w:rsidP="0065409C">
      <w:pPr>
        <w:rPr>
          <w:lang w:val="en-US"/>
        </w:rPr>
      </w:pPr>
    </w:p>
    <w:p w:rsidR="006F740C" w:rsidRDefault="006F740C" w:rsidP="0065409C">
      <w:pPr>
        <w:rPr>
          <w:lang w:val="en-US"/>
        </w:rPr>
      </w:pPr>
    </w:p>
    <w:p w:rsidR="006F740C" w:rsidRDefault="006F740C" w:rsidP="0065409C">
      <w:pPr>
        <w:rPr>
          <w:lang w:val="en-US"/>
        </w:rPr>
      </w:pPr>
    </w:p>
    <w:p w:rsidR="006F740C" w:rsidRDefault="006F740C" w:rsidP="006E0508">
      <w:pPr>
        <w:spacing w:before="0" w:beforeAutospacing="0" w:after="0" w:afterAutospacing="0" w:line="240" w:lineRule="auto"/>
        <w:ind w:left="0"/>
        <w:rPr>
          <w:lang w:val="en-US"/>
        </w:rPr>
      </w:pPr>
    </w:p>
    <w:p w:rsidR="009F0405" w:rsidRDefault="009F0405" w:rsidP="006E0508">
      <w:pPr>
        <w:spacing w:before="0" w:beforeAutospacing="0" w:after="0" w:afterAutospacing="0" w:line="240" w:lineRule="auto"/>
        <w:ind w:left="0"/>
        <w:rPr>
          <w:lang w:val="en-US"/>
        </w:rPr>
      </w:pPr>
    </w:p>
    <w:p w:rsidR="009F0405" w:rsidRDefault="009F0405" w:rsidP="006E0508">
      <w:pPr>
        <w:spacing w:before="0" w:beforeAutospacing="0" w:after="0" w:afterAutospacing="0" w:line="240" w:lineRule="auto"/>
        <w:ind w:left="0"/>
        <w:rPr>
          <w:lang w:val="en-US"/>
        </w:rPr>
      </w:pPr>
    </w:p>
    <w:p w:rsidR="009F0405" w:rsidRDefault="009F0405" w:rsidP="006E0508">
      <w:pPr>
        <w:spacing w:before="0" w:beforeAutospacing="0" w:after="0" w:afterAutospacing="0" w:line="240" w:lineRule="auto"/>
        <w:ind w:left="0"/>
        <w:rPr>
          <w:lang w:val="en-US"/>
        </w:rPr>
      </w:pPr>
    </w:p>
    <w:p w:rsidR="009F0405" w:rsidRDefault="009F0405" w:rsidP="006E0508">
      <w:pPr>
        <w:spacing w:before="0" w:beforeAutospacing="0" w:after="0" w:afterAutospacing="0" w:line="240" w:lineRule="auto"/>
        <w:ind w:left="0"/>
        <w:rPr>
          <w:lang w:val="en-US"/>
        </w:rPr>
      </w:pPr>
    </w:p>
    <w:p w:rsidR="00B80ECE" w:rsidRDefault="00B80ECE" w:rsidP="006E0508">
      <w:pPr>
        <w:spacing w:before="0" w:beforeAutospacing="0" w:after="0" w:afterAutospacing="0" w:line="240" w:lineRule="auto"/>
        <w:ind w:left="0"/>
        <w:rPr>
          <w:lang w:val="en-US"/>
        </w:rPr>
      </w:pPr>
    </w:p>
    <w:p w:rsidR="006E0508" w:rsidRDefault="006E0508" w:rsidP="006E0508">
      <w:pPr>
        <w:spacing w:before="0" w:beforeAutospacing="0" w:after="0" w:afterAutospacing="0" w:line="240" w:lineRule="auto"/>
        <w:ind w:left="0"/>
        <w:rPr>
          <w:lang w:val="en-US"/>
        </w:rPr>
      </w:pPr>
    </w:p>
    <w:p w:rsidR="006F740C" w:rsidRPr="006F740C" w:rsidRDefault="00DB12C5" w:rsidP="009B0EE0">
      <w:pPr>
        <w:pStyle w:val="EGIPTONivel1Ttulo"/>
        <w:ind w:left="567" w:hanging="567"/>
        <w:rPr>
          <w:rFonts w:eastAsia="Arial Unicode MS"/>
        </w:rPr>
      </w:pPr>
      <w:bookmarkStart w:id="2" w:name="_Toc56168427"/>
      <w:r>
        <w:rPr>
          <w:rFonts w:eastAsia="Arial Unicode MS"/>
        </w:rPr>
        <w:lastRenderedPageBreak/>
        <w:t>OBJETO Y ALCANCE</w:t>
      </w:r>
      <w:bookmarkEnd w:id="2"/>
    </w:p>
    <w:p w:rsidR="006F740C" w:rsidRDefault="005D7D13" w:rsidP="00D92F5F">
      <w:pPr>
        <w:rPr>
          <w:rFonts w:cs="Arial"/>
          <w:szCs w:val="22"/>
          <w:lang w:eastAsia="fr-FR"/>
        </w:rPr>
      </w:pPr>
      <w:r w:rsidRPr="00D63318">
        <w:rPr>
          <w:rFonts w:cs="Arial"/>
          <w:szCs w:val="22"/>
          <w:lang w:eastAsia="fr-FR"/>
        </w:rPr>
        <w:t>El propósito d</w:t>
      </w:r>
      <w:r w:rsidR="006B4BA6" w:rsidRPr="00D63318">
        <w:rPr>
          <w:rFonts w:cs="Arial"/>
          <w:szCs w:val="22"/>
          <w:lang w:eastAsia="fr-FR"/>
        </w:rPr>
        <w:t xml:space="preserve">e este documento es </w:t>
      </w:r>
      <w:r w:rsidR="009F0405">
        <w:rPr>
          <w:rFonts w:cs="Arial"/>
          <w:szCs w:val="22"/>
          <w:lang w:eastAsia="fr-FR"/>
        </w:rPr>
        <w:t>d</w:t>
      </w:r>
      <w:r w:rsidR="006B4BA6" w:rsidRPr="00D63318">
        <w:rPr>
          <w:rFonts w:cs="Arial"/>
          <w:szCs w:val="22"/>
          <w:lang w:eastAsia="fr-FR"/>
        </w:rPr>
        <w:t>efinir el</w:t>
      </w:r>
      <w:r w:rsidRPr="00D63318">
        <w:rPr>
          <w:rFonts w:cs="Arial"/>
          <w:szCs w:val="22"/>
          <w:lang w:eastAsia="fr-FR"/>
        </w:rPr>
        <w:t xml:space="preserve"> procedimiento </w:t>
      </w:r>
      <w:r w:rsidR="00EC5AAE">
        <w:rPr>
          <w:rFonts w:cs="Arial"/>
          <w:szCs w:val="22"/>
          <w:lang w:eastAsia="fr-FR"/>
        </w:rPr>
        <w:t xml:space="preserve">para la gestión de penalidades a Proveedores, incluido </w:t>
      </w:r>
      <w:r w:rsidR="006B4BA6" w:rsidRPr="00D63318">
        <w:rPr>
          <w:rFonts w:cs="Arial"/>
          <w:szCs w:val="22"/>
          <w:lang w:eastAsia="fr-FR"/>
        </w:rPr>
        <w:t>cálculo,</w:t>
      </w:r>
      <w:r w:rsidRPr="00D63318">
        <w:rPr>
          <w:rFonts w:cs="Arial"/>
          <w:szCs w:val="22"/>
          <w:lang w:eastAsia="fr-FR"/>
        </w:rPr>
        <w:t xml:space="preserve"> notificación</w:t>
      </w:r>
      <w:r w:rsidR="009F0405">
        <w:rPr>
          <w:rFonts w:cs="Arial"/>
          <w:szCs w:val="22"/>
          <w:lang w:eastAsia="fr-FR"/>
        </w:rPr>
        <w:t>,</w:t>
      </w:r>
      <w:r w:rsidR="009F0405" w:rsidRPr="009F0405">
        <w:rPr>
          <w:rFonts w:cs="Arial"/>
          <w:szCs w:val="22"/>
          <w:lang w:eastAsia="fr-FR"/>
        </w:rPr>
        <w:t xml:space="preserve"> </w:t>
      </w:r>
      <w:r w:rsidR="009F0405">
        <w:rPr>
          <w:rFonts w:cs="Arial"/>
          <w:szCs w:val="22"/>
          <w:lang w:eastAsia="fr-FR"/>
        </w:rPr>
        <w:t>negociación</w:t>
      </w:r>
      <w:r w:rsidRPr="00D63318">
        <w:rPr>
          <w:rFonts w:cs="Arial"/>
          <w:szCs w:val="22"/>
          <w:lang w:eastAsia="fr-FR"/>
        </w:rPr>
        <w:t xml:space="preserve"> </w:t>
      </w:r>
      <w:r w:rsidR="00516588">
        <w:rPr>
          <w:rFonts w:cs="Arial"/>
          <w:szCs w:val="22"/>
          <w:lang w:eastAsia="fr-FR"/>
        </w:rPr>
        <w:t>y aplicación</w:t>
      </w:r>
      <w:r w:rsidR="00E31B1A">
        <w:rPr>
          <w:rFonts w:cs="Arial"/>
          <w:szCs w:val="22"/>
          <w:lang w:eastAsia="fr-FR"/>
        </w:rPr>
        <w:t>,</w:t>
      </w:r>
      <w:r w:rsidR="0014729B" w:rsidRPr="00D63318">
        <w:rPr>
          <w:rFonts w:cs="Arial"/>
          <w:szCs w:val="22"/>
          <w:lang w:eastAsia="fr-FR"/>
        </w:rPr>
        <w:t xml:space="preserve"> por retraso en la entrega de los </w:t>
      </w:r>
      <w:r w:rsidR="009F0405">
        <w:rPr>
          <w:rFonts w:cs="Arial"/>
          <w:szCs w:val="22"/>
          <w:lang w:eastAsia="fr-FR"/>
        </w:rPr>
        <w:t>suministros</w:t>
      </w:r>
      <w:r w:rsidR="0014729B" w:rsidRPr="00D63318">
        <w:rPr>
          <w:rFonts w:cs="Arial"/>
          <w:szCs w:val="22"/>
          <w:lang w:eastAsia="fr-FR"/>
        </w:rPr>
        <w:t xml:space="preserve"> y/o documentación</w:t>
      </w:r>
      <w:r w:rsidRPr="00D63318">
        <w:rPr>
          <w:rFonts w:cs="Arial"/>
          <w:szCs w:val="22"/>
          <w:lang w:eastAsia="fr-FR"/>
        </w:rPr>
        <w:t>.</w:t>
      </w:r>
    </w:p>
    <w:p w:rsidR="00DB12C5" w:rsidRPr="00C0078B" w:rsidRDefault="00DB12C5" w:rsidP="00DB12C5">
      <w:pPr>
        <w:rPr>
          <w:rFonts w:cs="Arial"/>
          <w:color w:val="000000"/>
          <w:szCs w:val="22"/>
          <w:lang w:val="es-ES_tradnl" w:eastAsia="fr-FR"/>
        </w:rPr>
      </w:pPr>
      <w:r w:rsidRPr="00C0078B">
        <w:rPr>
          <w:rFonts w:cs="Arial"/>
          <w:color w:val="000000"/>
          <w:szCs w:val="22"/>
          <w:lang w:val="es-ES_tradnl" w:eastAsia="fr-FR"/>
        </w:rPr>
        <w:t>Este documento forma parte del Sistema de Calidad y ha sido elaborado tomando en consideración la norma ISO 9001.</w:t>
      </w:r>
    </w:p>
    <w:p w:rsidR="006F740C" w:rsidRPr="006F740C" w:rsidRDefault="006F740C" w:rsidP="009B0EE0">
      <w:pPr>
        <w:pStyle w:val="EGIPTONivel1Ttulo"/>
        <w:ind w:left="567" w:hanging="567"/>
        <w:rPr>
          <w:rFonts w:eastAsia="Arial Unicode MS"/>
        </w:rPr>
      </w:pPr>
      <w:bookmarkStart w:id="3" w:name="_Toc389634550"/>
      <w:bookmarkStart w:id="4" w:name="_Toc56168428"/>
      <w:r w:rsidRPr="006F740C">
        <w:rPr>
          <w:rFonts w:eastAsia="Arial Unicode MS"/>
        </w:rPr>
        <w:t>DEFINI</w:t>
      </w:r>
      <w:bookmarkEnd w:id="3"/>
      <w:r w:rsidR="009F0405">
        <w:rPr>
          <w:rFonts w:eastAsia="Arial Unicode MS"/>
        </w:rPr>
        <w:t>CIONES</w:t>
      </w:r>
      <w:bookmarkEnd w:id="4"/>
    </w:p>
    <w:p w:rsidR="006F740C" w:rsidRPr="009F0405" w:rsidRDefault="009A0D4E" w:rsidP="00E37A96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</w:rPr>
      </w:pPr>
      <w:r w:rsidRPr="00964808">
        <w:rPr>
          <w:rFonts w:cs="Arial"/>
          <w:b/>
          <w:szCs w:val="22"/>
        </w:rPr>
        <w:t>COMPRADOR</w:t>
      </w:r>
      <w:r w:rsidR="003148A5" w:rsidRPr="009F0405">
        <w:rPr>
          <w:rFonts w:cs="Arial"/>
          <w:szCs w:val="22"/>
        </w:rPr>
        <w:t>: INTECSA INDUSTRIAL o INITEC ENERGIA</w:t>
      </w:r>
    </w:p>
    <w:p w:rsidR="006F740C" w:rsidRPr="009F0405" w:rsidRDefault="009A0D4E" w:rsidP="00E37A96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</w:rPr>
      </w:pPr>
      <w:r w:rsidRPr="00964808">
        <w:rPr>
          <w:rFonts w:cs="Arial"/>
          <w:b/>
          <w:szCs w:val="22"/>
        </w:rPr>
        <w:t>PROVEEDOR</w:t>
      </w:r>
      <w:r w:rsidRPr="009F0405">
        <w:rPr>
          <w:rFonts w:cs="Arial"/>
          <w:szCs w:val="22"/>
        </w:rPr>
        <w:t>: Empresa encargada de suministrar cualquier parte del</w:t>
      </w:r>
      <w:r w:rsidR="009F0405">
        <w:rPr>
          <w:rFonts w:cs="Arial"/>
          <w:szCs w:val="22"/>
        </w:rPr>
        <w:t xml:space="preserve"> CONTRATO</w:t>
      </w:r>
      <w:r w:rsidR="003148A5" w:rsidRPr="009F0405">
        <w:rPr>
          <w:rFonts w:cs="Arial"/>
          <w:spacing w:val="-2"/>
        </w:rPr>
        <w:t>.</w:t>
      </w:r>
    </w:p>
    <w:p w:rsidR="003148A5" w:rsidRPr="009F0405" w:rsidRDefault="009A0D4E" w:rsidP="00E37A96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</w:rPr>
      </w:pPr>
      <w:r w:rsidRPr="00964808">
        <w:rPr>
          <w:rFonts w:cs="Arial"/>
          <w:b/>
          <w:szCs w:val="22"/>
        </w:rPr>
        <w:t>PEDIDO</w:t>
      </w:r>
      <w:r w:rsidRPr="009F0405">
        <w:rPr>
          <w:rFonts w:cs="Arial"/>
          <w:szCs w:val="22"/>
        </w:rPr>
        <w:t>:</w:t>
      </w:r>
      <w:r w:rsidR="003148A5" w:rsidRPr="009F0405">
        <w:rPr>
          <w:rFonts w:cs="Arial"/>
          <w:szCs w:val="22"/>
        </w:rPr>
        <w:t xml:space="preserve"> </w:t>
      </w:r>
      <w:r w:rsidR="005B4157">
        <w:rPr>
          <w:rFonts w:cs="Arial"/>
          <w:szCs w:val="22"/>
        </w:rPr>
        <w:t>A</w:t>
      </w:r>
      <w:r w:rsidRPr="009F0405">
        <w:rPr>
          <w:rFonts w:cs="Arial"/>
          <w:szCs w:val="22"/>
        </w:rPr>
        <w:t>cuerdo legal entre COMPRADOR y PROVEEDOR para el suministro de materiales y/o equipos</w:t>
      </w:r>
      <w:r w:rsidR="005B4157">
        <w:rPr>
          <w:rFonts w:cs="Arial"/>
          <w:szCs w:val="22"/>
        </w:rPr>
        <w:t xml:space="preserve"> y/o servicios</w:t>
      </w:r>
      <w:r w:rsidRPr="009F0405">
        <w:rPr>
          <w:rFonts w:cs="Arial"/>
          <w:szCs w:val="22"/>
        </w:rPr>
        <w:t xml:space="preserve"> relacionados con el CONTRATO. </w:t>
      </w:r>
    </w:p>
    <w:p w:rsidR="00463EEB" w:rsidRPr="009F0405" w:rsidRDefault="009A0D4E" w:rsidP="00E37A96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</w:rPr>
      </w:pPr>
      <w:r w:rsidRPr="00964808">
        <w:rPr>
          <w:rFonts w:cs="Arial"/>
          <w:b/>
          <w:spacing w:val="-2"/>
        </w:rPr>
        <w:t>SUPLEMENTO</w:t>
      </w:r>
      <w:r w:rsidR="005B4157">
        <w:rPr>
          <w:rFonts w:cs="Arial"/>
          <w:spacing w:val="-2"/>
        </w:rPr>
        <w:t>: C</w:t>
      </w:r>
      <w:r w:rsidRPr="009F0405">
        <w:rPr>
          <w:rFonts w:cs="Arial"/>
          <w:spacing w:val="-2"/>
        </w:rPr>
        <w:t>ualquier modificación hecha a los Términos y Condiciones incluidas en el PEDIDO</w:t>
      </w:r>
      <w:r>
        <w:rPr>
          <w:rFonts w:cs="Arial"/>
          <w:spacing w:val="-2"/>
        </w:rPr>
        <w:t xml:space="preserve">. </w:t>
      </w:r>
    </w:p>
    <w:p w:rsidR="003148A5" w:rsidRPr="009F0405" w:rsidRDefault="003148A5" w:rsidP="00E37A96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</w:rPr>
      </w:pPr>
      <w:r w:rsidRPr="00964808">
        <w:rPr>
          <w:rFonts w:cs="Arial"/>
          <w:b/>
          <w:szCs w:val="22"/>
        </w:rPr>
        <w:t>CONTRAT</w:t>
      </w:r>
      <w:r w:rsidR="009A0D4E" w:rsidRPr="00964808">
        <w:rPr>
          <w:rFonts w:cs="Arial"/>
          <w:b/>
          <w:szCs w:val="22"/>
        </w:rPr>
        <w:t>O</w:t>
      </w:r>
      <w:r w:rsidRPr="009F0405">
        <w:rPr>
          <w:rFonts w:cs="Arial"/>
          <w:szCs w:val="22"/>
        </w:rPr>
        <w:t xml:space="preserve">: </w:t>
      </w:r>
      <w:r w:rsidR="005B4157">
        <w:rPr>
          <w:rFonts w:cs="Arial"/>
          <w:szCs w:val="22"/>
        </w:rPr>
        <w:t>A</w:t>
      </w:r>
      <w:r w:rsidR="009A0D4E" w:rsidRPr="0083132B">
        <w:rPr>
          <w:rFonts w:cs="Arial"/>
          <w:szCs w:val="22"/>
        </w:rPr>
        <w:t xml:space="preserve">cuerdo legal entre COMPRADOR </w:t>
      </w:r>
      <w:r w:rsidR="009A0D4E">
        <w:rPr>
          <w:rFonts w:cs="Arial"/>
          <w:szCs w:val="22"/>
        </w:rPr>
        <w:t xml:space="preserve">y CLIENTE. </w:t>
      </w:r>
    </w:p>
    <w:p w:rsidR="003148A5" w:rsidRDefault="009A0D4E" w:rsidP="00E37A96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</w:rPr>
      </w:pPr>
      <w:r w:rsidRPr="00964808">
        <w:rPr>
          <w:rFonts w:cs="Arial"/>
          <w:b/>
          <w:szCs w:val="22"/>
        </w:rPr>
        <w:t>PENALIDADES</w:t>
      </w:r>
      <w:r w:rsidRPr="009F0405">
        <w:rPr>
          <w:rFonts w:cs="Arial"/>
          <w:szCs w:val="22"/>
        </w:rPr>
        <w:t>:</w:t>
      </w:r>
      <w:r w:rsidR="003148A5" w:rsidRPr="009F0405">
        <w:rPr>
          <w:rFonts w:cs="Arial"/>
          <w:szCs w:val="22"/>
        </w:rPr>
        <w:t xml:space="preserve"> </w:t>
      </w:r>
      <w:r w:rsidR="005B4157">
        <w:rPr>
          <w:rFonts w:cs="Arial"/>
          <w:szCs w:val="22"/>
        </w:rPr>
        <w:t>I</w:t>
      </w:r>
      <w:r w:rsidR="005372E5" w:rsidRPr="009F0405">
        <w:rPr>
          <w:rFonts w:cs="Arial"/>
          <w:szCs w:val="22"/>
        </w:rPr>
        <w:t>mportes a deducir de los pedidos y suplementos debido a los retrasos en l</w:t>
      </w:r>
      <w:r w:rsidR="009C26E1">
        <w:rPr>
          <w:rFonts w:cs="Arial"/>
          <w:szCs w:val="22"/>
        </w:rPr>
        <w:t>a</w:t>
      </w:r>
      <w:r w:rsidR="005372E5" w:rsidRPr="009F0405">
        <w:rPr>
          <w:rFonts w:cs="Arial"/>
          <w:szCs w:val="22"/>
        </w:rPr>
        <w:t xml:space="preserve"> entrega de los suministros y/o documentación por parte del PROVEEDOR. </w:t>
      </w:r>
    </w:p>
    <w:p w:rsidR="00D77BBD" w:rsidRPr="00D77BBD" w:rsidRDefault="00013E7F" w:rsidP="00D77BBD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</w:rPr>
      </w:pPr>
      <w:r w:rsidRPr="00013E7F">
        <w:rPr>
          <w:rFonts w:cs="Arial"/>
          <w:b/>
          <w:szCs w:val="22"/>
        </w:rPr>
        <w:t>CO</w:t>
      </w:r>
      <w:r w:rsidR="00D96DB3">
        <w:rPr>
          <w:rFonts w:cs="Arial"/>
          <w:b/>
          <w:szCs w:val="22"/>
        </w:rPr>
        <w:t>N</w:t>
      </w:r>
      <w:r w:rsidRPr="00013E7F">
        <w:rPr>
          <w:rFonts w:cs="Arial"/>
          <w:b/>
          <w:szCs w:val="22"/>
        </w:rPr>
        <w:t>TRACARGO</w:t>
      </w:r>
      <w:r>
        <w:rPr>
          <w:rFonts w:cs="Arial"/>
          <w:b/>
          <w:szCs w:val="22"/>
        </w:rPr>
        <w:t>:</w:t>
      </w:r>
      <w:r w:rsidR="00D77BBD">
        <w:rPr>
          <w:rFonts w:cs="Arial"/>
          <w:b/>
          <w:szCs w:val="22"/>
        </w:rPr>
        <w:t xml:space="preserve"> </w:t>
      </w:r>
      <w:r w:rsidR="00D76D0E">
        <w:rPr>
          <w:rFonts w:cs="Arial"/>
          <w:szCs w:val="22"/>
        </w:rPr>
        <w:t>E</w:t>
      </w:r>
      <w:r w:rsidR="00D77BBD" w:rsidRPr="00D77BBD">
        <w:rPr>
          <w:rFonts w:cs="Arial"/>
          <w:szCs w:val="22"/>
        </w:rPr>
        <w:t>s todo aquel material, equipo y/o servicio que ha tenido que ser ejecutado, comprado y/o instalado por el COMPRADOR</w:t>
      </w:r>
      <w:r w:rsidR="00D76D0E">
        <w:rPr>
          <w:rFonts w:cs="Arial"/>
          <w:szCs w:val="22"/>
        </w:rPr>
        <w:t>,</w:t>
      </w:r>
      <w:r w:rsidR="00D77BBD" w:rsidRPr="00D77BBD">
        <w:rPr>
          <w:rFonts w:cs="Arial"/>
          <w:szCs w:val="22"/>
        </w:rPr>
        <w:t xml:space="preserve"> siendo esto parte del alcance del VENDEDOR.</w:t>
      </w:r>
      <w:r w:rsidR="00D76D0E">
        <w:rPr>
          <w:rFonts w:cs="Arial"/>
          <w:szCs w:val="22"/>
        </w:rPr>
        <w:t xml:space="preserve"> </w:t>
      </w:r>
      <w:r w:rsidR="00D77BBD" w:rsidRPr="00D77BBD">
        <w:rPr>
          <w:rFonts w:cs="Arial"/>
          <w:szCs w:val="22"/>
        </w:rPr>
        <w:t>Por lo tanto, una vez ejecutado tiene que ser cobrado por parte del COMPRADOR al VENDEDOR.</w:t>
      </w:r>
    </w:p>
    <w:p w:rsidR="00F2414D" w:rsidRPr="009F0405" w:rsidRDefault="000914CE" w:rsidP="00E37A96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</w:rPr>
      </w:pPr>
      <w:r w:rsidRPr="00B80ECE">
        <w:rPr>
          <w:rFonts w:cs="Arial"/>
          <w:b/>
          <w:szCs w:val="22"/>
        </w:rPr>
        <w:t>COMPRADO</w:t>
      </w:r>
      <w:r w:rsidR="00474704" w:rsidRPr="00B80ECE">
        <w:rPr>
          <w:rFonts w:cs="Arial"/>
          <w:b/>
          <w:szCs w:val="22"/>
        </w:rPr>
        <w:t>R</w:t>
      </w:r>
      <w:r w:rsidR="005372E5" w:rsidRPr="009F0405">
        <w:rPr>
          <w:rFonts w:cs="Arial"/>
          <w:szCs w:val="22"/>
        </w:rPr>
        <w:t>:</w:t>
      </w:r>
      <w:r w:rsidR="00F2414D" w:rsidRPr="009F0405">
        <w:rPr>
          <w:rFonts w:cs="Arial"/>
          <w:szCs w:val="22"/>
        </w:rPr>
        <w:t xml:space="preserve"> </w:t>
      </w:r>
      <w:r w:rsidR="005B4157">
        <w:rPr>
          <w:rFonts w:cs="Arial"/>
          <w:szCs w:val="22"/>
        </w:rPr>
        <w:t>P</w:t>
      </w:r>
      <w:r w:rsidR="005372E5" w:rsidRPr="009F0405">
        <w:rPr>
          <w:rFonts w:cs="Arial"/>
          <w:szCs w:val="22"/>
        </w:rPr>
        <w:t xml:space="preserve">ersona que lleva a cabo las negociaciones con los PROVEEDORES antes </w:t>
      </w:r>
      <w:r w:rsidR="005B4157">
        <w:rPr>
          <w:rFonts w:cs="Arial"/>
          <w:szCs w:val="22"/>
        </w:rPr>
        <w:t xml:space="preserve">de </w:t>
      </w:r>
      <w:r w:rsidR="005372E5" w:rsidRPr="009F0405">
        <w:rPr>
          <w:rFonts w:cs="Arial"/>
          <w:szCs w:val="22"/>
        </w:rPr>
        <w:t xml:space="preserve">la </w:t>
      </w:r>
      <w:r w:rsidR="005372E5" w:rsidRPr="005372E5">
        <w:rPr>
          <w:rFonts w:cs="Arial"/>
          <w:szCs w:val="22"/>
        </w:rPr>
        <w:t>adjudicación</w:t>
      </w:r>
      <w:r w:rsidR="005372E5" w:rsidRPr="009F0405">
        <w:rPr>
          <w:rFonts w:cs="Arial"/>
          <w:szCs w:val="22"/>
        </w:rPr>
        <w:t xml:space="preserve"> de los </w:t>
      </w:r>
      <w:r w:rsidR="005B4157">
        <w:rPr>
          <w:rFonts w:cs="Arial"/>
          <w:szCs w:val="22"/>
        </w:rPr>
        <w:t>suministros</w:t>
      </w:r>
      <w:r w:rsidR="005372E5" w:rsidRPr="009F0405">
        <w:rPr>
          <w:rFonts w:cs="Arial"/>
          <w:szCs w:val="22"/>
        </w:rPr>
        <w:t xml:space="preserve"> y/o </w:t>
      </w:r>
      <w:r w:rsidR="005B4157">
        <w:rPr>
          <w:rFonts w:cs="Arial"/>
          <w:szCs w:val="22"/>
        </w:rPr>
        <w:t>servicios</w:t>
      </w:r>
      <w:r w:rsidR="005372E5" w:rsidRPr="009F0405">
        <w:rPr>
          <w:rFonts w:cs="Arial"/>
          <w:szCs w:val="22"/>
        </w:rPr>
        <w:t xml:space="preserve"> del proyecto</w:t>
      </w:r>
      <w:r w:rsidR="005372E5">
        <w:rPr>
          <w:rFonts w:cs="Arial"/>
          <w:szCs w:val="22"/>
        </w:rPr>
        <w:t>, al igual que cualquier cambio que surge a posteriori</w:t>
      </w:r>
      <w:r w:rsidR="005372E5" w:rsidRPr="009F0405">
        <w:rPr>
          <w:rFonts w:cs="Arial"/>
          <w:szCs w:val="22"/>
        </w:rPr>
        <w:t xml:space="preserve">. </w:t>
      </w:r>
      <w:r w:rsidR="005372E5">
        <w:rPr>
          <w:rFonts w:cs="Arial"/>
          <w:szCs w:val="22"/>
        </w:rPr>
        <w:t xml:space="preserve"> </w:t>
      </w:r>
    </w:p>
    <w:p w:rsidR="00F2414D" w:rsidRPr="009F0405" w:rsidRDefault="005372E5" w:rsidP="00E37A96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</w:rPr>
      </w:pPr>
      <w:r w:rsidRPr="006E6C96">
        <w:rPr>
          <w:rFonts w:cs="Arial"/>
          <w:b/>
          <w:szCs w:val="22"/>
        </w:rPr>
        <w:t>CERTIFICADO DE ACEPTACIÓN PROVISIONAL</w:t>
      </w:r>
      <w:r w:rsidR="002A2D0C" w:rsidRPr="006E6C96">
        <w:rPr>
          <w:rFonts w:cs="Arial"/>
          <w:b/>
          <w:szCs w:val="22"/>
        </w:rPr>
        <w:t xml:space="preserve"> (PAC)</w:t>
      </w:r>
      <w:r w:rsidRPr="009F0405">
        <w:rPr>
          <w:rFonts w:cs="Arial"/>
          <w:szCs w:val="22"/>
        </w:rPr>
        <w:t>:</w:t>
      </w:r>
      <w:r w:rsidR="00F2414D" w:rsidRPr="009F0405">
        <w:rPr>
          <w:rFonts w:cs="Arial"/>
          <w:szCs w:val="22"/>
        </w:rPr>
        <w:t xml:space="preserve"> </w:t>
      </w:r>
      <w:r w:rsidR="005B4157">
        <w:rPr>
          <w:rFonts w:cs="Arial"/>
          <w:szCs w:val="22"/>
        </w:rPr>
        <w:t>D</w:t>
      </w:r>
      <w:r w:rsidRPr="009F0405">
        <w:rPr>
          <w:rFonts w:cs="Arial"/>
          <w:szCs w:val="22"/>
        </w:rPr>
        <w:t>ocumento emitido por el COMPRADOR donde se r</w:t>
      </w:r>
      <w:r w:rsidRPr="005372E5">
        <w:rPr>
          <w:rFonts w:cs="Arial"/>
          <w:szCs w:val="22"/>
        </w:rPr>
        <w:t>econoce el correcto suministro,</w:t>
      </w:r>
      <w:r w:rsidRPr="009F0405">
        <w:rPr>
          <w:rFonts w:cs="Arial"/>
          <w:szCs w:val="22"/>
        </w:rPr>
        <w:t xml:space="preserve"> montaje</w:t>
      </w:r>
      <w:r>
        <w:rPr>
          <w:rFonts w:cs="Arial"/>
          <w:szCs w:val="22"/>
        </w:rPr>
        <w:t xml:space="preserve"> y pruebas de comisionado </w:t>
      </w:r>
      <w:r w:rsidRPr="009F0405">
        <w:rPr>
          <w:rFonts w:cs="Arial"/>
          <w:szCs w:val="22"/>
        </w:rPr>
        <w:t>de los materiales y/o equipos</w:t>
      </w:r>
      <w:r>
        <w:rPr>
          <w:rFonts w:cs="Arial"/>
          <w:szCs w:val="22"/>
        </w:rPr>
        <w:t xml:space="preserve"> del PEDIDO. </w:t>
      </w:r>
    </w:p>
    <w:p w:rsidR="00784040" w:rsidRPr="009F0405" w:rsidRDefault="005372E5" w:rsidP="00E37A96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</w:rPr>
      </w:pPr>
      <w:r w:rsidRPr="006E6C96">
        <w:rPr>
          <w:rFonts w:cs="Arial"/>
          <w:b/>
          <w:szCs w:val="22"/>
        </w:rPr>
        <w:t>FECHA DE ENTREGA CONTRACTUAL</w:t>
      </w:r>
      <w:r w:rsidRPr="009F0405">
        <w:rPr>
          <w:rFonts w:cs="Arial"/>
          <w:szCs w:val="22"/>
        </w:rPr>
        <w:t>:</w:t>
      </w:r>
      <w:r w:rsidR="00784040" w:rsidRPr="009F0405">
        <w:rPr>
          <w:rFonts w:cs="Arial"/>
          <w:szCs w:val="22"/>
        </w:rPr>
        <w:t xml:space="preserve"> </w:t>
      </w:r>
      <w:r w:rsidR="00752113">
        <w:rPr>
          <w:rFonts w:cs="Arial"/>
          <w:szCs w:val="22"/>
        </w:rPr>
        <w:t>F</w:t>
      </w:r>
      <w:r w:rsidRPr="009F0405">
        <w:rPr>
          <w:rFonts w:cs="Arial"/>
          <w:szCs w:val="22"/>
        </w:rPr>
        <w:t>echa de entrega acordada entre COMPRADOR y PROVEEDOR y reflejada en el PEDIDO y/o SUPLEMENTO.</w:t>
      </w:r>
      <w:r w:rsidR="00784040" w:rsidRPr="009F0405">
        <w:rPr>
          <w:rFonts w:cs="Arial"/>
          <w:szCs w:val="22"/>
        </w:rPr>
        <w:t xml:space="preserve"> </w:t>
      </w:r>
    </w:p>
    <w:p w:rsidR="00752113" w:rsidRDefault="005372E5" w:rsidP="00E37A96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</w:rPr>
      </w:pPr>
      <w:r w:rsidRPr="006E6C96">
        <w:rPr>
          <w:rFonts w:cs="Arial"/>
          <w:b/>
          <w:szCs w:val="22"/>
        </w:rPr>
        <w:t>FECHA DE ENTREGA REAL</w:t>
      </w:r>
      <w:r w:rsidR="00752113" w:rsidRPr="009F0405">
        <w:rPr>
          <w:rFonts w:cs="Arial"/>
          <w:szCs w:val="22"/>
        </w:rPr>
        <w:t>: Fecha</w:t>
      </w:r>
      <w:r w:rsidRPr="009F0405">
        <w:rPr>
          <w:rFonts w:cs="Arial"/>
          <w:szCs w:val="22"/>
        </w:rPr>
        <w:t xml:space="preserve"> en que realmente el PROVEEDOR ha entregado los </w:t>
      </w:r>
      <w:r w:rsidR="00752113">
        <w:rPr>
          <w:rFonts w:cs="Arial"/>
          <w:szCs w:val="22"/>
        </w:rPr>
        <w:t>suministros según los términos y condiciones del PEDIDO y/o SUPLEMENTOS.</w:t>
      </w:r>
    </w:p>
    <w:p w:rsidR="00D16526" w:rsidRPr="009F0405" w:rsidRDefault="00427A1B" w:rsidP="00E37A96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</w:rPr>
      </w:pPr>
      <w:r w:rsidRPr="006E6C96">
        <w:rPr>
          <w:rFonts w:cs="Arial"/>
          <w:b/>
          <w:szCs w:val="22"/>
        </w:rPr>
        <w:t xml:space="preserve">AUTORIZACIÓN DE </w:t>
      </w:r>
      <w:r w:rsidR="00752113" w:rsidRPr="006E6C96">
        <w:rPr>
          <w:rFonts w:cs="Arial"/>
          <w:b/>
          <w:szCs w:val="22"/>
        </w:rPr>
        <w:t>ENVÍO</w:t>
      </w:r>
      <w:r w:rsidR="00752113" w:rsidRPr="009F0405">
        <w:rPr>
          <w:rFonts w:cs="Arial"/>
          <w:szCs w:val="22"/>
        </w:rPr>
        <w:t>: Documento</w:t>
      </w:r>
      <w:r w:rsidRPr="009F0405">
        <w:rPr>
          <w:rFonts w:cs="Arial"/>
          <w:szCs w:val="22"/>
        </w:rPr>
        <w:t xml:space="preserve"> emitido por el COMPRADOR el cual autoriza oficialmente al PROVEEDOR</w:t>
      </w:r>
      <w:r>
        <w:rPr>
          <w:rFonts w:cs="Arial"/>
          <w:szCs w:val="22"/>
        </w:rPr>
        <w:t xml:space="preserve"> a entregar los </w:t>
      </w:r>
      <w:r w:rsidR="00752113">
        <w:rPr>
          <w:rFonts w:cs="Arial"/>
          <w:szCs w:val="22"/>
        </w:rPr>
        <w:t>suministros</w:t>
      </w:r>
      <w:r>
        <w:rPr>
          <w:rFonts w:cs="Arial"/>
          <w:szCs w:val="22"/>
        </w:rPr>
        <w:t xml:space="preserve"> en el Incoterm de entrega.  </w:t>
      </w:r>
    </w:p>
    <w:p w:rsidR="00FF25FC" w:rsidRPr="009F0405" w:rsidRDefault="00427A1B" w:rsidP="00E37A96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</w:rPr>
      </w:pPr>
      <w:r w:rsidRPr="006E6C96">
        <w:rPr>
          <w:rFonts w:cs="Arial"/>
          <w:b/>
          <w:szCs w:val="22"/>
        </w:rPr>
        <w:t>DOCUMENTOS</w:t>
      </w:r>
      <w:r w:rsidR="000914CE" w:rsidRPr="006E6C96">
        <w:rPr>
          <w:rFonts w:cs="Arial"/>
          <w:b/>
          <w:szCs w:val="22"/>
        </w:rPr>
        <w:t xml:space="preserve"> REQUERIDOS Y FECHAS</w:t>
      </w:r>
      <w:r w:rsidR="00784040" w:rsidRPr="009F0405">
        <w:rPr>
          <w:rFonts w:cs="Arial"/>
          <w:szCs w:val="22"/>
        </w:rPr>
        <w:t xml:space="preserve"> (DDR</w:t>
      </w:r>
      <w:r w:rsidR="00711B41">
        <w:rPr>
          <w:rFonts w:cs="Arial"/>
          <w:szCs w:val="22"/>
        </w:rPr>
        <w:t xml:space="preserve"> en Inglés</w:t>
      </w:r>
      <w:r w:rsidR="00784040" w:rsidRPr="009F0405">
        <w:rPr>
          <w:rFonts w:cs="Arial"/>
          <w:szCs w:val="22"/>
        </w:rPr>
        <w:t>)</w:t>
      </w:r>
      <w:r w:rsidR="00752113" w:rsidRPr="009F0405">
        <w:rPr>
          <w:rFonts w:cs="Arial"/>
          <w:szCs w:val="22"/>
        </w:rPr>
        <w:t>: Listado</w:t>
      </w:r>
      <w:r w:rsidRPr="009F0405">
        <w:rPr>
          <w:rFonts w:cs="Arial"/>
          <w:szCs w:val="22"/>
        </w:rPr>
        <w:t xml:space="preserve"> incluido en la </w:t>
      </w:r>
      <w:r w:rsidR="00752113" w:rsidRPr="009F0405">
        <w:rPr>
          <w:rFonts w:cs="Arial"/>
          <w:szCs w:val="22"/>
        </w:rPr>
        <w:t>Requisició</w:t>
      </w:r>
      <w:r w:rsidR="00752113">
        <w:rPr>
          <w:rFonts w:cs="Arial"/>
          <w:szCs w:val="22"/>
        </w:rPr>
        <w:t>n</w:t>
      </w:r>
      <w:r>
        <w:rPr>
          <w:rFonts w:cs="Arial"/>
          <w:szCs w:val="22"/>
        </w:rPr>
        <w:t xml:space="preserve"> de Materiales</w:t>
      </w:r>
      <w:r w:rsidR="00752113">
        <w:rPr>
          <w:rFonts w:cs="Arial"/>
          <w:szCs w:val="22"/>
        </w:rPr>
        <w:t xml:space="preserve"> (RM)</w:t>
      </w:r>
      <w:r>
        <w:rPr>
          <w:rFonts w:cs="Arial"/>
          <w:szCs w:val="22"/>
        </w:rPr>
        <w:t xml:space="preserve"> que forma parte del PEDIDO, donde se detallan los documentos a entregar por el PROVEEDOR y sus plazos de entrega. </w:t>
      </w:r>
    </w:p>
    <w:p w:rsidR="0047334A" w:rsidRPr="006F740C" w:rsidRDefault="0047334A" w:rsidP="009B0EE0">
      <w:pPr>
        <w:pStyle w:val="EGIPTONivel1Ttulo"/>
        <w:ind w:left="567" w:hanging="567"/>
        <w:rPr>
          <w:rFonts w:eastAsia="Arial Unicode MS"/>
        </w:rPr>
      </w:pPr>
      <w:bookmarkStart w:id="5" w:name="_Toc56168429"/>
      <w:r>
        <w:rPr>
          <w:rFonts w:eastAsia="Arial Unicode MS"/>
        </w:rPr>
        <w:t>CLAUSULA DE PENALIDADES</w:t>
      </w:r>
      <w:bookmarkEnd w:id="5"/>
    </w:p>
    <w:p w:rsidR="0047334A" w:rsidRDefault="003148A5" w:rsidP="006B7C77">
      <w:pPr>
        <w:rPr>
          <w:rFonts w:cs="Arial"/>
          <w:szCs w:val="22"/>
          <w:lang w:eastAsia="fr-FR"/>
        </w:rPr>
      </w:pPr>
      <w:r w:rsidRPr="00752113">
        <w:rPr>
          <w:rFonts w:cs="Arial"/>
          <w:szCs w:val="22"/>
          <w:lang w:eastAsia="fr-FR"/>
        </w:rPr>
        <w:t xml:space="preserve">Durante la fase de negociación con los diferentes </w:t>
      </w:r>
      <w:r w:rsidR="00427A1B" w:rsidRPr="00752113">
        <w:rPr>
          <w:rFonts w:cs="Arial"/>
          <w:szCs w:val="22"/>
          <w:lang w:eastAsia="fr-FR"/>
        </w:rPr>
        <w:t>P</w:t>
      </w:r>
      <w:r w:rsidR="008C1165" w:rsidRPr="00752113">
        <w:rPr>
          <w:rFonts w:cs="Arial"/>
          <w:szCs w:val="22"/>
          <w:lang w:eastAsia="fr-FR"/>
        </w:rPr>
        <w:t>roveedores</w:t>
      </w:r>
      <w:r w:rsidR="00427A1B" w:rsidRPr="00752113">
        <w:rPr>
          <w:rFonts w:cs="Arial"/>
          <w:szCs w:val="22"/>
          <w:lang w:eastAsia="fr-FR"/>
        </w:rPr>
        <w:t xml:space="preserve"> </w:t>
      </w:r>
      <w:r w:rsidRPr="00752113">
        <w:rPr>
          <w:rFonts w:cs="Arial"/>
          <w:szCs w:val="22"/>
          <w:lang w:eastAsia="fr-FR"/>
        </w:rPr>
        <w:t>que optan a la adjudicación de un determinado suministro</w:t>
      </w:r>
      <w:r w:rsidR="008C1165">
        <w:rPr>
          <w:rFonts w:cs="Arial"/>
          <w:szCs w:val="22"/>
          <w:lang w:eastAsia="fr-FR"/>
        </w:rPr>
        <w:t xml:space="preserve"> o servicio</w:t>
      </w:r>
      <w:r w:rsidRPr="00752113">
        <w:rPr>
          <w:rFonts w:cs="Arial"/>
          <w:szCs w:val="22"/>
          <w:lang w:eastAsia="fr-FR"/>
        </w:rPr>
        <w:t>, el</w:t>
      </w:r>
      <w:r w:rsidR="0047334A" w:rsidRPr="00752113">
        <w:rPr>
          <w:rFonts w:cs="Arial"/>
          <w:szCs w:val="22"/>
          <w:lang w:eastAsia="fr-FR"/>
        </w:rPr>
        <w:t xml:space="preserve"> </w:t>
      </w:r>
      <w:r w:rsidR="0047334A" w:rsidRPr="00752113">
        <w:rPr>
          <w:rFonts w:cs="Arial"/>
          <w:caps/>
          <w:szCs w:val="22"/>
          <w:lang w:eastAsia="fr-FR"/>
        </w:rPr>
        <w:t>C</w:t>
      </w:r>
      <w:r w:rsidR="008C1165" w:rsidRPr="00752113">
        <w:rPr>
          <w:rFonts w:cs="Arial"/>
          <w:szCs w:val="22"/>
          <w:lang w:eastAsia="fr-FR"/>
        </w:rPr>
        <w:t xml:space="preserve">oordinador de </w:t>
      </w:r>
      <w:r w:rsidR="008C1165">
        <w:rPr>
          <w:rFonts w:cs="Arial"/>
          <w:szCs w:val="22"/>
          <w:lang w:eastAsia="fr-FR"/>
        </w:rPr>
        <w:t>A</w:t>
      </w:r>
      <w:r w:rsidR="008C1165" w:rsidRPr="00752113">
        <w:rPr>
          <w:rFonts w:cs="Arial"/>
          <w:szCs w:val="22"/>
          <w:lang w:eastAsia="fr-FR"/>
        </w:rPr>
        <w:t>provisionamientos</w:t>
      </w:r>
      <w:r w:rsidR="0047334A" w:rsidRPr="00752113">
        <w:rPr>
          <w:rFonts w:cs="Arial"/>
          <w:caps/>
          <w:szCs w:val="22"/>
          <w:lang w:eastAsia="fr-FR"/>
        </w:rPr>
        <w:t xml:space="preserve"> </w:t>
      </w:r>
      <w:r w:rsidR="00373FAC">
        <w:rPr>
          <w:rFonts w:cs="Arial"/>
          <w:szCs w:val="22"/>
          <w:lang w:eastAsia="fr-FR"/>
        </w:rPr>
        <w:t xml:space="preserve">del Proyecto </w:t>
      </w:r>
      <w:r w:rsidR="0047334A" w:rsidRPr="00752113">
        <w:rPr>
          <w:rFonts w:cs="Arial"/>
          <w:szCs w:val="22"/>
          <w:lang w:eastAsia="fr-FR"/>
        </w:rPr>
        <w:t>debe asegurarse de que las penalidades que se acuerden, como norma general, sean las siguientes:</w:t>
      </w:r>
    </w:p>
    <w:p w:rsidR="00B80ECE" w:rsidRDefault="00C95492" w:rsidP="00C95492">
      <w:pPr>
        <w:pStyle w:val="Prrafodelista"/>
        <w:numPr>
          <w:ilvl w:val="0"/>
          <w:numId w:val="46"/>
        </w:numPr>
        <w:rPr>
          <w:rFonts w:cs="Arial"/>
          <w:szCs w:val="22"/>
          <w:lang w:eastAsia="fr-FR"/>
        </w:rPr>
      </w:pPr>
      <w:r>
        <w:rPr>
          <w:rFonts w:cs="Arial"/>
          <w:szCs w:val="22"/>
          <w:lang w:eastAsia="fr-FR"/>
        </w:rPr>
        <w:t>Retraso en la entrega de equipos y materiales: Uno por ciento (1%) por semana completa o fracción, de retraso, hasta un máximo del quince por ciento (15%) del valor total del pedido.</w:t>
      </w:r>
    </w:p>
    <w:p w:rsidR="00C95492" w:rsidRDefault="00C95492" w:rsidP="00C95492">
      <w:pPr>
        <w:pStyle w:val="Prrafodelista"/>
        <w:numPr>
          <w:ilvl w:val="0"/>
          <w:numId w:val="46"/>
        </w:numPr>
        <w:rPr>
          <w:rFonts w:cs="Arial"/>
          <w:szCs w:val="22"/>
          <w:lang w:eastAsia="fr-FR"/>
        </w:rPr>
      </w:pPr>
      <w:r>
        <w:rPr>
          <w:rFonts w:cs="Arial"/>
          <w:szCs w:val="22"/>
          <w:lang w:eastAsia="fr-FR"/>
        </w:rPr>
        <w:t>Retraso en la entrega de la documentación crítica: Uno por ciento (1%) por semana completa o fracción, de retraso, hasta un máximo del cinco por ciento (5%) del valor total del pedido.</w:t>
      </w:r>
    </w:p>
    <w:p w:rsidR="00C95492" w:rsidRPr="00C95492" w:rsidRDefault="00C95492" w:rsidP="00C95492">
      <w:pPr>
        <w:pStyle w:val="Prrafodelista"/>
        <w:numPr>
          <w:ilvl w:val="0"/>
          <w:numId w:val="46"/>
        </w:numPr>
        <w:rPr>
          <w:rFonts w:cs="Arial"/>
          <w:szCs w:val="22"/>
          <w:lang w:eastAsia="fr-FR"/>
        </w:rPr>
      </w:pPr>
      <w:r>
        <w:rPr>
          <w:rFonts w:cs="Arial"/>
          <w:szCs w:val="22"/>
          <w:lang w:eastAsia="fr-FR"/>
        </w:rPr>
        <w:t>La penalidad máxima aplicable por retrasos en entregas no puede exceder el veinte por ciento (20%) del valor total del pedido.</w:t>
      </w:r>
    </w:p>
    <w:p w:rsidR="0047334A" w:rsidRPr="00752113" w:rsidRDefault="0047334A" w:rsidP="006E6C96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i/>
          <w:szCs w:val="22"/>
          <w:lang w:val="en-US" w:eastAsia="fr-FR"/>
        </w:rPr>
      </w:pPr>
      <w:r w:rsidRPr="00752113">
        <w:rPr>
          <w:rFonts w:cs="Arial"/>
          <w:i/>
          <w:szCs w:val="22"/>
          <w:lang w:val="en-US" w:eastAsia="fr-FR"/>
        </w:rPr>
        <w:t>Late delivery of equipment and</w:t>
      </w:r>
      <w:r w:rsidR="00752113">
        <w:rPr>
          <w:rFonts w:cs="Arial"/>
          <w:i/>
          <w:szCs w:val="22"/>
          <w:lang w:val="en-US" w:eastAsia="fr-FR"/>
        </w:rPr>
        <w:t xml:space="preserve"> materials: One percent (1</w:t>
      </w:r>
      <w:r w:rsidRPr="00752113">
        <w:rPr>
          <w:rFonts w:cs="Arial"/>
          <w:i/>
          <w:szCs w:val="22"/>
          <w:lang w:val="en-US" w:eastAsia="fr-FR"/>
        </w:rPr>
        <w:t>%) per delayed week or fraction thereof up to a maximum of fifteen percent (15%) of total Order value.</w:t>
      </w:r>
    </w:p>
    <w:p w:rsidR="0047334A" w:rsidRPr="00752113" w:rsidRDefault="0047334A" w:rsidP="006E6C96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i/>
          <w:szCs w:val="22"/>
          <w:lang w:val="en-US" w:eastAsia="fr-FR"/>
        </w:rPr>
      </w:pPr>
      <w:r w:rsidRPr="00752113">
        <w:rPr>
          <w:rFonts w:cs="Arial"/>
          <w:i/>
          <w:szCs w:val="22"/>
          <w:lang w:val="en-US" w:eastAsia="fr-FR"/>
        </w:rPr>
        <w:t xml:space="preserve">Late delivery of critical Documentation: </w:t>
      </w:r>
      <w:r w:rsidR="00D63318" w:rsidRPr="00752113">
        <w:rPr>
          <w:rFonts w:cs="Arial"/>
          <w:i/>
          <w:szCs w:val="22"/>
          <w:lang w:val="en-US" w:eastAsia="fr-FR"/>
        </w:rPr>
        <w:t xml:space="preserve">One </w:t>
      </w:r>
      <w:r w:rsidRPr="00752113">
        <w:rPr>
          <w:rFonts w:cs="Arial"/>
          <w:i/>
          <w:szCs w:val="22"/>
          <w:lang w:val="en-US" w:eastAsia="fr-FR"/>
        </w:rPr>
        <w:t>percent (</w:t>
      </w:r>
      <w:r w:rsidR="00D63318" w:rsidRPr="00752113">
        <w:rPr>
          <w:rFonts w:cs="Arial"/>
          <w:i/>
          <w:szCs w:val="22"/>
          <w:lang w:val="en-US" w:eastAsia="fr-FR"/>
        </w:rPr>
        <w:t>1</w:t>
      </w:r>
      <w:r w:rsidRPr="00752113">
        <w:rPr>
          <w:rFonts w:cs="Arial"/>
          <w:i/>
          <w:szCs w:val="22"/>
          <w:lang w:val="en-US" w:eastAsia="fr-FR"/>
        </w:rPr>
        <w:t xml:space="preserve">%) per week or fraction thereof, up to a maximum of five percent (5%) of total Order value. </w:t>
      </w:r>
    </w:p>
    <w:p w:rsidR="0047334A" w:rsidRPr="00752113" w:rsidRDefault="0047334A" w:rsidP="006E6C96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i/>
          <w:szCs w:val="22"/>
          <w:lang w:val="en-US" w:eastAsia="fr-FR"/>
        </w:rPr>
      </w:pPr>
      <w:r w:rsidRPr="00752113">
        <w:rPr>
          <w:rFonts w:cs="Arial"/>
          <w:i/>
          <w:szCs w:val="22"/>
          <w:lang w:val="en-US" w:eastAsia="fr-FR"/>
        </w:rPr>
        <w:t xml:space="preserve">The total aggregated liquidated damages for late delivery shall not exceed the </w:t>
      </w:r>
      <w:r w:rsidR="00D63318" w:rsidRPr="00752113">
        <w:rPr>
          <w:rFonts w:cs="Arial"/>
          <w:i/>
          <w:szCs w:val="22"/>
          <w:lang w:val="en-US" w:eastAsia="fr-FR"/>
        </w:rPr>
        <w:t xml:space="preserve">twenty </w:t>
      </w:r>
      <w:r w:rsidRPr="00752113">
        <w:rPr>
          <w:rFonts w:cs="Arial"/>
          <w:i/>
          <w:szCs w:val="22"/>
          <w:lang w:val="en-US" w:eastAsia="fr-FR"/>
        </w:rPr>
        <w:t>percent (</w:t>
      </w:r>
      <w:r w:rsidR="00D63318" w:rsidRPr="00752113">
        <w:rPr>
          <w:rFonts w:cs="Arial"/>
          <w:i/>
          <w:szCs w:val="22"/>
          <w:lang w:val="en-US" w:eastAsia="fr-FR"/>
        </w:rPr>
        <w:t>20</w:t>
      </w:r>
      <w:r w:rsidRPr="00752113">
        <w:rPr>
          <w:rFonts w:cs="Arial"/>
          <w:i/>
          <w:szCs w:val="22"/>
          <w:lang w:val="en-US" w:eastAsia="fr-FR"/>
        </w:rPr>
        <w:t>%) of total Purchase Order value.</w:t>
      </w:r>
    </w:p>
    <w:p w:rsidR="0047334A" w:rsidRDefault="0047334A" w:rsidP="006B7C77">
      <w:pPr>
        <w:rPr>
          <w:rFonts w:cs="Arial"/>
          <w:szCs w:val="22"/>
          <w:lang w:eastAsia="fr-FR"/>
        </w:rPr>
      </w:pPr>
      <w:r w:rsidRPr="00752113">
        <w:rPr>
          <w:rFonts w:cs="Arial"/>
          <w:szCs w:val="22"/>
          <w:lang w:eastAsia="fr-FR"/>
        </w:rPr>
        <w:t xml:space="preserve">No obstante, el </w:t>
      </w:r>
      <w:r w:rsidR="00373FAC">
        <w:rPr>
          <w:rFonts w:cs="Arial"/>
          <w:szCs w:val="22"/>
          <w:lang w:eastAsia="fr-FR"/>
        </w:rPr>
        <w:t xml:space="preserve">Comprador </w:t>
      </w:r>
      <w:r w:rsidRPr="00752113">
        <w:rPr>
          <w:rFonts w:cs="Arial"/>
          <w:szCs w:val="22"/>
          <w:lang w:eastAsia="fr-FR"/>
        </w:rPr>
        <w:t>tendrá flexibilidad (que podrá usar a su conveniencia sin precisar de aprobación por parte del</w:t>
      </w:r>
      <w:r w:rsidR="00633407">
        <w:rPr>
          <w:rFonts w:cs="Arial"/>
          <w:caps/>
          <w:szCs w:val="22"/>
          <w:lang w:eastAsia="fr-FR"/>
        </w:rPr>
        <w:t xml:space="preserve"> </w:t>
      </w:r>
      <w:r w:rsidR="00633407">
        <w:rPr>
          <w:rFonts w:cs="Arial"/>
          <w:szCs w:val="22"/>
          <w:lang w:eastAsia="fr-FR"/>
        </w:rPr>
        <w:t>Coordinador de Aprovisionamientos del proyecto</w:t>
      </w:r>
      <w:r w:rsidR="00633407" w:rsidRPr="00752113">
        <w:rPr>
          <w:rFonts w:cs="Arial"/>
          <w:szCs w:val="22"/>
          <w:lang w:eastAsia="fr-FR"/>
        </w:rPr>
        <w:t xml:space="preserve">) </w:t>
      </w:r>
      <w:r w:rsidR="00D16526" w:rsidRPr="00752113">
        <w:rPr>
          <w:rFonts w:cs="Arial"/>
          <w:szCs w:val="22"/>
          <w:lang w:eastAsia="fr-FR"/>
        </w:rPr>
        <w:t>dentro de</w:t>
      </w:r>
      <w:r w:rsidRPr="00752113">
        <w:rPr>
          <w:rFonts w:cs="Arial"/>
          <w:szCs w:val="22"/>
          <w:lang w:eastAsia="fr-FR"/>
        </w:rPr>
        <w:t xml:space="preserve"> los siguientes </w:t>
      </w:r>
      <w:r w:rsidR="00D16526" w:rsidRPr="00752113">
        <w:rPr>
          <w:rFonts w:cs="Arial"/>
          <w:szCs w:val="22"/>
          <w:lang w:eastAsia="fr-FR"/>
        </w:rPr>
        <w:t>márgenes mínimos</w:t>
      </w:r>
      <w:r w:rsidRPr="00752113">
        <w:rPr>
          <w:rFonts w:cs="Arial"/>
          <w:szCs w:val="22"/>
          <w:lang w:eastAsia="fr-FR"/>
        </w:rPr>
        <w:t>:</w:t>
      </w:r>
    </w:p>
    <w:p w:rsidR="00C95492" w:rsidRDefault="00C95492" w:rsidP="00C95492">
      <w:pPr>
        <w:pStyle w:val="Prrafodelista"/>
        <w:numPr>
          <w:ilvl w:val="0"/>
          <w:numId w:val="46"/>
        </w:numPr>
        <w:rPr>
          <w:rFonts w:cs="Arial"/>
          <w:szCs w:val="22"/>
          <w:lang w:eastAsia="fr-FR"/>
        </w:rPr>
      </w:pPr>
      <w:r>
        <w:rPr>
          <w:rFonts w:cs="Arial"/>
          <w:szCs w:val="22"/>
          <w:lang w:eastAsia="fr-FR"/>
        </w:rPr>
        <w:t>Retraso en la entrega de equipos y materiales: Uno por ciento (1%) por semana completa o fracción, de retraso, hasta un máximo del diez por ciento (10%) del valor total del pedido.</w:t>
      </w:r>
    </w:p>
    <w:p w:rsidR="00C95492" w:rsidRDefault="00C95492" w:rsidP="00C95492">
      <w:pPr>
        <w:pStyle w:val="Prrafodelista"/>
        <w:numPr>
          <w:ilvl w:val="0"/>
          <w:numId w:val="46"/>
        </w:numPr>
        <w:rPr>
          <w:rFonts w:cs="Arial"/>
          <w:szCs w:val="22"/>
          <w:lang w:eastAsia="fr-FR"/>
        </w:rPr>
      </w:pPr>
      <w:r>
        <w:rPr>
          <w:rFonts w:cs="Arial"/>
          <w:szCs w:val="22"/>
          <w:lang w:eastAsia="fr-FR"/>
        </w:rPr>
        <w:t>Retraso en la entrega de la documentación crítica: Medio por ciento (0,5%) por semana completa o fracción, de retraso, hasta un máximo del cinco por ciento (5%) del valor total del pedido.</w:t>
      </w:r>
    </w:p>
    <w:p w:rsidR="00C95492" w:rsidRDefault="00C95492" w:rsidP="00C95492">
      <w:pPr>
        <w:pStyle w:val="Prrafodelista"/>
        <w:numPr>
          <w:ilvl w:val="0"/>
          <w:numId w:val="46"/>
        </w:numPr>
        <w:rPr>
          <w:rFonts w:cs="Arial"/>
          <w:szCs w:val="22"/>
          <w:lang w:eastAsia="fr-FR"/>
        </w:rPr>
      </w:pPr>
      <w:r>
        <w:rPr>
          <w:rFonts w:cs="Arial"/>
          <w:szCs w:val="22"/>
          <w:lang w:eastAsia="fr-FR"/>
        </w:rPr>
        <w:t>La penalidad máxima aplicable por retrasos en entregas no puede exceder el quince por ciento (15%) del valor total del pedido.</w:t>
      </w:r>
    </w:p>
    <w:p w:rsidR="00C95492" w:rsidRPr="00752113" w:rsidRDefault="00C95492" w:rsidP="00C95492">
      <w:pPr>
        <w:pStyle w:val="Prrafodelista"/>
        <w:ind w:left="927"/>
        <w:rPr>
          <w:rFonts w:cs="Arial"/>
          <w:szCs w:val="22"/>
          <w:lang w:eastAsia="fr-FR"/>
        </w:rPr>
      </w:pPr>
    </w:p>
    <w:p w:rsidR="0047334A" w:rsidRPr="00752113" w:rsidRDefault="0047334A" w:rsidP="00C95492">
      <w:pPr>
        <w:pStyle w:val="Prrafodelista"/>
        <w:numPr>
          <w:ilvl w:val="0"/>
          <w:numId w:val="46"/>
        </w:numPr>
        <w:rPr>
          <w:rFonts w:cs="Arial"/>
          <w:i/>
          <w:szCs w:val="22"/>
          <w:lang w:val="en-US" w:eastAsia="fr-FR"/>
        </w:rPr>
      </w:pPr>
      <w:r w:rsidRPr="00752113">
        <w:rPr>
          <w:rFonts w:cs="Arial"/>
          <w:i/>
          <w:szCs w:val="22"/>
          <w:lang w:val="en-US" w:eastAsia="fr-FR"/>
        </w:rPr>
        <w:t>Late delivery of equipmen</w:t>
      </w:r>
      <w:r w:rsidR="00752113" w:rsidRPr="00752113">
        <w:rPr>
          <w:rFonts w:cs="Arial"/>
          <w:i/>
          <w:szCs w:val="22"/>
          <w:lang w:val="en-US" w:eastAsia="fr-FR"/>
        </w:rPr>
        <w:t>t and materials: One percent (1</w:t>
      </w:r>
      <w:r w:rsidRPr="00752113">
        <w:rPr>
          <w:rFonts w:cs="Arial"/>
          <w:i/>
          <w:szCs w:val="22"/>
          <w:lang w:val="en-US" w:eastAsia="fr-FR"/>
        </w:rPr>
        <w:t>%) per delayed week or fraction thereof up to a maximum of ten percent (10%) of total Order value.</w:t>
      </w:r>
    </w:p>
    <w:p w:rsidR="0047334A" w:rsidRPr="00752113" w:rsidRDefault="0047334A" w:rsidP="00C95492">
      <w:pPr>
        <w:pStyle w:val="Prrafodelista"/>
        <w:numPr>
          <w:ilvl w:val="0"/>
          <w:numId w:val="46"/>
        </w:numPr>
        <w:rPr>
          <w:rFonts w:cs="Arial"/>
          <w:i/>
          <w:szCs w:val="22"/>
          <w:lang w:val="en-US" w:eastAsia="fr-FR"/>
        </w:rPr>
      </w:pPr>
      <w:r w:rsidRPr="00752113">
        <w:rPr>
          <w:rFonts w:cs="Arial"/>
          <w:i/>
          <w:szCs w:val="22"/>
          <w:lang w:val="en-US" w:eastAsia="fr-FR"/>
        </w:rPr>
        <w:t>Late delivery of critical D</w:t>
      </w:r>
      <w:r w:rsidR="00752113" w:rsidRPr="00752113">
        <w:rPr>
          <w:rFonts w:cs="Arial"/>
          <w:i/>
          <w:szCs w:val="22"/>
          <w:lang w:val="en-US" w:eastAsia="fr-FR"/>
        </w:rPr>
        <w:t>ocumentation: Half percent (0,5</w:t>
      </w:r>
      <w:r w:rsidRPr="00752113">
        <w:rPr>
          <w:rFonts w:cs="Arial"/>
          <w:i/>
          <w:szCs w:val="22"/>
          <w:lang w:val="en-US" w:eastAsia="fr-FR"/>
        </w:rPr>
        <w:t xml:space="preserve">%) per week or fraction thereof, up to a maximum of </w:t>
      </w:r>
      <w:r w:rsidR="00D63318" w:rsidRPr="00752113">
        <w:rPr>
          <w:rFonts w:cs="Arial"/>
          <w:i/>
          <w:szCs w:val="22"/>
          <w:lang w:val="en-US" w:eastAsia="fr-FR"/>
        </w:rPr>
        <w:t xml:space="preserve">five </w:t>
      </w:r>
      <w:r w:rsidRPr="00752113">
        <w:rPr>
          <w:rFonts w:cs="Arial"/>
          <w:i/>
          <w:szCs w:val="22"/>
          <w:lang w:val="en-US" w:eastAsia="fr-FR"/>
        </w:rPr>
        <w:t>percent (</w:t>
      </w:r>
      <w:r w:rsidR="00D63318" w:rsidRPr="00752113">
        <w:rPr>
          <w:rFonts w:cs="Arial"/>
          <w:i/>
          <w:szCs w:val="22"/>
          <w:lang w:val="en-US" w:eastAsia="fr-FR"/>
        </w:rPr>
        <w:t>5</w:t>
      </w:r>
      <w:r w:rsidRPr="00752113">
        <w:rPr>
          <w:rFonts w:cs="Arial"/>
          <w:i/>
          <w:szCs w:val="22"/>
          <w:lang w:val="en-US" w:eastAsia="fr-FR"/>
        </w:rPr>
        <w:t xml:space="preserve">%) of total Order value. </w:t>
      </w:r>
    </w:p>
    <w:p w:rsidR="0047334A" w:rsidRPr="00752113" w:rsidRDefault="0047334A" w:rsidP="00C95492">
      <w:pPr>
        <w:pStyle w:val="Prrafodelista"/>
        <w:numPr>
          <w:ilvl w:val="0"/>
          <w:numId w:val="46"/>
        </w:numPr>
        <w:rPr>
          <w:rFonts w:cs="Arial"/>
          <w:i/>
          <w:szCs w:val="22"/>
          <w:lang w:val="en-US" w:eastAsia="fr-FR"/>
        </w:rPr>
      </w:pPr>
      <w:r w:rsidRPr="00752113">
        <w:rPr>
          <w:rFonts w:cs="Arial"/>
          <w:i/>
          <w:szCs w:val="22"/>
          <w:lang w:val="en-US" w:eastAsia="fr-FR"/>
        </w:rPr>
        <w:t xml:space="preserve">The total aggregated liquidated damages for late delivery shall not exceed the </w:t>
      </w:r>
      <w:r w:rsidR="00427A1B" w:rsidRPr="00752113">
        <w:rPr>
          <w:rFonts w:cs="Arial"/>
          <w:i/>
          <w:szCs w:val="22"/>
          <w:lang w:val="en-US" w:eastAsia="fr-FR"/>
        </w:rPr>
        <w:t>fifteen</w:t>
      </w:r>
      <w:r w:rsidR="00D63318" w:rsidRPr="00752113">
        <w:rPr>
          <w:rFonts w:cs="Arial"/>
          <w:i/>
          <w:szCs w:val="22"/>
          <w:lang w:val="en-US" w:eastAsia="fr-FR"/>
        </w:rPr>
        <w:t xml:space="preserve"> </w:t>
      </w:r>
      <w:r w:rsidRPr="00752113">
        <w:rPr>
          <w:rFonts w:cs="Arial"/>
          <w:i/>
          <w:szCs w:val="22"/>
          <w:lang w:val="en-US" w:eastAsia="fr-FR"/>
        </w:rPr>
        <w:t>percent (1</w:t>
      </w:r>
      <w:r w:rsidR="00D63318" w:rsidRPr="00752113">
        <w:rPr>
          <w:rFonts w:cs="Arial"/>
          <w:i/>
          <w:szCs w:val="22"/>
          <w:lang w:val="en-US" w:eastAsia="fr-FR"/>
        </w:rPr>
        <w:t>5</w:t>
      </w:r>
      <w:r w:rsidRPr="00752113">
        <w:rPr>
          <w:rFonts w:cs="Arial"/>
          <w:i/>
          <w:szCs w:val="22"/>
          <w:lang w:val="en-US" w:eastAsia="fr-FR"/>
        </w:rPr>
        <w:t>%) of total Purchase Order value.</w:t>
      </w:r>
    </w:p>
    <w:p w:rsidR="0047334A" w:rsidRPr="00752113" w:rsidRDefault="0047334A" w:rsidP="006B7C77">
      <w:pPr>
        <w:rPr>
          <w:rFonts w:cs="Arial"/>
          <w:szCs w:val="22"/>
          <w:lang w:eastAsia="fr-FR"/>
        </w:rPr>
      </w:pPr>
      <w:r w:rsidRPr="00752113">
        <w:rPr>
          <w:rFonts w:cs="Arial"/>
          <w:szCs w:val="22"/>
          <w:lang w:eastAsia="fr-FR"/>
        </w:rPr>
        <w:t xml:space="preserve">Cualquier otra opción que no esté dentro de esos límites debe ser </w:t>
      </w:r>
      <w:r w:rsidR="002E42D5">
        <w:rPr>
          <w:rFonts w:cs="Arial"/>
          <w:szCs w:val="22"/>
          <w:lang w:eastAsia="fr-FR"/>
        </w:rPr>
        <w:t xml:space="preserve">notificada </w:t>
      </w:r>
      <w:r w:rsidRPr="00752113">
        <w:rPr>
          <w:rFonts w:cs="Arial"/>
          <w:szCs w:val="22"/>
          <w:lang w:eastAsia="fr-FR"/>
        </w:rPr>
        <w:t>por parte del</w:t>
      </w:r>
      <w:r w:rsidR="002E42D5">
        <w:rPr>
          <w:rFonts w:cs="Arial"/>
          <w:szCs w:val="22"/>
          <w:lang w:eastAsia="fr-FR"/>
        </w:rPr>
        <w:t xml:space="preserve"> Comprador </w:t>
      </w:r>
      <w:r w:rsidRPr="00752113">
        <w:rPr>
          <w:rFonts w:cs="Arial"/>
          <w:szCs w:val="22"/>
          <w:lang w:eastAsia="fr-FR"/>
        </w:rPr>
        <w:t>al Coordinador de Aprovisionamientos</w:t>
      </w:r>
      <w:r w:rsidR="00D63318" w:rsidRPr="00752113">
        <w:rPr>
          <w:rFonts w:cs="Arial"/>
          <w:szCs w:val="22"/>
          <w:lang w:eastAsia="fr-FR"/>
        </w:rPr>
        <w:t xml:space="preserve"> y este a su vez al Jefe del Departamento de Aprovisionamientos</w:t>
      </w:r>
      <w:r w:rsidRPr="00752113">
        <w:rPr>
          <w:rFonts w:cs="Arial"/>
          <w:szCs w:val="22"/>
          <w:lang w:eastAsia="fr-FR"/>
        </w:rPr>
        <w:t xml:space="preserve"> para su aprobación</w:t>
      </w:r>
      <w:r w:rsidR="003C5E59">
        <w:rPr>
          <w:rFonts w:cs="Arial"/>
          <w:szCs w:val="22"/>
          <w:lang w:eastAsia="fr-FR"/>
        </w:rPr>
        <w:t xml:space="preserve"> si procede</w:t>
      </w:r>
      <w:r w:rsidRPr="00752113">
        <w:rPr>
          <w:rFonts w:cs="Arial"/>
          <w:szCs w:val="22"/>
          <w:lang w:eastAsia="fr-FR"/>
        </w:rPr>
        <w:t>.</w:t>
      </w:r>
      <w:r w:rsidR="00524710" w:rsidRPr="00752113">
        <w:rPr>
          <w:rFonts w:cs="Arial"/>
          <w:szCs w:val="22"/>
          <w:lang w:eastAsia="fr-FR"/>
        </w:rPr>
        <w:t xml:space="preserve"> </w:t>
      </w:r>
      <w:r w:rsidR="00427A1B" w:rsidRPr="00752113">
        <w:rPr>
          <w:rFonts w:cs="Arial"/>
          <w:szCs w:val="22"/>
          <w:lang w:eastAsia="fr-FR"/>
        </w:rPr>
        <w:t>Excepcionalmente</w:t>
      </w:r>
      <w:r w:rsidR="00524710" w:rsidRPr="00752113">
        <w:rPr>
          <w:rFonts w:cs="Arial"/>
          <w:szCs w:val="22"/>
          <w:lang w:eastAsia="fr-FR"/>
        </w:rPr>
        <w:t xml:space="preserve">, y en función del importe del pedido, dichas </w:t>
      </w:r>
      <w:r w:rsidR="008C1165">
        <w:rPr>
          <w:rFonts w:cs="Arial"/>
          <w:szCs w:val="22"/>
          <w:lang w:eastAsia="fr-FR"/>
        </w:rPr>
        <w:t xml:space="preserve">penalidades </w:t>
      </w:r>
      <w:r w:rsidR="00524710" w:rsidRPr="00752113">
        <w:rPr>
          <w:rFonts w:cs="Arial"/>
          <w:szCs w:val="22"/>
          <w:lang w:eastAsia="fr-FR"/>
        </w:rPr>
        <w:t xml:space="preserve">deberán recibir </w:t>
      </w:r>
      <w:r w:rsidR="00752113">
        <w:rPr>
          <w:rFonts w:cs="Arial"/>
          <w:szCs w:val="22"/>
          <w:lang w:eastAsia="fr-FR"/>
        </w:rPr>
        <w:t xml:space="preserve">además </w:t>
      </w:r>
      <w:r w:rsidR="00524710" w:rsidRPr="00752113">
        <w:rPr>
          <w:rFonts w:cs="Arial"/>
          <w:szCs w:val="22"/>
          <w:lang w:eastAsia="fr-FR"/>
        </w:rPr>
        <w:t>la aprobación de quién corresponda dentro del ciclo habitual de aprobación de pedidos.</w:t>
      </w:r>
      <w:r w:rsidR="00C95492">
        <w:rPr>
          <w:rFonts w:cs="Arial"/>
          <w:szCs w:val="22"/>
          <w:lang w:eastAsia="fr-FR"/>
        </w:rPr>
        <w:t xml:space="preserve"> </w:t>
      </w:r>
      <w:r w:rsidR="00C95492">
        <w:t xml:space="preserve">Al enviar al ciclo habitual de aprobación la tabulación comercial (CBA), </w:t>
      </w:r>
      <w:r w:rsidR="00BC7575">
        <w:t xml:space="preserve">se </w:t>
      </w:r>
      <w:r w:rsidR="00872F4C">
        <w:t xml:space="preserve">indica y </w:t>
      </w:r>
      <w:r w:rsidR="00BC7575">
        <w:t xml:space="preserve">destaca </w:t>
      </w:r>
      <w:r w:rsidR="00C95492">
        <w:t>que no está dentro de los límites habituales de penalidades</w:t>
      </w:r>
      <w:r w:rsidR="00BC7575">
        <w:t>,</w:t>
      </w:r>
      <w:r w:rsidR="00C95492">
        <w:t xml:space="preserve"> de manera que cuando </w:t>
      </w:r>
      <w:r w:rsidR="00BC7575">
        <w:t xml:space="preserve">se </w:t>
      </w:r>
      <w:r w:rsidR="00C95492">
        <w:t>aprueba la CBA</w:t>
      </w:r>
      <w:r w:rsidR="00BC7575">
        <w:t>, se aprueban</w:t>
      </w:r>
      <w:r w:rsidR="00C95492">
        <w:t xml:space="preserve"> dichos límites. </w:t>
      </w:r>
    </w:p>
    <w:p w:rsidR="0047334A" w:rsidRDefault="005C7516" w:rsidP="006B7C77">
      <w:pPr>
        <w:rPr>
          <w:rFonts w:cs="Arial"/>
          <w:szCs w:val="22"/>
          <w:lang w:eastAsia="fr-FR"/>
        </w:rPr>
      </w:pPr>
      <w:r w:rsidRPr="00752113">
        <w:rPr>
          <w:rFonts w:cs="Arial"/>
          <w:szCs w:val="22"/>
          <w:lang w:eastAsia="fr-FR"/>
        </w:rPr>
        <w:t xml:space="preserve">Para el caso de los pedidos de </w:t>
      </w:r>
      <w:r w:rsidR="00427A1B" w:rsidRPr="00752113">
        <w:rPr>
          <w:rFonts w:cs="Arial"/>
          <w:szCs w:val="22"/>
          <w:lang w:eastAsia="fr-FR"/>
        </w:rPr>
        <w:t>tuberías</w:t>
      </w:r>
      <w:r w:rsidRPr="00752113">
        <w:rPr>
          <w:rFonts w:cs="Arial"/>
          <w:szCs w:val="22"/>
          <w:lang w:eastAsia="fr-FR"/>
        </w:rPr>
        <w:t>, se acepta</w:t>
      </w:r>
      <w:r w:rsidR="00392817">
        <w:rPr>
          <w:rFonts w:cs="Arial"/>
          <w:szCs w:val="22"/>
          <w:lang w:eastAsia="fr-FR"/>
        </w:rPr>
        <w:t>n</w:t>
      </w:r>
      <w:r w:rsidRPr="00752113">
        <w:rPr>
          <w:rFonts w:cs="Arial"/>
          <w:szCs w:val="22"/>
          <w:lang w:eastAsia="fr-FR"/>
        </w:rPr>
        <w:t xml:space="preserve"> penalidades aplicadas al valor de los materiales retrasados.</w:t>
      </w:r>
      <w:r w:rsidR="004A7201">
        <w:rPr>
          <w:rFonts w:cs="Arial"/>
          <w:szCs w:val="22"/>
          <w:lang w:eastAsia="fr-FR"/>
        </w:rPr>
        <w:t xml:space="preserve"> Los porcentajes son los mismos mencionados arriba</w:t>
      </w:r>
      <w:r w:rsidR="00BC70FB">
        <w:rPr>
          <w:rFonts w:cs="Arial"/>
          <w:szCs w:val="22"/>
          <w:lang w:eastAsia="fr-FR"/>
        </w:rPr>
        <w:t>,</w:t>
      </w:r>
      <w:r w:rsidR="004A7201">
        <w:rPr>
          <w:rFonts w:cs="Arial"/>
          <w:szCs w:val="22"/>
          <w:lang w:eastAsia="fr-FR"/>
        </w:rPr>
        <w:t xml:space="preserve"> con la diferencia que no se aplican al importe total del pedido sino a cada ítem retrasado.</w:t>
      </w:r>
    </w:p>
    <w:p w:rsidR="00F57A86" w:rsidRDefault="00F57A86" w:rsidP="006B7C77">
      <w:pPr>
        <w:rPr>
          <w:rFonts w:cs="Arial"/>
          <w:szCs w:val="22"/>
          <w:lang w:eastAsia="fr-FR"/>
        </w:rPr>
      </w:pPr>
    </w:p>
    <w:p w:rsidR="002D1F8E" w:rsidRPr="00752113" w:rsidRDefault="002D1F8E" w:rsidP="006B7C77">
      <w:pPr>
        <w:rPr>
          <w:rFonts w:cs="Arial"/>
          <w:szCs w:val="22"/>
          <w:lang w:eastAsia="fr-FR"/>
        </w:rPr>
      </w:pPr>
    </w:p>
    <w:p w:rsidR="006F740C" w:rsidRPr="006F740C" w:rsidRDefault="00A12F82" w:rsidP="009B0EE0">
      <w:pPr>
        <w:pStyle w:val="EGIPTONivel1Ttulo"/>
        <w:ind w:left="567" w:hanging="567"/>
        <w:rPr>
          <w:rFonts w:eastAsia="Arial Unicode MS"/>
        </w:rPr>
      </w:pPr>
      <w:bookmarkStart w:id="6" w:name="_Toc56168430"/>
      <w:r>
        <w:rPr>
          <w:rFonts w:eastAsia="Arial Unicode MS"/>
        </w:rPr>
        <w:t>CRITERIO</w:t>
      </w:r>
      <w:r w:rsidR="00752113">
        <w:rPr>
          <w:rFonts w:eastAsia="Arial Unicode MS"/>
        </w:rPr>
        <w:t xml:space="preserve"> </w:t>
      </w:r>
      <w:r>
        <w:rPr>
          <w:rFonts w:eastAsia="Arial Unicode MS"/>
        </w:rPr>
        <w:t>-</w:t>
      </w:r>
      <w:r w:rsidR="00752113">
        <w:rPr>
          <w:rFonts w:eastAsia="Arial Unicode MS"/>
        </w:rPr>
        <w:t xml:space="preserve"> </w:t>
      </w:r>
      <w:r>
        <w:rPr>
          <w:rFonts w:eastAsia="Arial Unicode MS"/>
        </w:rPr>
        <w:t>ESTRATEGIA</w:t>
      </w:r>
      <w:bookmarkEnd w:id="6"/>
    </w:p>
    <w:p w:rsidR="00A12F82" w:rsidRPr="00D63318" w:rsidRDefault="00784040" w:rsidP="006B7C77">
      <w:pPr>
        <w:rPr>
          <w:rFonts w:cs="Arial"/>
          <w:szCs w:val="22"/>
          <w:lang w:eastAsia="fr-FR"/>
        </w:rPr>
      </w:pPr>
      <w:r w:rsidRPr="00D63318">
        <w:rPr>
          <w:rFonts w:cs="Arial"/>
          <w:szCs w:val="22"/>
          <w:lang w:eastAsia="fr-FR"/>
        </w:rPr>
        <w:t xml:space="preserve">Cuando el </w:t>
      </w:r>
      <w:r w:rsidR="00427A1B">
        <w:rPr>
          <w:rFonts w:cs="Arial"/>
          <w:szCs w:val="22"/>
          <w:lang w:eastAsia="fr-FR"/>
        </w:rPr>
        <w:t>P</w:t>
      </w:r>
      <w:r w:rsidR="007F7978">
        <w:rPr>
          <w:rFonts w:cs="Arial"/>
          <w:szCs w:val="22"/>
          <w:lang w:eastAsia="fr-FR"/>
        </w:rPr>
        <w:t>roveedor</w:t>
      </w:r>
      <w:r w:rsidR="00427A1B" w:rsidRPr="00D63318">
        <w:rPr>
          <w:rFonts w:cs="Arial"/>
          <w:szCs w:val="22"/>
          <w:lang w:eastAsia="fr-FR"/>
        </w:rPr>
        <w:t xml:space="preserve"> </w:t>
      </w:r>
      <w:r w:rsidRPr="00D63318">
        <w:rPr>
          <w:rFonts w:cs="Arial"/>
          <w:szCs w:val="22"/>
          <w:lang w:eastAsia="fr-FR"/>
        </w:rPr>
        <w:t>emit</w:t>
      </w:r>
      <w:r w:rsidR="00524710">
        <w:rPr>
          <w:rFonts w:cs="Arial"/>
          <w:szCs w:val="22"/>
          <w:lang w:eastAsia="fr-FR"/>
        </w:rPr>
        <w:t xml:space="preserve">a facturas </w:t>
      </w:r>
      <w:r w:rsidR="00F2414D" w:rsidRPr="00D63318">
        <w:rPr>
          <w:rFonts w:cs="Arial"/>
          <w:szCs w:val="22"/>
          <w:lang w:eastAsia="fr-FR"/>
        </w:rPr>
        <w:t>correspondiente</w:t>
      </w:r>
      <w:r w:rsidR="00D63318">
        <w:rPr>
          <w:rFonts w:cs="Arial"/>
          <w:szCs w:val="22"/>
          <w:lang w:eastAsia="fr-FR"/>
        </w:rPr>
        <w:t>s</w:t>
      </w:r>
      <w:r w:rsidR="00F2414D" w:rsidRPr="00D63318">
        <w:rPr>
          <w:rFonts w:cs="Arial"/>
          <w:szCs w:val="22"/>
          <w:lang w:eastAsia="fr-FR"/>
        </w:rPr>
        <w:t xml:space="preserve"> al </w:t>
      </w:r>
      <w:r w:rsidR="00524710">
        <w:rPr>
          <w:rFonts w:cs="Arial"/>
          <w:szCs w:val="22"/>
          <w:lang w:eastAsia="fr-FR"/>
        </w:rPr>
        <w:t xml:space="preserve">cumplimiento de unos determinados </w:t>
      </w:r>
      <w:r w:rsidR="00D63318">
        <w:rPr>
          <w:rFonts w:cs="Arial"/>
          <w:szCs w:val="22"/>
          <w:lang w:eastAsia="fr-FR"/>
        </w:rPr>
        <w:t>hitos</w:t>
      </w:r>
      <w:r w:rsidR="00752113">
        <w:rPr>
          <w:rFonts w:cs="Arial"/>
          <w:szCs w:val="22"/>
          <w:lang w:eastAsia="fr-FR"/>
        </w:rPr>
        <w:t xml:space="preserve"> fijados en el P</w:t>
      </w:r>
      <w:r w:rsidR="007F7978">
        <w:rPr>
          <w:rFonts w:cs="Arial"/>
          <w:szCs w:val="22"/>
          <w:lang w:eastAsia="fr-FR"/>
        </w:rPr>
        <w:t>edido</w:t>
      </w:r>
      <w:r w:rsidR="003E3426">
        <w:rPr>
          <w:rFonts w:cs="Arial"/>
          <w:szCs w:val="22"/>
          <w:lang w:eastAsia="fr-FR"/>
        </w:rPr>
        <w:t>,</w:t>
      </w:r>
      <w:r w:rsidR="009C26E1">
        <w:rPr>
          <w:rFonts w:cs="Arial"/>
          <w:szCs w:val="22"/>
          <w:lang w:eastAsia="fr-FR"/>
        </w:rPr>
        <w:t xml:space="preserve"> y</w:t>
      </w:r>
      <w:r w:rsidR="00524710">
        <w:rPr>
          <w:rFonts w:cs="Arial"/>
          <w:szCs w:val="22"/>
          <w:lang w:eastAsia="fr-FR"/>
        </w:rPr>
        <w:t xml:space="preserve"> en caso de que </w:t>
      </w:r>
      <w:r w:rsidR="00815EA4">
        <w:rPr>
          <w:rFonts w:cs="Arial"/>
          <w:szCs w:val="22"/>
          <w:lang w:eastAsia="fr-FR"/>
        </w:rPr>
        <w:t xml:space="preserve">el pago de </w:t>
      </w:r>
      <w:r w:rsidR="00524710">
        <w:rPr>
          <w:rFonts w:cs="Arial"/>
          <w:szCs w:val="22"/>
          <w:lang w:eastAsia="fr-FR"/>
        </w:rPr>
        <w:t>la suma de dichas facturas</w:t>
      </w:r>
      <w:r w:rsidR="003C5E59">
        <w:rPr>
          <w:rFonts w:cs="Arial"/>
          <w:szCs w:val="22"/>
          <w:lang w:eastAsia="fr-FR"/>
        </w:rPr>
        <w:t>,</w:t>
      </w:r>
      <w:r w:rsidR="00752113">
        <w:rPr>
          <w:rFonts w:cs="Arial"/>
          <w:szCs w:val="22"/>
          <w:lang w:eastAsia="fr-FR"/>
        </w:rPr>
        <w:t xml:space="preserve"> más las abonadas anteriormente</w:t>
      </w:r>
      <w:r w:rsidR="00D63318">
        <w:rPr>
          <w:rFonts w:cs="Arial"/>
          <w:szCs w:val="22"/>
          <w:lang w:eastAsia="fr-FR"/>
        </w:rPr>
        <w:t xml:space="preserve"> </w:t>
      </w:r>
      <w:r w:rsidR="00524710">
        <w:rPr>
          <w:rFonts w:cs="Arial"/>
          <w:szCs w:val="22"/>
          <w:lang w:eastAsia="fr-FR"/>
        </w:rPr>
        <w:t>suponga el pago de un importe de pedido que no permita retener la totalidad de las penalizaciones contractuales,</w:t>
      </w:r>
      <w:r w:rsidR="00A12F82" w:rsidRPr="00D63318">
        <w:rPr>
          <w:rFonts w:cs="Arial"/>
          <w:szCs w:val="22"/>
          <w:lang w:eastAsia="fr-FR"/>
        </w:rPr>
        <w:t xml:space="preserve"> </w:t>
      </w:r>
      <w:r w:rsidR="00CE4CB6">
        <w:rPr>
          <w:rFonts w:cs="Arial"/>
          <w:szCs w:val="22"/>
          <w:lang w:eastAsia="fr-FR"/>
        </w:rPr>
        <w:t>el Coordinador de Aprovisionamientos del Proyecto</w:t>
      </w:r>
      <w:r w:rsidR="00A12F82" w:rsidRPr="00D63318">
        <w:rPr>
          <w:rFonts w:cs="Arial"/>
          <w:szCs w:val="22"/>
          <w:lang w:eastAsia="fr-FR"/>
        </w:rPr>
        <w:t xml:space="preserve"> procederá al estudio de </w:t>
      </w:r>
      <w:r w:rsidR="002A2D0C">
        <w:rPr>
          <w:rFonts w:cs="Arial"/>
          <w:szCs w:val="22"/>
          <w:lang w:eastAsia="fr-FR"/>
        </w:rPr>
        <w:t xml:space="preserve">las penalidades del </w:t>
      </w:r>
      <w:r w:rsidR="00A12F82" w:rsidRPr="00D63318">
        <w:rPr>
          <w:rFonts w:cs="Arial"/>
          <w:szCs w:val="22"/>
          <w:lang w:eastAsia="fr-FR"/>
        </w:rPr>
        <w:t>pedido</w:t>
      </w:r>
      <w:r w:rsidR="00CE4CB6">
        <w:rPr>
          <w:rFonts w:cs="Arial"/>
          <w:szCs w:val="22"/>
          <w:lang w:eastAsia="fr-FR"/>
        </w:rPr>
        <w:t>, según punto 5 de este procedimiento,</w:t>
      </w:r>
      <w:r w:rsidR="00A12F82" w:rsidRPr="00D63318">
        <w:rPr>
          <w:rFonts w:cs="Arial"/>
          <w:szCs w:val="22"/>
          <w:lang w:eastAsia="fr-FR"/>
        </w:rPr>
        <w:t xml:space="preserve"> comprobando </w:t>
      </w:r>
      <w:r w:rsidRPr="00D63318">
        <w:rPr>
          <w:rFonts w:cs="Arial"/>
          <w:szCs w:val="22"/>
          <w:lang w:eastAsia="fr-FR"/>
        </w:rPr>
        <w:t>los siguientes puntos</w:t>
      </w:r>
      <w:r w:rsidR="00A12F82" w:rsidRPr="00D63318">
        <w:rPr>
          <w:rFonts w:cs="Arial"/>
          <w:szCs w:val="22"/>
          <w:lang w:eastAsia="fr-FR"/>
        </w:rPr>
        <w:t>:</w:t>
      </w:r>
    </w:p>
    <w:p w:rsidR="00815EA4" w:rsidRDefault="00815EA4" w:rsidP="00490727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r>
        <w:rPr>
          <w:rFonts w:cs="Arial"/>
          <w:szCs w:val="22"/>
          <w:lang w:eastAsia="fr-FR"/>
        </w:rPr>
        <w:t xml:space="preserve">Comprobar si se ha solicitado y concedido la PAC al </w:t>
      </w:r>
      <w:r w:rsidR="002A2D0C">
        <w:rPr>
          <w:rFonts w:cs="Arial"/>
          <w:szCs w:val="22"/>
          <w:lang w:eastAsia="fr-FR"/>
        </w:rPr>
        <w:t>P</w:t>
      </w:r>
      <w:r w:rsidR="003E3426">
        <w:rPr>
          <w:rFonts w:cs="Arial"/>
          <w:szCs w:val="22"/>
          <w:lang w:eastAsia="fr-FR"/>
        </w:rPr>
        <w:t>roveedor</w:t>
      </w:r>
      <w:r>
        <w:rPr>
          <w:rFonts w:cs="Arial"/>
          <w:szCs w:val="22"/>
          <w:lang w:eastAsia="fr-FR"/>
        </w:rPr>
        <w:t xml:space="preserve"> (si aplica según Pedido)</w:t>
      </w:r>
    </w:p>
    <w:p w:rsidR="00A12F82" w:rsidRPr="00D63318" w:rsidRDefault="00A12F82" w:rsidP="00490727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r w:rsidRPr="00D63318">
        <w:rPr>
          <w:rFonts w:cs="Arial"/>
          <w:szCs w:val="22"/>
          <w:lang w:eastAsia="fr-FR"/>
        </w:rPr>
        <w:t xml:space="preserve">Confirmar si queda algún suministro pendiente por parte del </w:t>
      </w:r>
      <w:r w:rsidR="002A2D0C">
        <w:rPr>
          <w:rFonts w:cs="Arial"/>
          <w:szCs w:val="22"/>
          <w:lang w:eastAsia="fr-FR"/>
        </w:rPr>
        <w:t>P</w:t>
      </w:r>
      <w:r w:rsidR="003E3426">
        <w:rPr>
          <w:rFonts w:cs="Arial"/>
          <w:szCs w:val="22"/>
          <w:lang w:eastAsia="fr-FR"/>
        </w:rPr>
        <w:t>roveedor</w:t>
      </w:r>
      <w:r w:rsidRPr="00D63318">
        <w:rPr>
          <w:rFonts w:cs="Arial"/>
          <w:szCs w:val="22"/>
          <w:lang w:eastAsia="fr-FR"/>
        </w:rPr>
        <w:t>.</w:t>
      </w:r>
    </w:p>
    <w:p w:rsidR="00784040" w:rsidRPr="00D63318" w:rsidRDefault="00A12F82" w:rsidP="00490727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r w:rsidRPr="00D63318">
        <w:rPr>
          <w:rFonts w:cs="Arial"/>
          <w:szCs w:val="22"/>
          <w:lang w:eastAsia="fr-FR"/>
        </w:rPr>
        <w:t xml:space="preserve">Comprobar con el </w:t>
      </w:r>
      <w:r w:rsidR="0041699B">
        <w:rPr>
          <w:rFonts w:cs="Arial"/>
          <w:szCs w:val="22"/>
          <w:lang w:eastAsia="fr-FR"/>
        </w:rPr>
        <w:t xml:space="preserve">Jefe de Obra </w:t>
      </w:r>
      <w:r w:rsidR="00D63318">
        <w:rPr>
          <w:rFonts w:cs="Arial"/>
          <w:szCs w:val="22"/>
          <w:lang w:eastAsia="fr-FR"/>
        </w:rPr>
        <w:t xml:space="preserve">y el </w:t>
      </w:r>
      <w:r w:rsidR="00742C47">
        <w:rPr>
          <w:rFonts w:cs="Arial"/>
          <w:szCs w:val="22"/>
          <w:lang w:eastAsia="fr-FR"/>
        </w:rPr>
        <w:t>J</w:t>
      </w:r>
      <w:r w:rsidR="00D63318">
        <w:rPr>
          <w:rFonts w:cs="Arial"/>
          <w:szCs w:val="22"/>
          <w:lang w:eastAsia="fr-FR"/>
        </w:rPr>
        <w:t xml:space="preserve">efe de proyecto, </w:t>
      </w:r>
      <w:r w:rsidRPr="00D63318">
        <w:rPr>
          <w:rFonts w:cs="Arial"/>
          <w:szCs w:val="22"/>
          <w:lang w:eastAsia="fr-FR"/>
        </w:rPr>
        <w:t xml:space="preserve">si será necesaria alguna </w:t>
      </w:r>
      <w:r w:rsidR="00D63318" w:rsidRPr="00D63318">
        <w:rPr>
          <w:rFonts w:cs="Arial"/>
          <w:szCs w:val="22"/>
          <w:lang w:eastAsia="fr-FR"/>
        </w:rPr>
        <w:t>supervisión</w:t>
      </w:r>
      <w:r w:rsidRPr="00D63318">
        <w:rPr>
          <w:rFonts w:cs="Arial"/>
          <w:szCs w:val="22"/>
          <w:lang w:eastAsia="fr-FR"/>
        </w:rPr>
        <w:t xml:space="preserve"> por parte del </w:t>
      </w:r>
      <w:r w:rsidR="002A2D0C">
        <w:rPr>
          <w:rFonts w:cs="Arial"/>
          <w:szCs w:val="22"/>
          <w:lang w:eastAsia="fr-FR"/>
        </w:rPr>
        <w:t>P</w:t>
      </w:r>
      <w:r w:rsidR="003E3426">
        <w:rPr>
          <w:rFonts w:cs="Arial"/>
          <w:szCs w:val="22"/>
          <w:lang w:eastAsia="fr-FR"/>
        </w:rPr>
        <w:t>roveedor</w:t>
      </w:r>
      <w:r w:rsidRPr="00D63318">
        <w:rPr>
          <w:rFonts w:cs="Arial"/>
          <w:szCs w:val="22"/>
          <w:lang w:eastAsia="fr-FR"/>
        </w:rPr>
        <w:t>.</w:t>
      </w:r>
    </w:p>
    <w:p w:rsidR="00A12F82" w:rsidRPr="00F153E7" w:rsidRDefault="00A12F82" w:rsidP="00490727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r w:rsidRPr="00F153E7">
        <w:rPr>
          <w:rFonts w:cs="Arial"/>
          <w:szCs w:val="22"/>
          <w:lang w:eastAsia="fr-FR"/>
        </w:rPr>
        <w:t xml:space="preserve">Comprobar con el </w:t>
      </w:r>
      <w:r w:rsidR="0068162D">
        <w:rPr>
          <w:rFonts w:cs="Arial"/>
          <w:szCs w:val="22"/>
          <w:lang w:eastAsia="fr-FR"/>
        </w:rPr>
        <w:t>Jefe de Obra</w:t>
      </w:r>
      <w:r w:rsidR="00D63318">
        <w:rPr>
          <w:rFonts w:cs="Arial"/>
          <w:szCs w:val="22"/>
          <w:lang w:eastAsia="fr-FR"/>
        </w:rPr>
        <w:t xml:space="preserve"> y el </w:t>
      </w:r>
      <w:r w:rsidR="00742C47">
        <w:rPr>
          <w:rFonts w:cs="Arial"/>
          <w:szCs w:val="22"/>
          <w:lang w:eastAsia="fr-FR"/>
        </w:rPr>
        <w:t>J</w:t>
      </w:r>
      <w:r w:rsidR="00D63318">
        <w:rPr>
          <w:rFonts w:cs="Arial"/>
          <w:szCs w:val="22"/>
          <w:lang w:eastAsia="fr-FR"/>
        </w:rPr>
        <w:t>efe de proyecto</w:t>
      </w:r>
      <w:r w:rsidRPr="00F153E7">
        <w:rPr>
          <w:rFonts w:cs="Arial"/>
          <w:szCs w:val="22"/>
          <w:lang w:eastAsia="fr-FR"/>
        </w:rPr>
        <w:t xml:space="preserve"> si el </w:t>
      </w:r>
      <w:r w:rsidR="002A2D0C">
        <w:rPr>
          <w:rFonts w:cs="Arial"/>
          <w:szCs w:val="22"/>
          <w:lang w:eastAsia="fr-FR"/>
        </w:rPr>
        <w:t>P</w:t>
      </w:r>
      <w:r w:rsidR="003E3426">
        <w:rPr>
          <w:rFonts w:cs="Arial"/>
          <w:szCs w:val="22"/>
          <w:lang w:eastAsia="fr-FR"/>
        </w:rPr>
        <w:t>roveedor</w:t>
      </w:r>
      <w:r w:rsidRPr="00F153E7">
        <w:rPr>
          <w:rFonts w:cs="Arial"/>
          <w:szCs w:val="22"/>
          <w:lang w:eastAsia="fr-FR"/>
        </w:rPr>
        <w:t xml:space="preserve"> ha hecho el training (si aplica).</w:t>
      </w:r>
    </w:p>
    <w:p w:rsidR="0047334A" w:rsidRPr="00F153E7" w:rsidRDefault="0047334A" w:rsidP="00490727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r w:rsidRPr="00F153E7">
        <w:rPr>
          <w:rFonts w:cs="Arial"/>
          <w:szCs w:val="22"/>
          <w:lang w:eastAsia="fr-FR"/>
        </w:rPr>
        <w:t xml:space="preserve">Comprobar con el </w:t>
      </w:r>
      <w:r w:rsidR="0068162D">
        <w:rPr>
          <w:rFonts w:cs="Arial"/>
          <w:szCs w:val="22"/>
          <w:lang w:eastAsia="fr-FR"/>
        </w:rPr>
        <w:t>Jefe de Obra</w:t>
      </w:r>
      <w:r w:rsidRPr="00F153E7">
        <w:rPr>
          <w:rFonts w:cs="Arial"/>
          <w:szCs w:val="22"/>
          <w:lang w:eastAsia="fr-FR"/>
        </w:rPr>
        <w:t xml:space="preserve"> y </w:t>
      </w:r>
      <w:r w:rsidR="0068162D">
        <w:rPr>
          <w:rFonts w:cs="Arial"/>
          <w:szCs w:val="22"/>
          <w:lang w:eastAsia="fr-FR"/>
        </w:rPr>
        <w:t>el</w:t>
      </w:r>
      <w:r w:rsidR="00742C47">
        <w:rPr>
          <w:rFonts w:cs="Arial"/>
          <w:szCs w:val="22"/>
          <w:lang w:eastAsia="fr-FR"/>
        </w:rPr>
        <w:t xml:space="preserve"> Jefe </w:t>
      </w:r>
      <w:r w:rsidRPr="00F153E7">
        <w:rPr>
          <w:rFonts w:cs="Arial"/>
          <w:szCs w:val="22"/>
          <w:lang w:eastAsia="fr-FR"/>
        </w:rPr>
        <w:t xml:space="preserve">de Proyecto si hay algún contra cargo </w:t>
      </w:r>
      <w:r w:rsidR="004A7201">
        <w:rPr>
          <w:rFonts w:cs="Arial"/>
          <w:szCs w:val="22"/>
          <w:lang w:eastAsia="fr-FR"/>
        </w:rPr>
        <w:t>a valorar que debe ser incluido en el cierre con e</w:t>
      </w:r>
      <w:r w:rsidRPr="00F153E7">
        <w:rPr>
          <w:rFonts w:cs="Arial"/>
          <w:szCs w:val="22"/>
          <w:lang w:eastAsia="fr-FR"/>
        </w:rPr>
        <w:t xml:space="preserve">l </w:t>
      </w:r>
      <w:r w:rsidR="002A2D0C">
        <w:rPr>
          <w:rFonts w:cs="Arial"/>
          <w:szCs w:val="22"/>
          <w:lang w:eastAsia="fr-FR"/>
        </w:rPr>
        <w:t>P</w:t>
      </w:r>
      <w:r w:rsidR="003E3426">
        <w:rPr>
          <w:rFonts w:cs="Arial"/>
          <w:szCs w:val="22"/>
          <w:lang w:eastAsia="fr-FR"/>
        </w:rPr>
        <w:t>roveedor</w:t>
      </w:r>
      <w:r w:rsidRPr="00F153E7">
        <w:rPr>
          <w:rFonts w:cs="Arial"/>
          <w:szCs w:val="22"/>
          <w:lang w:eastAsia="fr-FR"/>
        </w:rPr>
        <w:t>.</w:t>
      </w:r>
    </w:p>
    <w:p w:rsidR="00A12F82" w:rsidRPr="00F153E7" w:rsidRDefault="00A12F82" w:rsidP="00490727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r w:rsidRPr="00F153E7">
        <w:rPr>
          <w:rFonts w:cs="Arial"/>
          <w:szCs w:val="22"/>
          <w:lang w:eastAsia="fr-FR"/>
        </w:rPr>
        <w:t xml:space="preserve">Comprobar con el Departamento de Documentación que el </w:t>
      </w:r>
      <w:r w:rsidR="002A2D0C">
        <w:rPr>
          <w:rFonts w:cs="Arial"/>
          <w:szCs w:val="22"/>
          <w:lang w:eastAsia="fr-FR"/>
        </w:rPr>
        <w:t>P</w:t>
      </w:r>
      <w:r w:rsidR="003E3426">
        <w:rPr>
          <w:rFonts w:cs="Arial"/>
          <w:szCs w:val="22"/>
          <w:lang w:eastAsia="fr-FR"/>
        </w:rPr>
        <w:t>roveedor</w:t>
      </w:r>
      <w:r w:rsidRPr="00F153E7">
        <w:rPr>
          <w:rFonts w:cs="Arial"/>
          <w:szCs w:val="22"/>
          <w:lang w:eastAsia="fr-FR"/>
        </w:rPr>
        <w:t xml:space="preserve"> no tenga nada pendiente de </w:t>
      </w:r>
      <w:r w:rsidR="00D63318" w:rsidRPr="00D63318">
        <w:rPr>
          <w:rFonts w:cs="Arial"/>
          <w:szCs w:val="22"/>
          <w:lang w:eastAsia="fr-FR"/>
        </w:rPr>
        <w:t>emisión</w:t>
      </w:r>
      <w:r w:rsidRPr="00F153E7">
        <w:rPr>
          <w:rFonts w:cs="Arial"/>
          <w:szCs w:val="22"/>
          <w:lang w:eastAsia="fr-FR"/>
        </w:rPr>
        <w:t xml:space="preserve"> y/o aprobación.</w:t>
      </w:r>
    </w:p>
    <w:p w:rsidR="005C7516" w:rsidRPr="00F153E7" w:rsidRDefault="005C7516" w:rsidP="00490727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r w:rsidRPr="00F153E7">
        <w:rPr>
          <w:rFonts w:cs="Arial"/>
          <w:szCs w:val="22"/>
          <w:lang w:eastAsia="fr-FR"/>
        </w:rPr>
        <w:t xml:space="preserve">Comprobar que </w:t>
      </w:r>
      <w:r w:rsidR="00784040" w:rsidRPr="00F153E7">
        <w:rPr>
          <w:rFonts w:cs="Arial"/>
          <w:szCs w:val="22"/>
          <w:lang w:eastAsia="fr-FR"/>
        </w:rPr>
        <w:t>el</w:t>
      </w:r>
      <w:r w:rsidRPr="00F153E7">
        <w:rPr>
          <w:rFonts w:cs="Arial"/>
          <w:szCs w:val="22"/>
          <w:lang w:eastAsia="fr-FR"/>
        </w:rPr>
        <w:t xml:space="preserve"> aval de garantía </w:t>
      </w:r>
      <w:r w:rsidR="00784040" w:rsidRPr="00F153E7">
        <w:rPr>
          <w:rFonts w:cs="Arial"/>
          <w:szCs w:val="22"/>
          <w:lang w:eastAsia="fr-FR"/>
        </w:rPr>
        <w:t xml:space="preserve">está </w:t>
      </w:r>
      <w:r w:rsidRPr="00F153E7">
        <w:rPr>
          <w:rFonts w:cs="Arial"/>
          <w:szCs w:val="22"/>
          <w:lang w:eastAsia="fr-FR"/>
        </w:rPr>
        <w:t>en vigor.</w:t>
      </w:r>
    </w:p>
    <w:p w:rsidR="00F153E7" w:rsidRPr="00D63318" w:rsidRDefault="00CE4CB6" w:rsidP="006B7C77">
      <w:pPr>
        <w:rPr>
          <w:rFonts w:cs="Arial"/>
          <w:szCs w:val="22"/>
          <w:lang w:eastAsia="fr-FR"/>
        </w:rPr>
      </w:pPr>
      <w:r>
        <w:rPr>
          <w:rFonts w:cs="Arial"/>
          <w:szCs w:val="22"/>
          <w:lang w:eastAsia="fr-FR"/>
        </w:rPr>
        <w:t xml:space="preserve">La comunicación de las penalidades a los proveedores, se hará de acuerdo al </w:t>
      </w:r>
      <w:r w:rsidR="002565DF">
        <w:rPr>
          <w:rFonts w:cs="Arial"/>
          <w:szCs w:val="22"/>
          <w:lang w:eastAsia="fr-FR"/>
        </w:rPr>
        <w:t xml:space="preserve"> apartado </w:t>
      </w:r>
      <w:r>
        <w:rPr>
          <w:rFonts w:cs="Arial"/>
          <w:szCs w:val="22"/>
          <w:lang w:eastAsia="fr-FR"/>
        </w:rPr>
        <w:t>7 de este procedimiento.</w:t>
      </w:r>
    </w:p>
    <w:p w:rsidR="006F740C" w:rsidRPr="00473668" w:rsidRDefault="00700219" w:rsidP="009B0EE0">
      <w:pPr>
        <w:pStyle w:val="EGIPTONivel1Ttulo"/>
        <w:ind w:left="567" w:hanging="567"/>
        <w:rPr>
          <w:rFonts w:eastAsia="Arial Unicode MS"/>
        </w:rPr>
      </w:pPr>
      <w:bookmarkStart w:id="7" w:name="_Toc56168431"/>
      <w:r w:rsidRPr="00473668">
        <w:rPr>
          <w:rFonts w:eastAsia="Arial Unicode MS"/>
        </w:rPr>
        <w:t>ESTUDIO</w:t>
      </w:r>
      <w:r w:rsidR="0047334A" w:rsidRPr="00473668">
        <w:rPr>
          <w:rFonts w:eastAsia="Arial Unicode MS"/>
        </w:rPr>
        <w:t xml:space="preserve"> DE PENALIDADES</w:t>
      </w:r>
      <w:r w:rsidR="005C7516" w:rsidRPr="00473668">
        <w:rPr>
          <w:rFonts w:eastAsia="Arial Unicode MS"/>
        </w:rPr>
        <w:t xml:space="preserve"> POR PEDIDO</w:t>
      </w:r>
      <w:bookmarkEnd w:id="7"/>
    </w:p>
    <w:p w:rsidR="0047334A" w:rsidRPr="00F153E7" w:rsidRDefault="0047334A" w:rsidP="006B7C77">
      <w:pPr>
        <w:rPr>
          <w:rFonts w:cs="Arial"/>
          <w:szCs w:val="22"/>
          <w:lang w:eastAsia="fr-FR"/>
        </w:rPr>
      </w:pPr>
      <w:r w:rsidRPr="00F153E7">
        <w:rPr>
          <w:rFonts w:cs="Arial"/>
          <w:szCs w:val="22"/>
          <w:lang w:eastAsia="fr-FR"/>
        </w:rPr>
        <w:t xml:space="preserve">El cálculo de </w:t>
      </w:r>
      <w:r w:rsidR="00D63318" w:rsidRPr="00D63318">
        <w:rPr>
          <w:rFonts w:cs="Arial"/>
          <w:szCs w:val="22"/>
          <w:lang w:eastAsia="fr-FR"/>
        </w:rPr>
        <w:t>las penalidades potenciales</w:t>
      </w:r>
      <w:r w:rsidR="00700219" w:rsidRPr="00F153E7">
        <w:rPr>
          <w:rFonts w:cs="Arial"/>
          <w:szCs w:val="22"/>
          <w:lang w:eastAsia="fr-FR"/>
        </w:rPr>
        <w:t xml:space="preserve"> se debe realiza</w:t>
      </w:r>
      <w:r w:rsidRPr="00F153E7">
        <w:rPr>
          <w:rFonts w:cs="Arial"/>
          <w:szCs w:val="22"/>
          <w:lang w:eastAsia="fr-FR"/>
        </w:rPr>
        <w:t xml:space="preserve">r </w:t>
      </w:r>
      <w:r w:rsidR="00A64CD8">
        <w:rPr>
          <w:rFonts w:cs="Arial"/>
          <w:szCs w:val="22"/>
          <w:lang w:eastAsia="fr-FR"/>
        </w:rPr>
        <w:t>completando los</w:t>
      </w:r>
      <w:r w:rsidRPr="00F153E7">
        <w:rPr>
          <w:rFonts w:cs="Arial"/>
          <w:szCs w:val="22"/>
          <w:lang w:eastAsia="fr-FR"/>
        </w:rPr>
        <w:t xml:space="preserve"> siguientes </w:t>
      </w:r>
      <w:r w:rsidR="00A64CD8">
        <w:rPr>
          <w:rFonts w:cs="Arial"/>
          <w:szCs w:val="22"/>
          <w:lang w:eastAsia="fr-FR"/>
        </w:rPr>
        <w:t>formatos estándar (MIs) de la compañía</w:t>
      </w:r>
      <w:r w:rsidRPr="00F153E7">
        <w:rPr>
          <w:rFonts w:cs="Arial"/>
          <w:szCs w:val="22"/>
          <w:lang w:eastAsia="fr-FR"/>
        </w:rPr>
        <w:t>:</w:t>
      </w:r>
    </w:p>
    <w:p w:rsidR="0047334A" w:rsidRPr="00F153E7" w:rsidRDefault="0047334A" w:rsidP="006E6C96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r w:rsidRPr="00F153E7">
        <w:rPr>
          <w:rFonts w:cs="Arial"/>
          <w:szCs w:val="22"/>
          <w:lang w:eastAsia="fr-FR"/>
        </w:rPr>
        <w:t xml:space="preserve">Retrasos en la entrega de </w:t>
      </w:r>
      <w:r w:rsidR="006E6C96">
        <w:rPr>
          <w:rFonts w:cs="Arial"/>
          <w:szCs w:val="22"/>
          <w:lang w:eastAsia="fr-FR"/>
        </w:rPr>
        <w:t>E</w:t>
      </w:r>
      <w:r w:rsidRPr="00F153E7">
        <w:rPr>
          <w:rFonts w:cs="Arial"/>
          <w:szCs w:val="22"/>
          <w:lang w:eastAsia="fr-FR"/>
        </w:rPr>
        <w:t>quipos</w:t>
      </w:r>
      <w:r w:rsidR="006E6C96">
        <w:rPr>
          <w:rFonts w:cs="Arial"/>
          <w:szCs w:val="22"/>
          <w:lang w:eastAsia="fr-FR"/>
        </w:rPr>
        <w:t xml:space="preserve"> y Materiales por pedido</w:t>
      </w:r>
      <w:r w:rsidR="00700219" w:rsidRPr="00F153E7">
        <w:rPr>
          <w:rFonts w:cs="Arial"/>
          <w:szCs w:val="22"/>
          <w:lang w:eastAsia="fr-FR"/>
        </w:rPr>
        <w:t xml:space="preserve"> (</w:t>
      </w:r>
      <w:r w:rsidR="00A64CD8">
        <w:rPr>
          <w:rFonts w:cs="Arial"/>
          <w:szCs w:val="22"/>
          <w:lang w:eastAsia="fr-FR"/>
        </w:rPr>
        <w:t>MI-</w:t>
      </w:r>
      <w:r w:rsidR="0046046C">
        <w:rPr>
          <w:rFonts w:cs="Arial"/>
          <w:szCs w:val="22"/>
          <w:lang w:eastAsia="fr-FR"/>
        </w:rPr>
        <w:t>48</w:t>
      </w:r>
      <w:r w:rsidR="00700219" w:rsidRPr="00F153E7">
        <w:rPr>
          <w:rFonts w:cs="Arial"/>
          <w:szCs w:val="22"/>
          <w:lang w:eastAsia="fr-FR"/>
        </w:rPr>
        <w:t>)</w:t>
      </w:r>
    </w:p>
    <w:p w:rsidR="005C7516" w:rsidRPr="00D63318" w:rsidRDefault="0047334A" w:rsidP="00A64CD8">
      <w:pPr>
        <w:ind w:left="993"/>
        <w:rPr>
          <w:rFonts w:cs="Arial"/>
          <w:szCs w:val="22"/>
          <w:lang w:eastAsia="fr-FR"/>
        </w:rPr>
      </w:pPr>
      <w:r w:rsidRPr="00D63318">
        <w:rPr>
          <w:rFonts w:cs="Arial"/>
          <w:szCs w:val="22"/>
          <w:lang w:eastAsia="fr-FR"/>
        </w:rPr>
        <w:t xml:space="preserve">Esta tabla debe incluir todos los ítems y sub-items (si existen) del pedido original y suplementos existentes. </w:t>
      </w:r>
      <w:r w:rsidR="00DC3BE4" w:rsidRPr="00DC3BE4">
        <w:rPr>
          <w:rFonts w:cs="Arial"/>
          <w:szCs w:val="22"/>
          <w:lang w:eastAsia="fr-FR"/>
        </w:rPr>
        <w:t>Se incluye en el anexo I, un ejemplo de tabla de retrasos en la entrega de Equipos y Materiales por pedido</w:t>
      </w:r>
      <w:r w:rsidR="00DC3BE4">
        <w:rPr>
          <w:rFonts w:cs="Arial"/>
          <w:szCs w:val="22"/>
          <w:lang w:eastAsia="fr-FR"/>
        </w:rPr>
        <w:t>.</w:t>
      </w:r>
    </w:p>
    <w:p w:rsidR="0047334A" w:rsidRPr="00F153E7" w:rsidRDefault="005C7516" w:rsidP="006E6C96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r w:rsidRPr="00F153E7">
        <w:rPr>
          <w:rFonts w:cs="Arial"/>
          <w:szCs w:val="22"/>
          <w:lang w:eastAsia="fr-FR"/>
        </w:rPr>
        <w:t>Retrasos en la entrega de documentación</w:t>
      </w:r>
      <w:r w:rsidR="006E6C96">
        <w:rPr>
          <w:rFonts w:cs="Arial"/>
          <w:szCs w:val="22"/>
          <w:lang w:eastAsia="fr-FR"/>
        </w:rPr>
        <w:t xml:space="preserve"> por pedido</w:t>
      </w:r>
      <w:r w:rsidR="00700219" w:rsidRPr="00F153E7">
        <w:rPr>
          <w:rFonts w:cs="Arial"/>
          <w:szCs w:val="22"/>
          <w:lang w:eastAsia="fr-FR"/>
        </w:rPr>
        <w:t xml:space="preserve"> (</w:t>
      </w:r>
      <w:r w:rsidR="00A64CD8">
        <w:rPr>
          <w:rFonts w:cs="Arial"/>
          <w:szCs w:val="22"/>
          <w:lang w:eastAsia="fr-FR"/>
        </w:rPr>
        <w:t>MI-</w:t>
      </w:r>
      <w:r w:rsidR="00583110">
        <w:rPr>
          <w:rFonts w:cs="Arial"/>
          <w:szCs w:val="22"/>
          <w:lang w:eastAsia="fr-FR"/>
        </w:rPr>
        <w:t>49</w:t>
      </w:r>
      <w:r w:rsidR="00700219" w:rsidRPr="00F153E7">
        <w:rPr>
          <w:rFonts w:cs="Arial"/>
          <w:szCs w:val="22"/>
          <w:lang w:eastAsia="fr-FR"/>
        </w:rPr>
        <w:t>)</w:t>
      </w:r>
    </w:p>
    <w:p w:rsidR="005C7516" w:rsidRPr="00F153E7" w:rsidRDefault="00700219" w:rsidP="00333D7A">
      <w:pPr>
        <w:ind w:left="993"/>
        <w:rPr>
          <w:rFonts w:cs="Arial"/>
          <w:szCs w:val="22"/>
          <w:lang w:eastAsia="fr-FR"/>
        </w:rPr>
      </w:pPr>
      <w:r w:rsidRPr="00D63318">
        <w:rPr>
          <w:rFonts w:cs="Arial"/>
          <w:szCs w:val="22"/>
          <w:lang w:eastAsia="fr-FR"/>
        </w:rPr>
        <w:t>E</w:t>
      </w:r>
      <w:r w:rsidR="005C7516" w:rsidRPr="00D63318">
        <w:rPr>
          <w:rFonts w:cs="Arial"/>
          <w:szCs w:val="22"/>
          <w:lang w:eastAsia="fr-FR"/>
        </w:rPr>
        <w:t xml:space="preserve">sta tabla incluirá solo y exclusivamente los documentos que </w:t>
      </w:r>
      <w:r w:rsidRPr="00D63318">
        <w:rPr>
          <w:rFonts w:cs="Arial"/>
          <w:szCs w:val="22"/>
          <w:lang w:eastAsia="fr-FR"/>
        </w:rPr>
        <w:t xml:space="preserve">estén sujetos a aplicación de </w:t>
      </w:r>
      <w:r w:rsidR="002A2D0C">
        <w:rPr>
          <w:rFonts w:cs="Arial"/>
          <w:szCs w:val="22"/>
          <w:lang w:eastAsia="fr-FR"/>
        </w:rPr>
        <w:t>Penalidades</w:t>
      </w:r>
      <w:r w:rsidR="005C7516" w:rsidRPr="00D63318">
        <w:rPr>
          <w:rFonts w:cs="Arial"/>
          <w:szCs w:val="22"/>
          <w:lang w:eastAsia="fr-FR"/>
        </w:rPr>
        <w:t xml:space="preserve">. </w:t>
      </w:r>
      <w:r w:rsidRPr="00F153E7">
        <w:rPr>
          <w:rFonts w:cs="Arial"/>
          <w:szCs w:val="22"/>
          <w:lang w:eastAsia="fr-FR"/>
        </w:rPr>
        <w:t>Estos documentos vienen definidos en la DDR de la RM de compra anexa al pedido original.</w:t>
      </w:r>
      <w:r w:rsidR="00DC3BE4">
        <w:rPr>
          <w:rFonts w:cs="Arial"/>
          <w:szCs w:val="22"/>
          <w:lang w:eastAsia="fr-FR"/>
        </w:rPr>
        <w:t xml:space="preserve"> </w:t>
      </w:r>
      <w:r w:rsidR="00DC3BE4" w:rsidRPr="00DC3BE4">
        <w:rPr>
          <w:rFonts w:cs="Arial"/>
          <w:szCs w:val="22"/>
          <w:lang w:eastAsia="fr-FR"/>
        </w:rPr>
        <w:t>Se incluye en el anexo II, un ejemplo de tabla de retrasos de documentación por pedido.</w:t>
      </w:r>
    </w:p>
    <w:p w:rsidR="00700219" w:rsidRPr="00D63318" w:rsidRDefault="005C7516" w:rsidP="006B7C77">
      <w:pPr>
        <w:rPr>
          <w:rFonts w:cs="Arial"/>
          <w:szCs w:val="22"/>
          <w:lang w:eastAsia="fr-FR"/>
        </w:rPr>
      </w:pPr>
      <w:r w:rsidRPr="00D63318">
        <w:rPr>
          <w:rFonts w:cs="Arial"/>
          <w:szCs w:val="22"/>
          <w:lang w:eastAsia="fr-FR"/>
        </w:rPr>
        <w:t>Las fechas incluidas en ambas tabla</w:t>
      </w:r>
      <w:r w:rsidR="00D16526" w:rsidRPr="00D63318">
        <w:rPr>
          <w:rFonts w:cs="Arial"/>
          <w:szCs w:val="22"/>
          <w:lang w:eastAsia="fr-FR"/>
        </w:rPr>
        <w:t>s</w:t>
      </w:r>
      <w:r w:rsidRPr="00D63318">
        <w:rPr>
          <w:rFonts w:cs="Arial"/>
          <w:szCs w:val="22"/>
          <w:lang w:eastAsia="fr-FR"/>
        </w:rPr>
        <w:t xml:space="preserve"> se obtienen de la base de datos del programa de compras en SQL </w:t>
      </w:r>
      <w:r w:rsidR="00057167">
        <w:rPr>
          <w:rFonts w:cs="Arial"/>
          <w:szCs w:val="22"/>
          <w:lang w:eastAsia="fr-FR"/>
        </w:rPr>
        <w:t>E</w:t>
      </w:r>
      <w:r w:rsidRPr="00D63318">
        <w:rPr>
          <w:rFonts w:cs="Arial"/>
          <w:szCs w:val="22"/>
          <w:lang w:eastAsia="fr-FR"/>
        </w:rPr>
        <w:t xml:space="preserve">l Coordinador de Aprovisionamientos del Proyecto debe asegurarse de que el registro de fechas esté </w:t>
      </w:r>
      <w:r w:rsidR="00057167">
        <w:rPr>
          <w:rFonts w:cs="Arial"/>
          <w:szCs w:val="22"/>
          <w:lang w:eastAsia="fr-FR"/>
        </w:rPr>
        <w:t xml:space="preserve">siempre </w:t>
      </w:r>
      <w:r w:rsidRPr="00D63318">
        <w:rPr>
          <w:rFonts w:cs="Arial"/>
          <w:szCs w:val="22"/>
          <w:lang w:eastAsia="fr-FR"/>
        </w:rPr>
        <w:t>actualizado</w:t>
      </w:r>
      <w:r w:rsidR="00700219" w:rsidRPr="00D63318">
        <w:rPr>
          <w:rFonts w:cs="Arial"/>
          <w:szCs w:val="22"/>
          <w:lang w:eastAsia="fr-FR"/>
        </w:rPr>
        <w:t>.</w:t>
      </w:r>
    </w:p>
    <w:p w:rsidR="00700219" w:rsidRPr="00F153E7" w:rsidRDefault="00D16526" w:rsidP="006B7C77">
      <w:pPr>
        <w:rPr>
          <w:rFonts w:cs="Arial"/>
          <w:szCs w:val="22"/>
          <w:lang w:eastAsia="fr-FR"/>
        </w:rPr>
      </w:pPr>
      <w:r w:rsidRPr="00F153E7">
        <w:rPr>
          <w:rFonts w:cs="Arial"/>
          <w:szCs w:val="22"/>
          <w:lang w:eastAsia="fr-FR"/>
        </w:rPr>
        <w:t>Con la información</w:t>
      </w:r>
      <w:r w:rsidR="00700219" w:rsidRPr="00F153E7">
        <w:rPr>
          <w:rFonts w:cs="Arial"/>
          <w:szCs w:val="22"/>
          <w:lang w:eastAsia="fr-FR"/>
        </w:rPr>
        <w:t xml:space="preserve"> de ambas tablas, se calcula</w:t>
      </w:r>
      <w:r w:rsidRPr="00F153E7">
        <w:rPr>
          <w:rFonts w:cs="Arial"/>
          <w:szCs w:val="22"/>
          <w:lang w:eastAsia="fr-FR"/>
        </w:rPr>
        <w:t>n</w:t>
      </w:r>
      <w:r w:rsidR="00700219" w:rsidRPr="00F153E7">
        <w:rPr>
          <w:rFonts w:cs="Arial"/>
          <w:szCs w:val="22"/>
          <w:lang w:eastAsia="fr-FR"/>
        </w:rPr>
        <w:t xml:space="preserve"> las </w:t>
      </w:r>
      <w:r w:rsidR="002A2D0C">
        <w:rPr>
          <w:rFonts w:cs="Arial"/>
          <w:szCs w:val="22"/>
          <w:lang w:eastAsia="fr-FR"/>
        </w:rPr>
        <w:t>Penalidades</w:t>
      </w:r>
      <w:r w:rsidR="002A2D0C" w:rsidRPr="00F153E7">
        <w:rPr>
          <w:rFonts w:cs="Arial"/>
          <w:szCs w:val="22"/>
          <w:lang w:eastAsia="fr-FR"/>
        </w:rPr>
        <w:t xml:space="preserve"> </w:t>
      </w:r>
      <w:r w:rsidR="00700219" w:rsidRPr="00F153E7">
        <w:rPr>
          <w:rFonts w:cs="Arial"/>
          <w:szCs w:val="22"/>
          <w:lang w:eastAsia="fr-FR"/>
        </w:rPr>
        <w:t>potenciales</w:t>
      </w:r>
      <w:r w:rsidR="00644C6E">
        <w:rPr>
          <w:rFonts w:cs="Arial"/>
          <w:szCs w:val="22"/>
          <w:lang w:eastAsia="fr-FR"/>
        </w:rPr>
        <w:t>,</w:t>
      </w:r>
      <w:r w:rsidR="00700219" w:rsidRPr="00F153E7">
        <w:rPr>
          <w:rFonts w:cs="Arial"/>
          <w:szCs w:val="22"/>
          <w:lang w:eastAsia="fr-FR"/>
        </w:rPr>
        <w:t xml:space="preserve"> en base a los </w:t>
      </w:r>
      <w:r w:rsidR="002A2D0C">
        <w:rPr>
          <w:rFonts w:cs="Arial"/>
          <w:szCs w:val="22"/>
          <w:lang w:eastAsia="fr-FR"/>
        </w:rPr>
        <w:t>porcentajes</w:t>
      </w:r>
      <w:r w:rsidR="002A2D0C" w:rsidRPr="00F153E7">
        <w:rPr>
          <w:rFonts w:cs="Arial"/>
          <w:szCs w:val="22"/>
          <w:lang w:eastAsia="fr-FR"/>
        </w:rPr>
        <w:t xml:space="preserve"> </w:t>
      </w:r>
      <w:r w:rsidR="00700219" w:rsidRPr="00F153E7">
        <w:rPr>
          <w:rFonts w:cs="Arial"/>
          <w:szCs w:val="22"/>
          <w:lang w:eastAsia="fr-FR"/>
        </w:rPr>
        <w:t>que apliquen</w:t>
      </w:r>
      <w:r w:rsidR="00644C6E">
        <w:rPr>
          <w:rFonts w:cs="Arial"/>
          <w:szCs w:val="22"/>
          <w:lang w:eastAsia="fr-FR"/>
        </w:rPr>
        <w:t>,</w:t>
      </w:r>
      <w:r w:rsidR="00700219" w:rsidRPr="00F153E7">
        <w:rPr>
          <w:rFonts w:cs="Arial"/>
          <w:szCs w:val="22"/>
          <w:lang w:eastAsia="fr-FR"/>
        </w:rPr>
        <w:t xml:space="preserve"> según el acuerdo incluido en el Pedido Original.</w:t>
      </w:r>
    </w:p>
    <w:p w:rsidR="0014729B" w:rsidRPr="00F153E7" w:rsidRDefault="00916FDD" w:rsidP="006B7C77">
      <w:pPr>
        <w:rPr>
          <w:rFonts w:cs="Arial"/>
          <w:szCs w:val="22"/>
          <w:lang w:eastAsia="fr-FR"/>
        </w:rPr>
      </w:pPr>
      <w:r w:rsidRPr="00D63318">
        <w:rPr>
          <w:rFonts w:cs="Arial"/>
          <w:szCs w:val="22"/>
          <w:lang w:eastAsia="fr-FR"/>
        </w:rPr>
        <w:t xml:space="preserve">Para los pedidos de </w:t>
      </w:r>
      <w:r w:rsidR="002A2D0C">
        <w:rPr>
          <w:rFonts w:cs="Arial"/>
          <w:szCs w:val="22"/>
          <w:lang w:eastAsia="fr-FR"/>
        </w:rPr>
        <w:t>tuberías</w:t>
      </w:r>
      <w:r w:rsidR="00D16526" w:rsidRPr="00D63318">
        <w:rPr>
          <w:rFonts w:cs="Arial"/>
          <w:szCs w:val="22"/>
          <w:lang w:eastAsia="fr-FR"/>
        </w:rPr>
        <w:t xml:space="preserve">, </w:t>
      </w:r>
      <w:r w:rsidR="008F0BF6">
        <w:rPr>
          <w:rFonts w:cs="Arial"/>
          <w:szCs w:val="22"/>
          <w:lang w:eastAsia="fr-FR"/>
        </w:rPr>
        <w:t>se usará el MI-</w:t>
      </w:r>
      <w:r w:rsidR="00E434E1">
        <w:rPr>
          <w:rFonts w:cs="Arial"/>
          <w:szCs w:val="22"/>
          <w:lang w:eastAsia="fr-FR"/>
        </w:rPr>
        <w:t>50</w:t>
      </w:r>
      <w:r w:rsidR="00644C6E">
        <w:rPr>
          <w:rFonts w:cs="Arial"/>
          <w:szCs w:val="22"/>
          <w:lang w:eastAsia="fr-FR"/>
        </w:rPr>
        <w:t xml:space="preserve"> </w:t>
      </w:r>
      <w:r w:rsidR="0068162D">
        <w:rPr>
          <w:rFonts w:cs="Arial"/>
          <w:szCs w:val="22"/>
          <w:lang w:eastAsia="fr-FR"/>
        </w:rPr>
        <w:t>“</w:t>
      </w:r>
      <w:r w:rsidR="00644C6E">
        <w:rPr>
          <w:rFonts w:cs="Arial"/>
          <w:szCs w:val="22"/>
          <w:lang w:eastAsia="fr-FR"/>
        </w:rPr>
        <w:t>Retrasos de suministros en pedidos de tuberías</w:t>
      </w:r>
      <w:r w:rsidR="0068162D">
        <w:rPr>
          <w:rFonts w:cs="Arial"/>
          <w:szCs w:val="22"/>
          <w:lang w:eastAsia="fr-FR"/>
        </w:rPr>
        <w:t>”</w:t>
      </w:r>
      <w:r w:rsidR="00644C6E">
        <w:rPr>
          <w:rFonts w:cs="Arial"/>
          <w:szCs w:val="22"/>
          <w:lang w:eastAsia="fr-FR"/>
        </w:rPr>
        <w:t>.</w:t>
      </w:r>
      <w:r w:rsidR="002C7E35">
        <w:rPr>
          <w:rFonts w:cs="Arial"/>
          <w:szCs w:val="22"/>
          <w:lang w:eastAsia="fr-FR"/>
        </w:rPr>
        <w:t xml:space="preserve"> </w:t>
      </w:r>
      <w:r w:rsidR="002C7E35" w:rsidRPr="00AC6034">
        <w:rPr>
          <w:rFonts w:cs="Arial"/>
          <w:szCs w:val="22"/>
          <w:lang w:eastAsia="fr-FR"/>
        </w:rPr>
        <w:t>Se incluye en el anexo III, un ejemplo de tabla resumen de retrasos de suministros en pedidos de tuberías.</w:t>
      </w:r>
    </w:p>
    <w:p w:rsidR="00700219" w:rsidRPr="00444A26" w:rsidRDefault="00700219" w:rsidP="009B0EE0">
      <w:pPr>
        <w:pStyle w:val="EGIPTONivel1Ttulo"/>
        <w:ind w:left="567" w:hanging="567"/>
        <w:rPr>
          <w:lang w:eastAsia="fr-FR"/>
        </w:rPr>
      </w:pPr>
      <w:bookmarkStart w:id="8" w:name="_Toc56168432"/>
      <w:r w:rsidRPr="00444A26">
        <w:rPr>
          <w:lang w:eastAsia="fr-FR"/>
        </w:rPr>
        <w:t>ESTUDIO DE PENALIDADES POR PROYECTO</w:t>
      </w:r>
      <w:bookmarkEnd w:id="8"/>
    </w:p>
    <w:p w:rsidR="00700219" w:rsidRDefault="00700219" w:rsidP="006B7C77">
      <w:pPr>
        <w:rPr>
          <w:rFonts w:cs="Arial"/>
          <w:szCs w:val="22"/>
          <w:lang w:eastAsia="fr-FR"/>
        </w:rPr>
      </w:pPr>
      <w:r w:rsidRPr="00D63318">
        <w:rPr>
          <w:rFonts w:cs="Arial"/>
          <w:szCs w:val="22"/>
          <w:lang w:eastAsia="fr-FR"/>
        </w:rPr>
        <w:t>A</w:t>
      </w:r>
      <w:r w:rsidR="00D16526" w:rsidRPr="00D63318">
        <w:rPr>
          <w:rFonts w:cs="Arial"/>
          <w:szCs w:val="22"/>
          <w:lang w:eastAsia="fr-FR"/>
        </w:rPr>
        <w:t xml:space="preserve"> medida que se vayan </w:t>
      </w:r>
      <w:r w:rsidR="0068162D">
        <w:rPr>
          <w:rFonts w:cs="Arial"/>
          <w:szCs w:val="22"/>
          <w:lang w:eastAsia="fr-FR"/>
        </w:rPr>
        <w:t xml:space="preserve">completando </w:t>
      </w:r>
      <w:r w:rsidR="00D16526" w:rsidRPr="00D63318">
        <w:rPr>
          <w:rFonts w:cs="Arial"/>
          <w:szCs w:val="22"/>
          <w:lang w:eastAsia="fr-FR"/>
        </w:rPr>
        <w:t xml:space="preserve">los </w:t>
      </w:r>
      <w:r w:rsidR="00986044" w:rsidRPr="00D63318">
        <w:rPr>
          <w:rFonts w:cs="Arial"/>
          <w:szCs w:val="22"/>
          <w:lang w:eastAsia="fr-FR"/>
        </w:rPr>
        <w:t xml:space="preserve">estudios de </w:t>
      </w:r>
      <w:r w:rsidR="002A2D0C">
        <w:rPr>
          <w:rFonts w:cs="Arial"/>
          <w:szCs w:val="22"/>
          <w:lang w:eastAsia="fr-FR"/>
        </w:rPr>
        <w:t>Penalidades</w:t>
      </w:r>
      <w:r w:rsidR="002A2D0C" w:rsidRPr="00D63318">
        <w:rPr>
          <w:rFonts w:cs="Arial"/>
          <w:szCs w:val="22"/>
          <w:lang w:eastAsia="fr-FR"/>
        </w:rPr>
        <w:t xml:space="preserve"> </w:t>
      </w:r>
      <w:r w:rsidR="00986044" w:rsidRPr="00D63318">
        <w:rPr>
          <w:rFonts w:cs="Arial"/>
          <w:szCs w:val="22"/>
          <w:lang w:eastAsia="fr-FR"/>
        </w:rPr>
        <w:t xml:space="preserve">de los distintos pedidos, </w:t>
      </w:r>
      <w:r w:rsidRPr="00D63318">
        <w:rPr>
          <w:rFonts w:cs="Arial"/>
          <w:szCs w:val="22"/>
          <w:lang w:eastAsia="fr-FR"/>
        </w:rPr>
        <w:t>el Coordinador</w:t>
      </w:r>
      <w:r w:rsidR="00986044" w:rsidRPr="00D63318">
        <w:rPr>
          <w:rFonts w:cs="Arial"/>
          <w:szCs w:val="22"/>
          <w:lang w:eastAsia="fr-FR"/>
        </w:rPr>
        <w:t xml:space="preserve"> de Aprovisionamientos del Proyecto</w:t>
      </w:r>
      <w:r w:rsidRPr="00D63318">
        <w:rPr>
          <w:rFonts w:cs="Arial"/>
          <w:szCs w:val="22"/>
          <w:lang w:eastAsia="fr-FR"/>
        </w:rPr>
        <w:t xml:space="preserve"> debe confeccionar una tabla resumen que incluy</w:t>
      </w:r>
      <w:r w:rsidR="008851A9">
        <w:rPr>
          <w:rFonts w:cs="Arial"/>
          <w:szCs w:val="22"/>
          <w:lang w:eastAsia="fr-FR"/>
        </w:rPr>
        <w:t>a</w:t>
      </w:r>
      <w:r w:rsidRPr="00D63318">
        <w:rPr>
          <w:rFonts w:cs="Arial"/>
          <w:szCs w:val="22"/>
          <w:lang w:eastAsia="fr-FR"/>
        </w:rPr>
        <w:t xml:space="preserve"> todas las penalidades potenciales/apl</w:t>
      </w:r>
      <w:r w:rsidR="00986044" w:rsidRPr="00D63318">
        <w:rPr>
          <w:rFonts w:cs="Arial"/>
          <w:szCs w:val="22"/>
          <w:lang w:eastAsia="fr-FR"/>
        </w:rPr>
        <w:t>icadas del Proyecto</w:t>
      </w:r>
      <w:r w:rsidR="000D7A03">
        <w:rPr>
          <w:rFonts w:cs="Arial"/>
          <w:szCs w:val="22"/>
          <w:lang w:eastAsia="fr-FR"/>
        </w:rPr>
        <w:t xml:space="preserve"> según el MI-</w:t>
      </w:r>
      <w:r w:rsidR="00DB492F">
        <w:rPr>
          <w:rFonts w:cs="Arial"/>
          <w:szCs w:val="22"/>
          <w:lang w:eastAsia="fr-FR"/>
        </w:rPr>
        <w:t>51</w:t>
      </w:r>
      <w:r w:rsidR="009B4EF0">
        <w:rPr>
          <w:rFonts w:cs="Arial"/>
          <w:szCs w:val="22"/>
          <w:lang w:eastAsia="fr-FR"/>
        </w:rPr>
        <w:t xml:space="preserve"> </w:t>
      </w:r>
      <w:r w:rsidR="0068162D">
        <w:rPr>
          <w:rFonts w:cs="Arial"/>
          <w:szCs w:val="22"/>
          <w:lang w:eastAsia="fr-FR"/>
        </w:rPr>
        <w:t>“</w:t>
      </w:r>
      <w:r w:rsidR="009B4EF0">
        <w:rPr>
          <w:rFonts w:cs="Arial"/>
          <w:szCs w:val="22"/>
          <w:lang w:eastAsia="fr-FR"/>
        </w:rPr>
        <w:t>Tabla resumen de penalidades por proyecto</w:t>
      </w:r>
      <w:r w:rsidR="0068162D">
        <w:rPr>
          <w:rFonts w:cs="Arial"/>
          <w:szCs w:val="22"/>
          <w:lang w:eastAsia="fr-FR"/>
        </w:rPr>
        <w:t>”</w:t>
      </w:r>
      <w:r w:rsidRPr="00D63318">
        <w:rPr>
          <w:rFonts w:cs="Arial"/>
          <w:szCs w:val="22"/>
          <w:lang w:eastAsia="fr-FR"/>
        </w:rPr>
        <w:t>.</w:t>
      </w:r>
    </w:p>
    <w:p w:rsidR="00700219" w:rsidRPr="00F153E7" w:rsidRDefault="00700219" w:rsidP="006B7C77">
      <w:pPr>
        <w:rPr>
          <w:rFonts w:cs="Arial"/>
          <w:szCs w:val="22"/>
          <w:lang w:eastAsia="fr-FR"/>
        </w:rPr>
      </w:pPr>
      <w:r w:rsidRPr="00F153E7">
        <w:rPr>
          <w:rFonts w:cs="Arial"/>
          <w:szCs w:val="22"/>
          <w:lang w:eastAsia="fr-FR"/>
        </w:rPr>
        <w:t>A continuación, se define la información que incluye cada columna</w:t>
      </w:r>
      <w:r w:rsidR="00423996">
        <w:rPr>
          <w:rFonts w:cs="Arial"/>
          <w:szCs w:val="22"/>
          <w:lang w:eastAsia="fr-FR"/>
        </w:rPr>
        <w:t xml:space="preserve"> en esta tabla</w:t>
      </w:r>
      <w:r w:rsidRPr="00F153E7">
        <w:rPr>
          <w:rFonts w:cs="Arial"/>
          <w:szCs w:val="22"/>
          <w:lang w:eastAsia="fr-FR"/>
        </w:rPr>
        <w:t>:</w:t>
      </w:r>
    </w:p>
    <w:p w:rsidR="00700219" w:rsidRPr="00D63318" w:rsidRDefault="00700219" w:rsidP="00903A10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r w:rsidRPr="00903A10">
        <w:rPr>
          <w:rFonts w:cs="Arial"/>
          <w:b/>
          <w:szCs w:val="22"/>
          <w:lang w:eastAsia="fr-FR"/>
        </w:rPr>
        <w:t>PO Code</w:t>
      </w:r>
      <w:r w:rsidRPr="00D63318">
        <w:rPr>
          <w:rFonts w:cs="Arial"/>
          <w:szCs w:val="22"/>
          <w:lang w:eastAsia="fr-FR"/>
        </w:rPr>
        <w:t>: Código del pedido.</w:t>
      </w:r>
    </w:p>
    <w:p w:rsidR="00986044" w:rsidRPr="00F153E7" w:rsidRDefault="00700219" w:rsidP="00903A10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r w:rsidRPr="00903A10">
        <w:rPr>
          <w:rFonts w:cs="Arial"/>
          <w:b/>
          <w:szCs w:val="22"/>
          <w:lang w:eastAsia="fr-FR"/>
        </w:rPr>
        <w:t>Sup:</w:t>
      </w:r>
      <w:r w:rsidRPr="00F153E7">
        <w:rPr>
          <w:rFonts w:cs="Arial"/>
          <w:szCs w:val="22"/>
          <w:lang w:eastAsia="fr-FR"/>
        </w:rPr>
        <w:t xml:space="preserve"> Hace referencia al número de suplemento.</w:t>
      </w:r>
    </w:p>
    <w:p w:rsidR="00700219" w:rsidRPr="00D63318" w:rsidRDefault="00700219" w:rsidP="00903A10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r w:rsidRPr="00903A10">
        <w:rPr>
          <w:rFonts w:cs="Arial"/>
          <w:b/>
          <w:szCs w:val="22"/>
          <w:lang w:eastAsia="fr-FR"/>
        </w:rPr>
        <w:t>Description</w:t>
      </w:r>
      <w:r w:rsidRPr="00D63318">
        <w:rPr>
          <w:rFonts w:cs="Arial"/>
          <w:szCs w:val="22"/>
          <w:lang w:eastAsia="fr-FR"/>
        </w:rPr>
        <w:t xml:space="preserve">: Es la descripción </w:t>
      </w:r>
      <w:r w:rsidR="00986044" w:rsidRPr="00D63318">
        <w:rPr>
          <w:rFonts w:cs="Arial"/>
          <w:szCs w:val="22"/>
          <w:lang w:eastAsia="fr-FR"/>
        </w:rPr>
        <w:t>del</w:t>
      </w:r>
      <w:r w:rsidRPr="00D63318">
        <w:rPr>
          <w:rFonts w:cs="Arial"/>
          <w:szCs w:val="22"/>
          <w:lang w:eastAsia="fr-FR"/>
        </w:rPr>
        <w:t xml:space="preserve"> pedido y/o suplemento al darlo de alta en el programa de compras de SQL.</w:t>
      </w:r>
    </w:p>
    <w:p w:rsidR="00700219" w:rsidRDefault="00986044" w:rsidP="00903A10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val="en-US" w:eastAsia="fr-FR"/>
        </w:rPr>
      </w:pPr>
      <w:r w:rsidRPr="00903A10">
        <w:rPr>
          <w:rFonts w:cs="Arial"/>
          <w:b/>
          <w:szCs w:val="22"/>
          <w:lang w:val="en-US" w:eastAsia="fr-FR"/>
        </w:rPr>
        <w:t>VENDOR</w:t>
      </w:r>
      <w:r>
        <w:rPr>
          <w:rFonts w:cs="Arial"/>
          <w:szCs w:val="22"/>
          <w:lang w:val="en-US" w:eastAsia="fr-FR"/>
        </w:rPr>
        <w:t xml:space="preserve">: </w:t>
      </w:r>
      <w:r w:rsidR="00CE4CB6">
        <w:rPr>
          <w:rFonts w:cs="Arial"/>
          <w:szCs w:val="22"/>
          <w:lang w:val="en-US" w:eastAsia="fr-FR"/>
        </w:rPr>
        <w:t>PROVEEDOR</w:t>
      </w:r>
      <w:r>
        <w:rPr>
          <w:rFonts w:cs="Arial"/>
          <w:szCs w:val="22"/>
          <w:lang w:val="en-US" w:eastAsia="fr-FR"/>
        </w:rPr>
        <w:t>.</w:t>
      </w:r>
    </w:p>
    <w:p w:rsidR="00700219" w:rsidRPr="00D63318" w:rsidRDefault="00700219" w:rsidP="00903A10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r w:rsidRPr="00903A10">
        <w:rPr>
          <w:rFonts w:cs="Arial"/>
          <w:b/>
          <w:szCs w:val="22"/>
          <w:lang w:eastAsia="fr-FR"/>
        </w:rPr>
        <w:t>PO Currency</w:t>
      </w:r>
      <w:r w:rsidRPr="00D63318">
        <w:rPr>
          <w:rFonts w:cs="Arial"/>
          <w:szCs w:val="22"/>
          <w:lang w:eastAsia="fr-FR"/>
        </w:rPr>
        <w:t>: Moneda del pedido.</w:t>
      </w:r>
    </w:p>
    <w:p w:rsidR="00700219" w:rsidRPr="00F153E7" w:rsidRDefault="00700219" w:rsidP="00903A10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r w:rsidRPr="00903A10">
        <w:rPr>
          <w:rFonts w:cs="Arial"/>
          <w:b/>
          <w:szCs w:val="22"/>
          <w:lang w:eastAsia="fr-FR"/>
        </w:rPr>
        <w:t xml:space="preserve">PO/SUP </w:t>
      </w:r>
      <w:proofErr w:type="spellStart"/>
      <w:r w:rsidRPr="00903A10">
        <w:rPr>
          <w:rFonts w:cs="Arial"/>
          <w:b/>
          <w:szCs w:val="22"/>
          <w:lang w:eastAsia="fr-FR"/>
        </w:rPr>
        <w:t>Amount</w:t>
      </w:r>
      <w:proofErr w:type="spellEnd"/>
      <w:r w:rsidRPr="00F153E7">
        <w:rPr>
          <w:rFonts w:cs="Arial"/>
          <w:szCs w:val="22"/>
          <w:lang w:eastAsia="fr-FR"/>
        </w:rPr>
        <w:t xml:space="preserve">: </w:t>
      </w:r>
      <w:r w:rsidR="002A2D0C">
        <w:rPr>
          <w:rFonts w:cs="Arial"/>
          <w:szCs w:val="22"/>
          <w:lang w:eastAsia="fr-FR"/>
        </w:rPr>
        <w:t>Importe</w:t>
      </w:r>
      <w:r w:rsidR="002A2D0C" w:rsidRPr="00F153E7">
        <w:rPr>
          <w:rFonts w:cs="Arial"/>
          <w:szCs w:val="22"/>
          <w:lang w:eastAsia="fr-FR"/>
        </w:rPr>
        <w:t xml:space="preserve"> </w:t>
      </w:r>
      <w:r w:rsidRPr="00F153E7">
        <w:rPr>
          <w:rFonts w:cs="Arial"/>
          <w:szCs w:val="22"/>
          <w:lang w:eastAsia="fr-FR"/>
        </w:rPr>
        <w:t>del pedido y/o suplemento</w:t>
      </w:r>
    </w:p>
    <w:p w:rsidR="00700219" w:rsidRPr="00F153E7" w:rsidRDefault="00700219" w:rsidP="00903A10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r w:rsidRPr="00903A10">
        <w:rPr>
          <w:rFonts w:cs="Arial"/>
          <w:b/>
          <w:szCs w:val="22"/>
          <w:lang w:eastAsia="fr-FR"/>
        </w:rPr>
        <w:t xml:space="preserve">Total PO </w:t>
      </w:r>
      <w:proofErr w:type="spellStart"/>
      <w:r w:rsidRPr="00903A10">
        <w:rPr>
          <w:rFonts w:cs="Arial"/>
          <w:b/>
          <w:szCs w:val="22"/>
          <w:lang w:eastAsia="fr-FR"/>
        </w:rPr>
        <w:t>Amount</w:t>
      </w:r>
      <w:proofErr w:type="spellEnd"/>
      <w:r w:rsidRPr="00F153E7">
        <w:rPr>
          <w:rFonts w:cs="Arial"/>
          <w:szCs w:val="22"/>
          <w:lang w:eastAsia="fr-FR"/>
        </w:rPr>
        <w:t xml:space="preserve">: </w:t>
      </w:r>
      <w:r w:rsidR="002A2D0C">
        <w:rPr>
          <w:rFonts w:cs="Arial"/>
          <w:szCs w:val="22"/>
          <w:lang w:eastAsia="fr-FR"/>
        </w:rPr>
        <w:t>Importe</w:t>
      </w:r>
      <w:r w:rsidR="002A2D0C" w:rsidRPr="00F153E7">
        <w:rPr>
          <w:rFonts w:cs="Arial"/>
          <w:szCs w:val="22"/>
          <w:lang w:eastAsia="fr-FR"/>
        </w:rPr>
        <w:t xml:space="preserve"> </w:t>
      </w:r>
      <w:r w:rsidRPr="00F153E7">
        <w:rPr>
          <w:rFonts w:cs="Arial"/>
          <w:szCs w:val="22"/>
          <w:lang w:eastAsia="fr-FR"/>
        </w:rPr>
        <w:t>total de pedido original más suplementos.</w:t>
      </w:r>
    </w:p>
    <w:p w:rsidR="00700219" w:rsidRPr="00CE4CB6" w:rsidRDefault="00700219" w:rsidP="00903A10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r w:rsidRPr="00903A10">
        <w:rPr>
          <w:rFonts w:cs="Arial"/>
          <w:b/>
          <w:szCs w:val="22"/>
          <w:lang w:eastAsia="fr-FR"/>
        </w:rPr>
        <w:t xml:space="preserve">Contractual </w:t>
      </w:r>
      <w:proofErr w:type="spellStart"/>
      <w:r w:rsidRPr="00903A10">
        <w:rPr>
          <w:rFonts w:cs="Arial"/>
          <w:b/>
          <w:szCs w:val="22"/>
          <w:lang w:eastAsia="fr-FR"/>
        </w:rPr>
        <w:t>delivery</w:t>
      </w:r>
      <w:proofErr w:type="spellEnd"/>
      <w:r w:rsidRPr="00903A10">
        <w:rPr>
          <w:rFonts w:cs="Arial"/>
          <w:b/>
          <w:szCs w:val="22"/>
          <w:lang w:eastAsia="fr-FR"/>
        </w:rPr>
        <w:t xml:space="preserve"> date</w:t>
      </w:r>
      <w:r w:rsidRPr="00CE4CB6">
        <w:rPr>
          <w:rFonts w:cs="Arial"/>
          <w:szCs w:val="22"/>
          <w:lang w:eastAsia="fr-FR"/>
        </w:rPr>
        <w:t xml:space="preserve">: </w:t>
      </w:r>
      <w:r w:rsidR="00CE4CB6">
        <w:rPr>
          <w:rFonts w:cs="Arial"/>
          <w:szCs w:val="22"/>
        </w:rPr>
        <w:t>Fecha de Entrega Contractual</w:t>
      </w:r>
      <w:r w:rsidR="00986044" w:rsidRPr="00CE4CB6">
        <w:rPr>
          <w:rFonts w:cs="Arial"/>
          <w:szCs w:val="22"/>
          <w:lang w:eastAsia="fr-FR"/>
        </w:rPr>
        <w:t>.</w:t>
      </w:r>
      <w:r w:rsidRPr="00CE4CB6">
        <w:rPr>
          <w:rFonts w:cs="Arial"/>
          <w:szCs w:val="22"/>
          <w:lang w:eastAsia="fr-FR"/>
        </w:rPr>
        <w:t xml:space="preserve"> </w:t>
      </w:r>
    </w:p>
    <w:p w:rsidR="00700219" w:rsidRPr="00CE4CB6" w:rsidRDefault="00700219" w:rsidP="00903A10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r w:rsidRPr="00903A10">
        <w:rPr>
          <w:rFonts w:cs="Arial"/>
          <w:b/>
          <w:szCs w:val="22"/>
          <w:lang w:eastAsia="fr-FR"/>
        </w:rPr>
        <w:t xml:space="preserve">Actual </w:t>
      </w:r>
      <w:proofErr w:type="spellStart"/>
      <w:r w:rsidRPr="00903A10">
        <w:rPr>
          <w:rFonts w:cs="Arial"/>
          <w:b/>
          <w:szCs w:val="22"/>
          <w:lang w:eastAsia="fr-FR"/>
        </w:rPr>
        <w:t>delivery</w:t>
      </w:r>
      <w:proofErr w:type="spellEnd"/>
      <w:r w:rsidRPr="00903A10">
        <w:rPr>
          <w:rFonts w:cs="Arial"/>
          <w:b/>
          <w:szCs w:val="22"/>
          <w:lang w:eastAsia="fr-FR"/>
        </w:rPr>
        <w:t xml:space="preserve"> date</w:t>
      </w:r>
      <w:r w:rsidRPr="00CE4CB6">
        <w:rPr>
          <w:rFonts w:cs="Arial"/>
          <w:szCs w:val="22"/>
          <w:lang w:eastAsia="fr-FR"/>
        </w:rPr>
        <w:t xml:space="preserve">: </w:t>
      </w:r>
      <w:r w:rsidR="00CE4CB6">
        <w:rPr>
          <w:rFonts w:cs="Arial"/>
          <w:szCs w:val="22"/>
          <w:lang w:eastAsia="fr-FR"/>
        </w:rPr>
        <w:t xml:space="preserve"> En esta columna se debe considerar </w:t>
      </w:r>
      <w:r w:rsidR="0068162D">
        <w:rPr>
          <w:rFonts w:cs="Arial"/>
          <w:szCs w:val="22"/>
          <w:lang w:eastAsia="fr-FR"/>
        </w:rPr>
        <w:t xml:space="preserve">como Fecha de Entrega Real </w:t>
      </w:r>
      <w:r w:rsidR="00CE4CB6">
        <w:rPr>
          <w:rFonts w:cs="Arial"/>
          <w:szCs w:val="22"/>
          <w:lang w:eastAsia="fr-FR"/>
        </w:rPr>
        <w:t xml:space="preserve">la Fecha de Autorización de Envío más 7 días, de manera de cubrir el tiempo hasta el </w:t>
      </w:r>
      <w:proofErr w:type="spellStart"/>
      <w:r w:rsidR="00CE4CB6">
        <w:rPr>
          <w:rFonts w:cs="Arial"/>
          <w:szCs w:val="22"/>
          <w:lang w:eastAsia="fr-FR"/>
        </w:rPr>
        <w:t>Incoterm</w:t>
      </w:r>
      <w:proofErr w:type="spellEnd"/>
      <w:r w:rsidR="00CE4CB6">
        <w:rPr>
          <w:rFonts w:cs="Arial"/>
          <w:szCs w:val="22"/>
          <w:lang w:eastAsia="fr-FR"/>
        </w:rPr>
        <w:t xml:space="preserve"> de entrega reflejado en el Pedido.</w:t>
      </w:r>
    </w:p>
    <w:p w:rsidR="00700219" w:rsidRPr="00D63318" w:rsidRDefault="00986044" w:rsidP="00595563">
      <w:pPr>
        <w:rPr>
          <w:rFonts w:cs="Arial"/>
          <w:szCs w:val="22"/>
          <w:lang w:eastAsia="fr-FR"/>
        </w:rPr>
      </w:pPr>
      <w:r w:rsidRPr="00903A10">
        <w:rPr>
          <w:rFonts w:cs="Arial"/>
          <w:b/>
          <w:szCs w:val="22"/>
          <w:lang w:eastAsia="fr-FR"/>
        </w:rPr>
        <w:t>N</w:t>
      </w:r>
      <w:r w:rsidR="00AA0846" w:rsidRPr="00903A10">
        <w:rPr>
          <w:rFonts w:cs="Arial"/>
          <w:b/>
          <w:szCs w:val="22"/>
          <w:lang w:eastAsia="fr-FR"/>
        </w:rPr>
        <w:t>ota</w:t>
      </w:r>
      <w:r w:rsidRPr="00903A10">
        <w:rPr>
          <w:rFonts w:cs="Arial"/>
          <w:b/>
          <w:szCs w:val="22"/>
          <w:lang w:eastAsia="fr-FR"/>
        </w:rPr>
        <w:t xml:space="preserve"> 1</w:t>
      </w:r>
      <w:r w:rsidRPr="00D63318">
        <w:rPr>
          <w:rFonts w:cs="Arial"/>
          <w:szCs w:val="22"/>
          <w:lang w:eastAsia="fr-FR"/>
        </w:rPr>
        <w:t>: Para rellenar la información referente a las</w:t>
      </w:r>
      <w:r w:rsidR="00700219" w:rsidRPr="00D63318">
        <w:rPr>
          <w:rFonts w:cs="Arial"/>
          <w:szCs w:val="22"/>
          <w:lang w:eastAsia="fr-FR"/>
        </w:rPr>
        <w:t xml:space="preserve"> fechas contractuales </w:t>
      </w:r>
      <w:r w:rsidR="00D16526" w:rsidRPr="00D63318">
        <w:rPr>
          <w:rFonts w:cs="Arial"/>
          <w:szCs w:val="22"/>
          <w:lang w:eastAsia="fr-FR"/>
        </w:rPr>
        <w:t>y las</w:t>
      </w:r>
      <w:r w:rsidR="00700219" w:rsidRPr="00D63318">
        <w:rPr>
          <w:rFonts w:cs="Arial"/>
          <w:szCs w:val="22"/>
          <w:lang w:eastAsia="fr-FR"/>
        </w:rPr>
        <w:t xml:space="preserve"> de emisión de </w:t>
      </w:r>
      <w:r w:rsidR="00CE4CB6">
        <w:rPr>
          <w:rFonts w:cs="Arial"/>
          <w:szCs w:val="22"/>
          <w:lang w:eastAsia="fr-FR"/>
        </w:rPr>
        <w:t>las Autorizaciones de Envío</w:t>
      </w:r>
      <w:r w:rsidR="00700219" w:rsidRPr="00D63318">
        <w:rPr>
          <w:rFonts w:cs="Arial"/>
          <w:szCs w:val="22"/>
          <w:lang w:eastAsia="fr-FR"/>
        </w:rPr>
        <w:t xml:space="preserve">, en los pedidos/suplementos que exista más de una fecha de entrega, se deben reflejar las del ítem con el mayor retraso </w:t>
      </w:r>
      <w:r w:rsidRPr="00D63318">
        <w:rPr>
          <w:rFonts w:cs="Arial"/>
          <w:szCs w:val="22"/>
          <w:lang w:eastAsia="fr-FR"/>
        </w:rPr>
        <w:t xml:space="preserve">es decir, las fechas con mayor retraso de las indicadas en la tabla </w:t>
      </w:r>
      <w:r w:rsidR="00903A10">
        <w:rPr>
          <w:rFonts w:cs="Arial"/>
          <w:szCs w:val="22"/>
          <w:lang w:eastAsia="fr-FR"/>
        </w:rPr>
        <w:t>R</w:t>
      </w:r>
      <w:r w:rsidR="00791AFD">
        <w:rPr>
          <w:rFonts w:cs="Arial"/>
          <w:szCs w:val="22"/>
          <w:lang w:eastAsia="fr-FR"/>
        </w:rPr>
        <w:t xml:space="preserve">esumen de penalidades por proyecto, según </w:t>
      </w:r>
      <w:r w:rsidR="00C64780">
        <w:rPr>
          <w:rFonts w:cs="Arial"/>
          <w:szCs w:val="22"/>
          <w:lang w:eastAsia="fr-FR"/>
        </w:rPr>
        <w:t>MI-</w:t>
      </w:r>
      <w:r w:rsidR="00DB492F">
        <w:rPr>
          <w:rFonts w:cs="Arial"/>
          <w:szCs w:val="22"/>
          <w:lang w:eastAsia="fr-FR"/>
        </w:rPr>
        <w:t>51</w:t>
      </w:r>
      <w:r w:rsidR="00903A10">
        <w:rPr>
          <w:rFonts w:cs="Arial"/>
          <w:szCs w:val="22"/>
          <w:lang w:eastAsia="fr-FR"/>
        </w:rPr>
        <w:t>.</w:t>
      </w:r>
      <w:r w:rsidR="00700219" w:rsidRPr="00D63318">
        <w:rPr>
          <w:rFonts w:cs="Arial"/>
          <w:szCs w:val="22"/>
          <w:lang w:eastAsia="fr-FR"/>
        </w:rPr>
        <w:t xml:space="preserve"> </w:t>
      </w:r>
    </w:p>
    <w:p w:rsidR="00700219" w:rsidRPr="00F153E7" w:rsidRDefault="00700219" w:rsidP="00903A10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proofErr w:type="spellStart"/>
      <w:r w:rsidRPr="00903A10">
        <w:rPr>
          <w:rFonts w:cs="Arial"/>
          <w:b/>
          <w:szCs w:val="22"/>
          <w:lang w:eastAsia="fr-FR"/>
        </w:rPr>
        <w:t>Accumulated</w:t>
      </w:r>
      <w:proofErr w:type="spellEnd"/>
      <w:r w:rsidRPr="00903A10">
        <w:rPr>
          <w:rFonts w:cs="Arial"/>
          <w:b/>
          <w:szCs w:val="22"/>
          <w:lang w:eastAsia="fr-FR"/>
        </w:rPr>
        <w:t xml:space="preserve"> </w:t>
      </w:r>
      <w:proofErr w:type="spellStart"/>
      <w:r w:rsidRPr="00903A10">
        <w:rPr>
          <w:rFonts w:cs="Arial"/>
          <w:b/>
          <w:szCs w:val="22"/>
          <w:lang w:eastAsia="fr-FR"/>
        </w:rPr>
        <w:t>delay</w:t>
      </w:r>
      <w:proofErr w:type="spellEnd"/>
      <w:r w:rsidRPr="00903A10">
        <w:rPr>
          <w:rFonts w:cs="Arial"/>
          <w:b/>
          <w:szCs w:val="22"/>
          <w:lang w:eastAsia="fr-FR"/>
        </w:rPr>
        <w:t xml:space="preserve"> (</w:t>
      </w:r>
      <w:proofErr w:type="spellStart"/>
      <w:r w:rsidRPr="00903A10">
        <w:rPr>
          <w:rFonts w:cs="Arial"/>
          <w:b/>
          <w:szCs w:val="22"/>
          <w:lang w:eastAsia="fr-FR"/>
        </w:rPr>
        <w:t>weeks</w:t>
      </w:r>
      <w:proofErr w:type="spellEnd"/>
      <w:r w:rsidRPr="00903A10">
        <w:rPr>
          <w:rFonts w:cs="Arial"/>
          <w:b/>
          <w:szCs w:val="22"/>
          <w:lang w:eastAsia="fr-FR"/>
        </w:rPr>
        <w:t xml:space="preserve">) </w:t>
      </w:r>
      <w:proofErr w:type="spellStart"/>
      <w:r w:rsidRPr="00903A10">
        <w:rPr>
          <w:rFonts w:cs="Arial"/>
          <w:b/>
          <w:szCs w:val="22"/>
          <w:lang w:eastAsia="fr-FR"/>
        </w:rPr>
        <w:t>Delivery</w:t>
      </w:r>
      <w:proofErr w:type="spellEnd"/>
      <w:r w:rsidRPr="00903A10">
        <w:rPr>
          <w:rFonts w:cs="Arial"/>
          <w:b/>
          <w:szCs w:val="22"/>
          <w:lang w:eastAsia="fr-FR"/>
        </w:rPr>
        <w:t xml:space="preserve"> of </w:t>
      </w:r>
      <w:proofErr w:type="spellStart"/>
      <w:r w:rsidRPr="00903A10">
        <w:rPr>
          <w:rFonts w:cs="Arial"/>
          <w:b/>
          <w:szCs w:val="22"/>
          <w:lang w:eastAsia="fr-FR"/>
        </w:rPr>
        <w:t>equipment</w:t>
      </w:r>
      <w:proofErr w:type="spellEnd"/>
      <w:r w:rsidRPr="00903A10">
        <w:rPr>
          <w:rFonts w:cs="Arial"/>
          <w:b/>
          <w:szCs w:val="22"/>
          <w:lang w:eastAsia="fr-FR"/>
        </w:rPr>
        <w:t>:</w:t>
      </w:r>
      <w:r w:rsidRPr="00F153E7">
        <w:rPr>
          <w:rFonts w:cs="Arial"/>
          <w:szCs w:val="22"/>
          <w:lang w:eastAsia="fr-FR"/>
        </w:rPr>
        <w:t xml:space="preserve"> Muestra la diferencia, en semanas, entre la </w:t>
      </w:r>
      <w:r w:rsidR="00B617D9">
        <w:rPr>
          <w:rFonts w:cs="Arial"/>
          <w:szCs w:val="22"/>
          <w:lang w:eastAsia="fr-FR"/>
        </w:rPr>
        <w:t>Fecha de Entrega Real</w:t>
      </w:r>
      <w:r w:rsidRPr="00F153E7">
        <w:rPr>
          <w:rFonts w:cs="Arial"/>
          <w:szCs w:val="22"/>
          <w:lang w:eastAsia="fr-FR"/>
        </w:rPr>
        <w:t xml:space="preserve"> y la fecha de entrega contractual.</w:t>
      </w:r>
    </w:p>
    <w:p w:rsidR="00700219" w:rsidRPr="00F153E7" w:rsidRDefault="00700219" w:rsidP="00903A10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proofErr w:type="spellStart"/>
      <w:r w:rsidRPr="00903A10">
        <w:rPr>
          <w:rFonts w:cs="Arial"/>
          <w:b/>
          <w:szCs w:val="22"/>
          <w:lang w:eastAsia="fr-FR"/>
        </w:rPr>
        <w:t>Accumulated</w:t>
      </w:r>
      <w:proofErr w:type="spellEnd"/>
      <w:r w:rsidRPr="00903A10">
        <w:rPr>
          <w:rFonts w:cs="Arial"/>
          <w:b/>
          <w:szCs w:val="22"/>
          <w:lang w:eastAsia="fr-FR"/>
        </w:rPr>
        <w:t xml:space="preserve"> </w:t>
      </w:r>
      <w:proofErr w:type="spellStart"/>
      <w:r w:rsidRPr="00903A10">
        <w:rPr>
          <w:rFonts w:cs="Arial"/>
          <w:b/>
          <w:szCs w:val="22"/>
          <w:lang w:eastAsia="fr-FR"/>
        </w:rPr>
        <w:t>delay</w:t>
      </w:r>
      <w:proofErr w:type="spellEnd"/>
      <w:r w:rsidRPr="00903A10">
        <w:rPr>
          <w:rFonts w:cs="Arial"/>
          <w:b/>
          <w:szCs w:val="22"/>
          <w:lang w:eastAsia="fr-FR"/>
        </w:rPr>
        <w:t xml:space="preserve"> (</w:t>
      </w:r>
      <w:proofErr w:type="spellStart"/>
      <w:r w:rsidRPr="00903A10">
        <w:rPr>
          <w:rFonts w:cs="Arial"/>
          <w:b/>
          <w:szCs w:val="22"/>
          <w:lang w:eastAsia="fr-FR"/>
        </w:rPr>
        <w:t>weeks</w:t>
      </w:r>
      <w:proofErr w:type="spellEnd"/>
      <w:r w:rsidRPr="00903A10">
        <w:rPr>
          <w:rFonts w:cs="Arial"/>
          <w:b/>
          <w:szCs w:val="22"/>
          <w:lang w:eastAsia="fr-FR"/>
        </w:rPr>
        <w:t xml:space="preserve">) </w:t>
      </w:r>
      <w:proofErr w:type="spellStart"/>
      <w:r w:rsidRPr="00903A10">
        <w:rPr>
          <w:rFonts w:cs="Arial"/>
          <w:b/>
          <w:szCs w:val="22"/>
          <w:lang w:eastAsia="fr-FR"/>
        </w:rPr>
        <w:t>Submission</w:t>
      </w:r>
      <w:proofErr w:type="spellEnd"/>
      <w:r w:rsidRPr="00903A10">
        <w:rPr>
          <w:rFonts w:cs="Arial"/>
          <w:b/>
          <w:szCs w:val="22"/>
          <w:lang w:eastAsia="fr-FR"/>
        </w:rPr>
        <w:t xml:space="preserve"> of </w:t>
      </w:r>
      <w:proofErr w:type="spellStart"/>
      <w:r w:rsidRPr="00903A10">
        <w:rPr>
          <w:rFonts w:cs="Arial"/>
          <w:b/>
          <w:szCs w:val="22"/>
          <w:lang w:eastAsia="fr-FR"/>
        </w:rPr>
        <w:t>doc</w:t>
      </w:r>
      <w:proofErr w:type="spellEnd"/>
      <w:r w:rsidRPr="00903A10">
        <w:rPr>
          <w:rFonts w:cs="Arial"/>
          <w:b/>
          <w:szCs w:val="22"/>
          <w:lang w:eastAsia="fr-FR"/>
        </w:rPr>
        <w:t>:</w:t>
      </w:r>
      <w:r w:rsidRPr="00D63318">
        <w:rPr>
          <w:rFonts w:cs="Arial"/>
          <w:szCs w:val="22"/>
          <w:lang w:eastAsia="fr-FR"/>
        </w:rPr>
        <w:t xml:space="preserve"> </w:t>
      </w:r>
      <w:r w:rsidR="00986044" w:rsidRPr="00D63318">
        <w:rPr>
          <w:rFonts w:cs="Arial"/>
          <w:szCs w:val="22"/>
          <w:lang w:eastAsia="fr-FR"/>
        </w:rPr>
        <w:t>Muestra</w:t>
      </w:r>
      <w:r w:rsidRPr="00D63318">
        <w:rPr>
          <w:rFonts w:cs="Arial"/>
          <w:szCs w:val="22"/>
          <w:lang w:eastAsia="fr-FR"/>
        </w:rPr>
        <w:t xml:space="preserve"> la media de semanas de</w:t>
      </w:r>
      <w:r w:rsidR="00986044" w:rsidRPr="00D63318">
        <w:rPr>
          <w:rFonts w:cs="Arial"/>
          <w:szCs w:val="22"/>
          <w:lang w:eastAsia="fr-FR"/>
        </w:rPr>
        <w:t xml:space="preserve"> retraso de la tabla del anexo 2</w:t>
      </w:r>
      <w:r w:rsidRPr="00D63318">
        <w:rPr>
          <w:rFonts w:cs="Arial"/>
          <w:szCs w:val="22"/>
          <w:lang w:eastAsia="fr-FR"/>
        </w:rPr>
        <w:t xml:space="preserve">. </w:t>
      </w:r>
      <w:r w:rsidRPr="00F153E7">
        <w:rPr>
          <w:rFonts w:cs="Arial"/>
          <w:szCs w:val="22"/>
          <w:lang w:eastAsia="fr-FR"/>
        </w:rPr>
        <w:t>Este dato se indica como un solo número común al pedido y suplementos existentes.</w:t>
      </w:r>
    </w:p>
    <w:p w:rsidR="00700219" w:rsidRPr="00CE4CB6" w:rsidRDefault="00700219" w:rsidP="00903A10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proofErr w:type="spellStart"/>
      <w:r w:rsidRPr="00903A10">
        <w:rPr>
          <w:rFonts w:cs="Arial"/>
          <w:b/>
          <w:szCs w:val="22"/>
          <w:lang w:eastAsia="fr-FR"/>
        </w:rPr>
        <w:t>LDs</w:t>
      </w:r>
      <w:proofErr w:type="spellEnd"/>
      <w:r w:rsidRPr="00903A10">
        <w:rPr>
          <w:rFonts w:cs="Arial"/>
          <w:b/>
          <w:szCs w:val="22"/>
          <w:lang w:eastAsia="fr-FR"/>
        </w:rPr>
        <w:t xml:space="preserve"> </w:t>
      </w:r>
      <w:proofErr w:type="spellStart"/>
      <w:r w:rsidRPr="00903A10">
        <w:rPr>
          <w:rFonts w:cs="Arial"/>
          <w:b/>
          <w:szCs w:val="22"/>
          <w:lang w:eastAsia="fr-FR"/>
        </w:rPr>
        <w:t>basis</w:t>
      </w:r>
      <w:proofErr w:type="spellEnd"/>
      <w:r w:rsidRPr="00903A10">
        <w:rPr>
          <w:rFonts w:cs="Arial"/>
          <w:b/>
          <w:szCs w:val="22"/>
          <w:lang w:eastAsia="fr-FR"/>
        </w:rPr>
        <w:t xml:space="preserve"> a per PO</w:t>
      </w:r>
      <w:r w:rsidRPr="00D63318">
        <w:rPr>
          <w:rFonts w:cs="Arial"/>
          <w:szCs w:val="22"/>
          <w:lang w:eastAsia="fr-FR"/>
        </w:rPr>
        <w:t xml:space="preserve">: </w:t>
      </w:r>
      <w:r w:rsidR="00986044" w:rsidRPr="00D63318">
        <w:rPr>
          <w:rFonts w:cs="Arial"/>
          <w:szCs w:val="22"/>
          <w:lang w:eastAsia="fr-FR"/>
        </w:rPr>
        <w:t>Las</w:t>
      </w:r>
      <w:r w:rsidRPr="00D63318">
        <w:rPr>
          <w:rFonts w:cs="Arial"/>
          <w:szCs w:val="22"/>
          <w:lang w:eastAsia="fr-FR"/>
        </w:rPr>
        <w:t xml:space="preserve"> columnas</w:t>
      </w:r>
      <w:r w:rsidR="00986044" w:rsidRPr="00D63318">
        <w:rPr>
          <w:rFonts w:cs="Arial"/>
          <w:szCs w:val="22"/>
          <w:lang w:eastAsia="fr-FR"/>
        </w:rPr>
        <w:t xml:space="preserve"> incluidas en este apartado</w:t>
      </w:r>
      <w:r w:rsidRPr="00D63318">
        <w:rPr>
          <w:rFonts w:cs="Arial"/>
          <w:szCs w:val="22"/>
          <w:lang w:eastAsia="fr-FR"/>
        </w:rPr>
        <w:t xml:space="preserve"> indican el resumen de los </w:t>
      </w:r>
      <w:r w:rsidR="00CE4CB6">
        <w:rPr>
          <w:rFonts w:cs="Arial"/>
          <w:szCs w:val="22"/>
          <w:lang w:eastAsia="fr-FR"/>
        </w:rPr>
        <w:t>porcentajes</w:t>
      </w:r>
      <w:r w:rsidRPr="00D63318">
        <w:rPr>
          <w:rFonts w:cs="Arial"/>
          <w:szCs w:val="22"/>
          <w:lang w:eastAsia="fr-FR"/>
        </w:rPr>
        <w:t xml:space="preserve"> de </w:t>
      </w:r>
      <w:r w:rsidR="00CE4CB6">
        <w:rPr>
          <w:rFonts w:cs="Arial"/>
          <w:szCs w:val="22"/>
          <w:lang w:eastAsia="fr-FR"/>
        </w:rPr>
        <w:t>penalidades reflejados en el Pedido</w:t>
      </w:r>
      <w:r w:rsidRPr="00D63318">
        <w:rPr>
          <w:rFonts w:cs="Arial"/>
          <w:szCs w:val="22"/>
          <w:lang w:eastAsia="fr-FR"/>
        </w:rPr>
        <w:t xml:space="preserve">. </w:t>
      </w:r>
      <w:r w:rsidRPr="00CE4CB6">
        <w:rPr>
          <w:rFonts w:cs="Arial"/>
          <w:szCs w:val="22"/>
          <w:lang w:eastAsia="fr-FR"/>
        </w:rPr>
        <w:t>Se debe completar por cada pedido y suplemento.</w:t>
      </w:r>
    </w:p>
    <w:p w:rsidR="00700219" w:rsidRPr="00D63318" w:rsidRDefault="00700219" w:rsidP="00903A10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proofErr w:type="spellStart"/>
      <w:r w:rsidRPr="00903A10">
        <w:rPr>
          <w:rFonts w:cs="Arial"/>
          <w:b/>
          <w:szCs w:val="22"/>
          <w:lang w:eastAsia="fr-FR"/>
        </w:rPr>
        <w:t>LDs</w:t>
      </w:r>
      <w:proofErr w:type="spellEnd"/>
      <w:r w:rsidRPr="00903A10">
        <w:rPr>
          <w:rFonts w:cs="Arial"/>
          <w:b/>
          <w:szCs w:val="22"/>
          <w:lang w:eastAsia="fr-FR"/>
        </w:rPr>
        <w:t xml:space="preserve"> </w:t>
      </w:r>
      <w:proofErr w:type="spellStart"/>
      <w:r w:rsidRPr="00903A10">
        <w:rPr>
          <w:rFonts w:cs="Arial"/>
          <w:b/>
          <w:szCs w:val="22"/>
          <w:lang w:eastAsia="fr-FR"/>
        </w:rPr>
        <w:t>Calculation</w:t>
      </w:r>
      <w:proofErr w:type="spellEnd"/>
      <w:r w:rsidRPr="00D63318">
        <w:rPr>
          <w:rFonts w:cs="Arial"/>
          <w:szCs w:val="22"/>
          <w:lang w:eastAsia="fr-FR"/>
        </w:rPr>
        <w:t xml:space="preserve">: </w:t>
      </w:r>
      <w:r w:rsidR="00986044" w:rsidRPr="00D63318">
        <w:rPr>
          <w:rFonts w:cs="Arial"/>
          <w:szCs w:val="22"/>
          <w:lang w:eastAsia="fr-FR"/>
        </w:rPr>
        <w:t>Se indica el cálculo de</w:t>
      </w:r>
      <w:r w:rsidRPr="00D63318">
        <w:rPr>
          <w:rFonts w:cs="Arial"/>
          <w:szCs w:val="22"/>
          <w:lang w:eastAsia="fr-FR"/>
        </w:rPr>
        <w:t xml:space="preserve"> las penalidades en base a los porcentajes </w:t>
      </w:r>
      <w:r w:rsidR="00444A26">
        <w:rPr>
          <w:rFonts w:cs="Arial"/>
          <w:szCs w:val="22"/>
          <w:lang w:eastAsia="fr-FR"/>
        </w:rPr>
        <w:t>reflejados en el Pedido</w:t>
      </w:r>
      <w:r w:rsidRPr="00D63318">
        <w:rPr>
          <w:rFonts w:cs="Arial"/>
          <w:szCs w:val="22"/>
          <w:lang w:eastAsia="fr-FR"/>
        </w:rPr>
        <w:t>, las se</w:t>
      </w:r>
      <w:r w:rsidR="00986044" w:rsidRPr="00D63318">
        <w:rPr>
          <w:rFonts w:cs="Arial"/>
          <w:szCs w:val="22"/>
          <w:lang w:eastAsia="fr-FR"/>
        </w:rPr>
        <w:t>manas de retraso y los precios (a</w:t>
      </w:r>
      <w:r w:rsidRPr="00D63318">
        <w:rPr>
          <w:rFonts w:cs="Arial"/>
          <w:szCs w:val="22"/>
          <w:lang w:eastAsia="fr-FR"/>
        </w:rPr>
        <w:t xml:space="preserve"> tener en cuenta que se piden tanto en la moneda del pedido como en la moneda </w:t>
      </w:r>
      <w:r w:rsidR="00444A26" w:rsidRPr="00D63318">
        <w:rPr>
          <w:rFonts w:cs="Arial"/>
          <w:szCs w:val="22"/>
          <w:lang w:eastAsia="fr-FR"/>
        </w:rPr>
        <w:t>oficial</w:t>
      </w:r>
      <w:r w:rsidRPr="00D63318">
        <w:rPr>
          <w:rFonts w:cs="Arial"/>
          <w:szCs w:val="22"/>
          <w:lang w:eastAsia="fr-FR"/>
        </w:rPr>
        <w:t xml:space="preserve"> del Proyecto</w:t>
      </w:r>
      <w:r w:rsidR="00986044" w:rsidRPr="00D63318">
        <w:rPr>
          <w:rFonts w:cs="Arial"/>
          <w:szCs w:val="22"/>
          <w:lang w:eastAsia="fr-FR"/>
        </w:rPr>
        <w:t>)</w:t>
      </w:r>
      <w:r w:rsidRPr="00D63318">
        <w:rPr>
          <w:rFonts w:cs="Arial"/>
          <w:szCs w:val="22"/>
          <w:lang w:eastAsia="fr-FR"/>
        </w:rPr>
        <w:t xml:space="preserve">. </w:t>
      </w:r>
    </w:p>
    <w:p w:rsidR="00700219" w:rsidRPr="00D63318" w:rsidRDefault="00700219" w:rsidP="00903A10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r w:rsidRPr="00903A10">
        <w:rPr>
          <w:rFonts w:cs="Arial"/>
          <w:b/>
          <w:szCs w:val="22"/>
          <w:lang w:eastAsia="fr-FR"/>
        </w:rPr>
        <w:t xml:space="preserve">LD </w:t>
      </w:r>
      <w:proofErr w:type="spellStart"/>
      <w:r w:rsidRPr="00903A10">
        <w:rPr>
          <w:rFonts w:cs="Arial"/>
          <w:b/>
          <w:szCs w:val="22"/>
          <w:lang w:eastAsia="fr-FR"/>
        </w:rPr>
        <w:t>imposition</w:t>
      </w:r>
      <w:proofErr w:type="spellEnd"/>
      <w:r w:rsidRPr="00903A10">
        <w:rPr>
          <w:rFonts w:cs="Arial"/>
          <w:b/>
          <w:szCs w:val="22"/>
          <w:lang w:eastAsia="fr-FR"/>
        </w:rPr>
        <w:t xml:space="preserve"> </w:t>
      </w:r>
      <w:proofErr w:type="spellStart"/>
      <w:r w:rsidRPr="00903A10">
        <w:rPr>
          <w:rFonts w:cs="Arial"/>
          <w:b/>
          <w:szCs w:val="22"/>
          <w:lang w:eastAsia="fr-FR"/>
        </w:rPr>
        <w:t>proposed</w:t>
      </w:r>
      <w:proofErr w:type="spellEnd"/>
      <w:r w:rsidRPr="00903A10">
        <w:rPr>
          <w:rFonts w:cs="Arial"/>
          <w:b/>
          <w:szCs w:val="22"/>
          <w:lang w:eastAsia="fr-FR"/>
        </w:rPr>
        <w:t xml:space="preserve"> </w:t>
      </w:r>
      <w:proofErr w:type="spellStart"/>
      <w:r w:rsidRPr="00903A10">
        <w:rPr>
          <w:rFonts w:cs="Arial"/>
          <w:b/>
          <w:szCs w:val="22"/>
          <w:lang w:eastAsia="fr-FR"/>
        </w:rPr>
        <w:t>by</w:t>
      </w:r>
      <w:proofErr w:type="spellEnd"/>
      <w:r w:rsidRPr="00903A10">
        <w:rPr>
          <w:rFonts w:cs="Arial"/>
          <w:b/>
          <w:szCs w:val="22"/>
          <w:lang w:eastAsia="fr-FR"/>
        </w:rPr>
        <w:t xml:space="preserve"> Project</w:t>
      </w:r>
      <w:r w:rsidRPr="00D63318">
        <w:rPr>
          <w:rFonts w:cs="Arial"/>
          <w:szCs w:val="22"/>
          <w:lang w:eastAsia="fr-FR"/>
        </w:rPr>
        <w:t xml:space="preserve">: Se debe indicar “yes” o “no” </w:t>
      </w:r>
      <w:r w:rsidR="00986044" w:rsidRPr="00D63318">
        <w:rPr>
          <w:rFonts w:cs="Arial"/>
          <w:szCs w:val="22"/>
          <w:lang w:eastAsia="fr-FR"/>
        </w:rPr>
        <w:t>en función</w:t>
      </w:r>
      <w:r w:rsidRPr="00D63318">
        <w:rPr>
          <w:rFonts w:cs="Arial"/>
          <w:szCs w:val="22"/>
          <w:lang w:eastAsia="fr-FR"/>
        </w:rPr>
        <w:t xml:space="preserve"> de si se ha decidido notifica</w:t>
      </w:r>
      <w:r w:rsidR="00D16526" w:rsidRPr="00D63318">
        <w:rPr>
          <w:rFonts w:cs="Arial"/>
          <w:szCs w:val="22"/>
          <w:lang w:eastAsia="fr-FR"/>
        </w:rPr>
        <w:t xml:space="preserve">r las </w:t>
      </w:r>
      <w:r w:rsidR="00D4312A">
        <w:rPr>
          <w:rFonts w:cs="Arial"/>
          <w:szCs w:val="22"/>
          <w:lang w:eastAsia="fr-FR"/>
        </w:rPr>
        <w:t>Penalidades</w:t>
      </w:r>
      <w:r w:rsidR="00D4312A" w:rsidRPr="00D63318">
        <w:rPr>
          <w:rFonts w:cs="Arial"/>
          <w:szCs w:val="22"/>
          <w:lang w:eastAsia="fr-FR"/>
        </w:rPr>
        <w:t xml:space="preserve"> </w:t>
      </w:r>
      <w:r w:rsidR="00D16526" w:rsidRPr="00D63318">
        <w:rPr>
          <w:rFonts w:cs="Arial"/>
          <w:szCs w:val="22"/>
          <w:lang w:eastAsia="fr-FR"/>
        </w:rPr>
        <w:t xml:space="preserve">al </w:t>
      </w:r>
      <w:r w:rsidR="00D4312A">
        <w:rPr>
          <w:rFonts w:cs="Arial"/>
          <w:szCs w:val="22"/>
          <w:lang w:eastAsia="fr-FR"/>
        </w:rPr>
        <w:t>Proveedor</w:t>
      </w:r>
      <w:r w:rsidR="00D16526" w:rsidRPr="00D63318">
        <w:rPr>
          <w:rFonts w:cs="Arial"/>
          <w:szCs w:val="22"/>
          <w:lang w:eastAsia="fr-FR"/>
        </w:rPr>
        <w:t xml:space="preserve"> en cuestión (ver punto 7 del procedimiento).</w:t>
      </w:r>
    </w:p>
    <w:p w:rsidR="00700219" w:rsidRPr="00F153E7" w:rsidRDefault="00D16526" w:rsidP="00903A10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r w:rsidRPr="00903A10">
        <w:rPr>
          <w:rFonts w:cs="Arial"/>
          <w:b/>
          <w:szCs w:val="22"/>
          <w:lang w:eastAsia="fr-FR"/>
        </w:rPr>
        <w:t>PO Status</w:t>
      </w:r>
      <w:r w:rsidRPr="00D63318">
        <w:rPr>
          <w:rFonts w:cs="Arial"/>
          <w:szCs w:val="22"/>
          <w:lang w:eastAsia="fr-FR"/>
        </w:rPr>
        <w:t>: H</w:t>
      </w:r>
      <w:r w:rsidR="00700219" w:rsidRPr="00D63318">
        <w:rPr>
          <w:rFonts w:cs="Arial"/>
          <w:szCs w:val="22"/>
          <w:lang w:eastAsia="fr-FR"/>
        </w:rPr>
        <w:t xml:space="preserve">ace referencia al estado del pedido y posibles </w:t>
      </w:r>
      <w:r w:rsidR="00463EEB" w:rsidRPr="00D63318">
        <w:rPr>
          <w:rFonts w:cs="Arial"/>
          <w:szCs w:val="22"/>
          <w:lang w:eastAsia="fr-FR"/>
        </w:rPr>
        <w:t xml:space="preserve">pendientes por parte del </w:t>
      </w:r>
      <w:r w:rsidR="00D4312A">
        <w:rPr>
          <w:rFonts w:cs="Arial"/>
          <w:szCs w:val="22"/>
          <w:lang w:eastAsia="fr-FR"/>
        </w:rPr>
        <w:t>P</w:t>
      </w:r>
      <w:r w:rsidR="00791AFD">
        <w:rPr>
          <w:rFonts w:cs="Arial"/>
          <w:szCs w:val="22"/>
          <w:lang w:eastAsia="fr-FR"/>
        </w:rPr>
        <w:t>roveedor</w:t>
      </w:r>
      <w:r w:rsidR="00463EEB" w:rsidRPr="00D63318">
        <w:rPr>
          <w:rFonts w:cs="Arial"/>
          <w:szCs w:val="22"/>
          <w:lang w:eastAsia="fr-FR"/>
        </w:rPr>
        <w:t xml:space="preserve">. </w:t>
      </w:r>
      <w:r w:rsidR="00463EEB" w:rsidRPr="00F153E7">
        <w:rPr>
          <w:rFonts w:cs="Arial"/>
          <w:szCs w:val="22"/>
          <w:lang w:eastAsia="fr-FR"/>
        </w:rPr>
        <w:t xml:space="preserve">Dependiendo de naturaleza de la actividad pendiente, se define como: </w:t>
      </w:r>
    </w:p>
    <w:p w:rsidR="00700219" w:rsidRPr="00C0362F" w:rsidRDefault="00700219" w:rsidP="00903A10">
      <w:pPr>
        <w:pStyle w:val="Estilo4"/>
        <w:numPr>
          <w:ilvl w:val="2"/>
          <w:numId w:val="45"/>
        </w:numPr>
        <w:spacing w:before="0" w:beforeAutospacing="0"/>
        <w:ind w:left="1559" w:hanging="566"/>
        <w:rPr>
          <w:rFonts w:ascii="Arial" w:hAnsi="Arial"/>
          <w:caps w:val="0"/>
          <w:u w:val="none"/>
        </w:rPr>
      </w:pPr>
      <w:r w:rsidRPr="00C0362F">
        <w:rPr>
          <w:rFonts w:ascii="Arial" w:hAnsi="Arial"/>
          <w:caps w:val="0"/>
          <w:u w:val="none"/>
        </w:rPr>
        <w:t>Clear</w:t>
      </w:r>
      <w:r w:rsidR="00463EEB" w:rsidRPr="00C0362F">
        <w:rPr>
          <w:rFonts w:ascii="Arial" w:hAnsi="Arial"/>
          <w:caps w:val="0"/>
          <w:u w:val="none"/>
        </w:rPr>
        <w:t>: Nada pendiente.</w:t>
      </w:r>
    </w:p>
    <w:p w:rsidR="00700219" w:rsidRPr="00C0362F" w:rsidRDefault="00700219" w:rsidP="00903A10">
      <w:pPr>
        <w:pStyle w:val="Estilo4"/>
        <w:numPr>
          <w:ilvl w:val="2"/>
          <w:numId w:val="45"/>
        </w:numPr>
        <w:spacing w:before="0" w:beforeAutospacing="0"/>
        <w:ind w:left="1559" w:hanging="566"/>
        <w:rPr>
          <w:rFonts w:ascii="Arial" w:hAnsi="Arial"/>
          <w:caps w:val="0"/>
          <w:u w:val="none"/>
        </w:rPr>
      </w:pPr>
      <w:r w:rsidRPr="00C0362F">
        <w:rPr>
          <w:rFonts w:ascii="Arial" w:hAnsi="Arial"/>
          <w:caps w:val="0"/>
          <w:u w:val="none"/>
        </w:rPr>
        <w:t xml:space="preserve">Pending supply: Algún suministro pendiente por parte del </w:t>
      </w:r>
      <w:r w:rsidR="00D4312A" w:rsidRPr="00C0362F">
        <w:rPr>
          <w:rFonts w:ascii="Arial" w:hAnsi="Arial"/>
          <w:caps w:val="0"/>
          <w:u w:val="none"/>
        </w:rPr>
        <w:t>P</w:t>
      </w:r>
      <w:r w:rsidR="004910C0" w:rsidRPr="00C0362F">
        <w:rPr>
          <w:rFonts w:ascii="Arial" w:hAnsi="Arial"/>
          <w:caps w:val="0"/>
          <w:u w:val="none"/>
        </w:rPr>
        <w:t>roveedor</w:t>
      </w:r>
      <w:r w:rsidR="00444A26" w:rsidRPr="00C0362F">
        <w:rPr>
          <w:rFonts w:ascii="Arial" w:hAnsi="Arial"/>
          <w:caps w:val="0"/>
          <w:u w:val="none"/>
        </w:rPr>
        <w:t>.</w:t>
      </w:r>
    </w:p>
    <w:p w:rsidR="00700219" w:rsidRPr="00C0362F" w:rsidRDefault="00700219" w:rsidP="00903A10">
      <w:pPr>
        <w:pStyle w:val="Estilo4"/>
        <w:numPr>
          <w:ilvl w:val="2"/>
          <w:numId w:val="45"/>
        </w:numPr>
        <w:spacing w:before="0" w:beforeAutospacing="0"/>
        <w:ind w:left="1559" w:hanging="566"/>
        <w:rPr>
          <w:rFonts w:ascii="Arial" w:hAnsi="Arial"/>
          <w:caps w:val="0"/>
          <w:u w:val="none"/>
        </w:rPr>
      </w:pPr>
      <w:r w:rsidRPr="00C0362F">
        <w:rPr>
          <w:rFonts w:ascii="Arial" w:hAnsi="Arial"/>
          <w:caps w:val="0"/>
          <w:u w:val="none"/>
        </w:rPr>
        <w:t xml:space="preserve">Pending doc: Documentación </w:t>
      </w:r>
      <w:r w:rsidR="003C66BD" w:rsidRPr="00C0362F">
        <w:rPr>
          <w:rFonts w:ascii="Arial" w:hAnsi="Arial"/>
          <w:caps w:val="0"/>
          <w:u w:val="none"/>
        </w:rPr>
        <w:t>pendiente</w:t>
      </w:r>
      <w:r w:rsidRPr="00C0362F">
        <w:rPr>
          <w:rFonts w:ascii="Arial" w:hAnsi="Arial"/>
          <w:caps w:val="0"/>
          <w:u w:val="none"/>
        </w:rPr>
        <w:t xml:space="preserve"> por parte del </w:t>
      </w:r>
      <w:r w:rsidR="00D4312A" w:rsidRPr="00C0362F">
        <w:rPr>
          <w:rFonts w:ascii="Arial" w:hAnsi="Arial"/>
          <w:caps w:val="0"/>
          <w:u w:val="none"/>
        </w:rPr>
        <w:t>P</w:t>
      </w:r>
      <w:r w:rsidR="004910C0" w:rsidRPr="00C0362F">
        <w:rPr>
          <w:rFonts w:ascii="Arial" w:hAnsi="Arial"/>
          <w:caps w:val="0"/>
          <w:u w:val="none"/>
        </w:rPr>
        <w:t>roveedor</w:t>
      </w:r>
      <w:r w:rsidRPr="00C0362F">
        <w:rPr>
          <w:rFonts w:ascii="Arial" w:hAnsi="Arial"/>
          <w:caps w:val="0"/>
          <w:u w:val="none"/>
        </w:rPr>
        <w:t>.</w:t>
      </w:r>
    </w:p>
    <w:p w:rsidR="00700219" w:rsidRPr="00C0362F" w:rsidRDefault="00700219" w:rsidP="00903A10">
      <w:pPr>
        <w:pStyle w:val="Estilo4"/>
        <w:numPr>
          <w:ilvl w:val="2"/>
          <w:numId w:val="45"/>
        </w:numPr>
        <w:spacing w:before="0" w:beforeAutospacing="0"/>
        <w:ind w:left="1559" w:hanging="566"/>
        <w:rPr>
          <w:rFonts w:ascii="Arial" w:hAnsi="Arial"/>
          <w:caps w:val="0"/>
          <w:u w:val="none"/>
        </w:rPr>
      </w:pPr>
      <w:r w:rsidRPr="00C0362F">
        <w:rPr>
          <w:rFonts w:ascii="Arial" w:hAnsi="Arial"/>
          <w:caps w:val="0"/>
          <w:u w:val="none"/>
        </w:rPr>
        <w:t xml:space="preserve">Pending training: </w:t>
      </w:r>
      <w:r w:rsidR="00D4312A" w:rsidRPr="00C0362F">
        <w:rPr>
          <w:rFonts w:ascii="Arial" w:hAnsi="Arial"/>
          <w:caps w:val="0"/>
          <w:u w:val="none"/>
        </w:rPr>
        <w:t>Training</w:t>
      </w:r>
      <w:r w:rsidRPr="00C0362F">
        <w:rPr>
          <w:rFonts w:ascii="Arial" w:hAnsi="Arial"/>
          <w:caps w:val="0"/>
          <w:u w:val="none"/>
        </w:rPr>
        <w:t xml:space="preserve"> pendiente por parte del </w:t>
      </w:r>
      <w:r w:rsidR="00D4312A" w:rsidRPr="00C0362F">
        <w:rPr>
          <w:rFonts w:ascii="Arial" w:hAnsi="Arial"/>
          <w:caps w:val="0"/>
          <w:u w:val="none"/>
        </w:rPr>
        <w:t>P</w:t>
      </w:r>
      <w:r w:rsidR="004910C0" w:rsidRPr="00C0362F">
        <w:rPr>
          <w:rFonts w:ascii="Arial" w:hAnsi="Arial"/>
          <w:caps w:val="0"/>
          <w:u w:val="none"/>
        </w:rPr>
        <w:t>roveedor</w:t>
      </w:r>
      <w:r w:rsidRPr="00C0362F">
        <w:rPr>
          <w:rFonts w:ascii="Arial" w:hAnsi="Arial"/>
          <w:caps w:val="0"/>
          <w:u w:val="none"/>
        </w:rPr>
        <w:t>.</w:t>
      </w:r>
    </w:p>
    <w:p w:rsidR="00D4312A" w:rsidRPr="00C0362F" w:rsidRDefault="00D4312A" w:rsidP="00903A10">
      <w:pPr>
        <w:pStyle w:val="Estilo4"/>
        <w:numPr>
          <w:ilvl w:val="2"/>
          <w:numId w:val="45"/>
        </w:numPr>
        <w:spacing w:before="0" w:beforeAutospacing="0"/>
        <w:ind w:left="1559" w:hanging="566"/>
        <w:rPr>
          <w:rFonts w:ascii="Arial" w:hAnsi="Arial"/>
          <w:caps w:val="0"/>
          <w:u w:val="none"/>
        </w:rPr>
      </w:pPr>
      <w:r w:rsidRPr="00C0362F">
        <w:rPr>
          <w:rFonts w:ascii="Arial" w:hAnsi="Arial"/>
          <w:caps w:val="0"/>
          <w:u w:val="none"/>
        </w:rPr>
        <w:t>Pending Superv</w:t>
      </w:r>
      <w:r w:rsidR="00444A26" w:rsidRPr="00C0362F">
        <w:rPr>
          <w:rFonts w:ascii="Arial" w:hAnsi="Arial"/>
          <w:caps w:val="0"/>
          <w:u w:val="none"/>
        </w:rPr>
        <w:t>: Asistencia</w:t>
      </w:r>
      <w:r w:rsidRPr="00C0362F">
        <w:rPr>
          <w:rFonts w:ascii="Arial" w:hAnsi="Arial"/>
          <w:caps w:val="0"/>
          <w:u w:val="none"/>
        </w:rPr>
        <w:t xml:space="preserve"> a obra pendiente por parte del P</w:t>
      </w:r>
      <w:r w:rsidR="004910C0" w:rsidRPr="00C0362F">
        <w:rPr>
          <w:rFonts w:ascii="Arial" w:hAnsi="Arial"/>
          <w:caps w:val="0"/>
          <w:u w:val="none"/>
        </w:rPr>
        <w:t>roveedor</w:t>
      </w:r>
      <w:r w:rsidRPr="00C0362F">
        <w:rPr>
          <w:rFonts w:ascii="Arial" w:hAnsi="Arial"/>
          <w:caps w:val="0"/>
          <w:u w:val="none"/>
        </w:rPr>
        <w:t>.</w:t>
      </w:r>
    </w:p>
    <w:p w:rsidR="00D4312A" w:rsidRPr="00C0362F" w:rsidRDefault="00D4312A" w:rsidP="00903A10">
      <w:pPr>
        <w:pStyle w:val="Estilo4"/>
        <w:numPr>
          <w:ilvl w:val="2"/>
          <w:numId w:val="45"/>
        </w:numPr>
        <w:spacing w:before="0" w:beforeAutospacing="0"/>
        <w:ind w:left="1559" w:hanging="566"/>
        <w:rPr>
          <w:rFonts w:ascii="Arial" w:hAnsi="Arial"/>
          <w:caps w:val="0"/>
          <w:u w:val="none"/>
        </w:rPr>
      </w:pPr>
      <w:r w:rsidRPr="00C0362F">
        <w:rPr>
          <w:rFonts w:ascii="Arial" w:hAnsi="Arial"/>
          <w:caps w:val="0"/>
          <w:u w:val="none"/>
        </w:rPr>
        <w:t>Pending Backcharges</w:t>
      </w:r>
      <w:r w:rsidR="00444A26" w:rsidRPr="00C0362F">
        <w:rPr>
          <w:rFonts w:ascii="Arial" w:hAnsi="Arial"/>
          <w:caps w:val="0"/>
          <w:u w:val="none"/>
        </w:rPr>
        <w:t>: Pendiente</w:t>
      </w:r>
      <w:r w:rsidRPr="00C0362F">
        <w:rPr>
          <w:rFonts w:ascii="Arial" w:hAnsi="Arial"/>
          <w:caps w:val="0"/>
          <w:u w:val="none"/>
        </w:rPr>
        <w:t xml:space="preserve"> de negociar/notificar contracargos al P</w:t>
      </w:r>
      <w:r w:rsidR="004910C0" w:rsidRPr="00C0362F">
        <w:rPr>
          <w:rFonts w:ascii="Arial" w:hAnsi="Arial"/>
          <w:caps w:val="0"/>
          <w:u w:val="none"/>
        </w:rPr>
        <w:t>roveedor</w:t>
      </w:r>
      <w:r w:rsidRPr="00C0362F">
        <w:rPr>
          <w:rFonts w:ascii="Arial" w:hAnsi="Arial"/>
          <w:caps w:val="0"/>
          <w:u w:val="none"/>
        </w:rPr>
        <w:t>.</w:t>
      </w:r>
    </w:p>
    <w:p w:rsidR="00D4312A" w:rsidRPr="00C0362F" w:rsidRDefault="00D4312A" w:rsidP="00903A10">
      <w:pPr>
        <w:pStyle w:val="Estilo4"/>
        <w:numPr>
          <w:ilvl w:val="2"/>
          <w:numId w:val="45"/>
        </w:numPr>
        <w:spacing w:before="0" w:beforeAutospacing="0"/>
        <w:ind w:left="1559" w:hanging="566"/>
        <w:rPr>
          <w:rFonts w:ascii="Arial" w:hAnsi="Arial"/>
          <w:caps w:val="0"/>
          <w:u w:val="none"/>
        </w:rPr>
      </w:pPr>
      <w:r w:rsidRPr="00C0362F">
        <w:rPr>
          <w:rFonts w:ascii="Arial" w:hAnsi="Arial"/>
          <w:caps w:val="0"/>
          <w:u w:val="none"/>
        </w:rPr>
        <w:t>Pending PAC: si el P</w:t>
      </w:r>
      <w:r w:rsidR="004910C0" w:rsidRPr="00C0362F">
        <w:rPr>
          <w:rFonts w:ascii="Arial" w:hAnsi="Arial"/>
          <w:caps w:val="0"/>
          <w:u w:val="none"/>
        </w:rPr>
        <w:t>roveedor</w:t>
      </w:r>
      <w:r w:rsidRPr="00C0362F">
        <w:rPr>
          <w:rFonts w:ascii="Arial" w:hAnsi="Arial"/>
          <w:caps w:val="0"/>
          <w:u w:val="none"/>
        </w:rPr>
        <w:t xml:space="preserve"> tiene pendiente la PAC.</w:t>
      </w:r>
    </w:p>
    <w:p w:rsidR="00D4312A" w:rsidRPr="00C0362F" w:rsidRDefault="00D4312A" w:rsidP="00903A10">
      <w:pPr>
        <w:pStyle w:val="Estilo4"/>
        <w:numPr>
          <w:ilvl w:val="2"/>
          <w:numId w:val="45"/>
        </w:numPr>
        <w:spacing w:before="0" w:beforeAutospacing="0"/>
        <w:ind w:left="1559" w:hanging="566"/>
        <w:rPr>
          <w:rFonts w:ascii="Arial" w:hAnsi="Arial"/>
          <w:caps w:val="0"/>
          <w:u w:val="none"/>
        </w:rPr>
      </w:pPr>
      <w:r w:rsidRPr="00C0362F">
        <w:rPr>
          <w:rFonts w:ascii="Arial" w:hAnsi="Arial"/>
          <w:caps w:val="0"/>
          <w:u w:val="none"/>
        </w:rPr>
        <w:t>Pending Bond: Pendiente de recepción del Aval de Garantía del P</w:t>
      </w:r>
      <w:r w:rsidR="004910C0" w:rsidRPr="00C0362F">
        <w:rPr>
          <w:rFonts w:ascii="Arial" w:hAnsi="Arial"/>
          <w:caps w:val="0"/>
          <w:u w:val="none"/>
        </w:rPr>
        <w:t>roveedor</w:t>
      </w:r>
      <w:r w:rsidRPr="00C0362F">
        <w:rPr>
          <w:rFonts w:ascii="Arial" w:hAnsi="Arial"/>
          <w:caps w:val="0"/>
          <w:u w:val="none"/>
        </w:rPr>
        <w:t>.</w:t>
      </w:r>
    </w:p>
    <w:p w:rsidR="00700219" w:rsidRPr="00D63318" w:rsidRDefault="00700219" w:rsidP="00C2412B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proofErr w:type="spellStart"/>
      <w:r w:rsidRPr="00D63318">
        <w:rPr>
          <w:rFonts w:cs="Arial"/>
          <w:szCs w:val="22"/>
          <w:lang w:eastAsia="fr-FR"/>
        </w:rPr>
        <w:t>LDs</w:t>
      </w:r>
      <w:proofErr w:type="spellEnd"/>
      <w:r w:rsidRPr="00D63318">
        <w:rPr>
          <w:rFonts w:cs="Arial"/>
          <w:szCs w:val="22"/>
          <w:lang w:eastAsia="fr-FR"/>
        </w:rPr>
        <w:t xml:space="preserve"> </w:t>
      </w:r>
      <w:proofErr w:type="spellStart"/>
      <w:r w:rsidRPr="00D63318">
        <w:rPr>
          <w:rFonts w:cs="Arial"/>
          <w:szCs w:val="22"/>
          <w:lang w:eastAsia="fr-FR"/>
        </w:rPr>
        <w:t>letter</w:t>
      </w:r>
      <w:proofErr w:type="spellEnd"/>
      <w:r w:rsidRPr="00D63318">
        <w:rPr>
          <w:rFonts w:cs="Arial"/>
          <w:szCs w:val="22"/>
          <w:lang w:eastAsia="fr-FR"/>
        </w:rPr>
        <w:t xml:space="preserve"> </w:t>
      </w:r>
      <w:proofErr w:type="spellStart"/>
      <w:r w:rsidRPr="00D63318">
        <w:rPr>
          <w:rFonts w:cs="Arial"/>
          <w:szCs w:val="22"/>
          <w:lang w:eastAsia="fr-FR"/>
        </w:rPr>
        <w:t>submitted</w:t>
      </w:r>
      <w:proofErr w:type="spellEnd"/>
      <w:r w:rsidRPr="00D63318">
        <w:rPr>
          <w:rFonts w:cs="Arial"/>
          <w:szCs w:val="22"/>
          <w:lang w:eastAsia="fr-FR"/>
        </w:rPr>
        <w:t xml:space="preserve">: </w:t>
      </w:r>
      <w:r w:rsidR="00986044" w:rsidRPr="00D63318">
        <w:rPr>
          <w:rFonts w:cs="Arial"/>
          <w:szCs w:val="22"/>
          <w:lang w:eastAsia="fr-FR"/>
        </w:rPr>
        <w:t>Se indica</w:t>
      </w:r>
      <w:r w:rsidRPr="00D63318">
        <w:rPr>
          <w:rFonts w:cs="Arial"/>
          <w:szCs w:val="22"/>
          <w:lang w:eastAsia="fr-FR"/>
        </w:rPr>
        <w:t xml:space="preserve"> “yes” o “no” </w:t>
      </w:r>
      <w:r w:rsidR="00986044" w:rsidRPr="00D63318">
        <w:rPr>
          <w:rFonts w:cs="Arial"/>
          <w:szCs w:val="22"/>
          <w:lang w:eastAsia="fr-FR"/>
        </w:rPr>
        <w:t>en función</w:t>
      </w:r>
      <w:r w:rsidRPr="00D63318">
        <w:rPr>
          <w:rFonts w:cs="Arial"/>
          <w:szCs w:val="22"/>
          <w:lang w:eastAsia="fr-FR"/>
        </w:rPr>
        <w:t xml:space="preserve"> de si se ha emitido la notifi</w:t>
      </w:r>
      <w:r w:rsidR="00463EEB" w:rsidRPr="00D63318">
        <w:rPr>
          <w:rFonts w:cs="Arial"/>
          <w:szCs w:val="22"/>
          <w:lang w:eastAsia="fr-FR"/>
        </w:rPr>
        <w:t xml:space="preserve">cación oficial de </w:t>
      </w:r>
      <w:r w:rsidR="00D4312A">
        <w:rPr>
          <w:rFonts w:cs="Arial"/>
          <w:szCs w:val="22"/>
          <w:lang w:eastAsia="fr-FR"/>
        </w:rPr>
        <w:t>Penalidades</w:t>
      </w:r>
      <w:r w:rsidR="00D4312A" w:rsidRPr="00D63318">
        <w:rPr>
          <w:rFonts w:cs="Arial"/>
          <w:szCs w:val="22"/>
          <w:lang w:eastAsia="fr-FR"/>
        </w:rPr>
        <w:t xml:space="preserve"> </w:t>
      </w:r>
      <w:r w:rsidR="00463EEB" w:rsidRPr="00D63318">
        <w:rPr>
          <w:rFonts w:cs="Arial"/>
          <w:szCs w:val="22"/>
          <w:lang w:eastAsia="fr-FR"/>
        </w:rPr>
        <w:t xml:space="preserve">al </w:t>
      </w:r>
      <w:r w:rsidR="00D4312A">
        <w:rPr>
          <w:rFonts w:cs="Arial"/>
          <w:szCs w:val="22"/>
          <w:lang w:eastAsia="fr-FR"/>
        </w:rPr>
        <w:t>P</w:t>
      </w:r>
      <w:r w:rsidR="004910C0">
        <w:rPr>
          <w:rFonts w:cs="Arial"/>
          <w:szCs w:val="22"/>
          <w:lang w:eastAsia="fr-FR"/>
        </w:rPr>
        <w:t>roveedor</w:t>
      </w:r>
      <w:r w:rsidR="00463EEB" w:rsidRPr="00D63318">
        <w:rPr>
          <w:rFonts w:cs="Arial"/>
          <w:szCs w:val="22"/>
          <w:lang w:eastAsia="fr-FR"/>
        </w:rPr>
        <w:t xml:space="preserve"> (ver </w:t>
      </w:r>
      <w:r w:rsidR="00AE52B6">
        <w:rPr>
          <w:rFonts w:cs="Arial"/>
          <w:szCs w:val="22"/>
          <w:lang w:eastAsia="fr-FR"/>
        </w:rPr>
        <w:t xml:space="preserve">apartado </w:t>
      </w:r>
      <w:r w:rsidR="00463EEB" w:rsidRPr="00D63318">
        <w:rPr>
          <w:rFonts w:cs="Arial"/>
          <w:szCs w:val="22"/>
          <w:lang w:eastAsia="fr-FR"/>
        </w:rPr>
        <w:t>7 del procedimiento).</w:t>
      </w:r>
    </w:p>
    <w:p w:rsidR="00700219" w:rsidRPr="00F153E7" w:rsidRDefault="00700219" w:rsidP="00C2412B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proofErr w:type="spellStart"/>
      <w:r w:rsidRPr="00F153E7">
        <w:rPr>
          <w:rFonts w:cs="Arial"/>
          <w:szCs w:val="22"/>
          <w:lang w:eastAsia="fr-FR"/>
        </w:rPr>
        <w:t>Vendor´s</w:t>
      </w:r>
      <w:proofErr w:type="spellEnd"/>
      <w:r w:rsidRPr="00F153E7">
        <w:rPr>
          <w:rFonts w:cs="Arial"/>
          <w:szCs w:val="22"/>
          <w:lang w:eastAsia="fr-FR"/>
        </w:rPr>
        <w:t xml:space="preserve"> response to </w:t>
      </w:r>
      <w:proofErr w:type="spellStart"/>
      <w:r w:rsidRPr="00F153E7">
        <w:rPr>
          <w:rFonts w:cs="Arial"/>
          <w:szCs w:val="22"/>
          <w:lang w:eastAsia="fr-FR"/>
        </w:rPr>
        <w:t>LDs</w:t>
      </w:r>
      <w:proofErr w:type="spellEnd"/>
      <w:r w:rsidRPr="00F153E7">
        <w:rPr>
          <w:rFonts w:cs="Arial"/>
          <w:szCs w:val="22"/>
          <w:lang w:eastAsia="fr-FR"/>
        </w:rPr>
        <w:t xml:space="preserve"> </w:t>
      </w:r>
      <w:proofErr w:type="spellStart"/>
      <w:r w:rsidRPr="00F153E7">
        <w:rPr>
          <w:rFonts w:cs="Arial"/>
          <w:szCs w:val="22"/>
          <w:lang w:eastAsia="fr-FR"/>
        </w:rPr>
        <w:t>letter</w:t>
      </w:r>
      <w:proofErr w:type="spellEnd"/>
      <w:r w:rsidR="00986044" w:rsidRPr="00F153E7">
        <w:rPr>
          <w:rFonts w:cs="Arial"/>
          <w:szCs w:val="22"/>
          <w:lang w:eastAsia="fr-FR"/>
        </w:rPr>
        <w:t>: Se indica</w:t>
      </w:r>
      <w:r w:rsidRPr="00F153E7">
        <w:rPr>
          <w:rFonts w:cs="Arial"/>
          <w:szCs w:val="22"/>
          <w:lang w:eastAsia="fr-FR"/>
        </w:rPr>
        <w:t xml:space="preserve"> “yes” o “no” </w:t>
      </w:r>
      <w:r w:rsidR="00986044" w:rsidRPr="00F153E7">
        <w:rPr>
          <w:rFonts w:cs="Arial"/>
          <w:szCs w:val="22"/>
          <w:lang w:eastAsia="fr-FR"/>
        </w:rPr>
        <w:t>en función</w:t>
      </w:r>
      <w:r w:rsidRPr="00F153E7">
        <w:rPr>
          <w:rFonts w:cs="Arial"/>
          <w:szCs w:val="22"/>
          <w:lang w:eastAsia="fr-FR"/>
        </w:rPr>
        <w:t xml:space="preserve"> de si el </w:t>
      </w:r>
      <w:r w:rsidR="00D4312A">
        <w:rPr>
          <w:rFonts w:cs="Arial"/>
          <w:szCs w:val="22"/>
          <w:lang w:eastAsia="fr-FR"/>
        </w:rPr>
        <w:t>P</w:t>
      </w:r>
      <w:r w:rsidR="004910C0">
        <w:rPr>
          <w:rFonts w:cs="Arial"/>
          <w:szCs w:val="22"/>
          <w:lang w:eastAsia="fr-FR"/>
        </w:rPr>
        <w:t>roveedor</w:t>
      </w:r>
      <w:r w:rsidRPr="00F153E7">
        <w:rPr>
          <w:rFonts w:cs="Arial"/>
          <w:szCs w:val="22"/>
          <w:lang w:eastAsia="fr-FR"/>
        </w:rPr>
        <w:t xml:space="preserve"> ha respondido de manera oficial a la notificación de </w:t>
      </w:r>
      <w:r w:rsidR="00D4312A">
        <w:rPr>
          <w:rFonts w:cs="Arial"/>
          <w:szCs w:val="22"/>
          <w:lang w:eastAsia="fr-FR"/>
        </w:rPr>
        <w:t>Penalidades</w:t>
      </w:r>
      <w:r w:rsidRPr="00F153E7">
        <w:rPr>
          <w:rFonts w:cs="Arial"/>
          <w:szCs w:val="22"/>
          <w:lang w:eastAsia="fr-FR"/>
        </w:rPr>
        <w:t>.</w:t>
      </w:r>
    </w:p>
    <w:p w:rsidR="00700219" w:rsidRPr="00D63318" w:rsidRDefault="00700219" w:rsidP="00C2412B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r w:rsidRPr="00D63318">
        <w:rPr>
          <w:rFonts w:cs="Arial"/>
          <w:szCs w:val="22"/>
          <w:lang w:eastAsia="fr-FR"/>
        </w:rPr>
        <w:t xml:space="preserve">LD </w:t>
      </w:r>
      <w:proofErr w:type="spellStart"/>
      <w:r w:rsidRPr="00D63318">
        <w:rPr>
          <w:rFonts w:cs="Arial"/>
          <w:szCs w:val="22"/>
          <w:lang w:eastAsia="fr-FR"/>
        </w:rPr>
        <w:t>amount</w:t>
      </w:r>
      <w:proofErr w:type="spellEnd"/>
      <w:r w:rsidRPr="00D63318">
        <w:rPr>
          <w:rFonts w:cs="Arial"/>
          <w:szCs w:val="22"/>
          <w:lang w:eastAsia="fr-FR"/>
        </w:rPr>
        <w:t xml:space="preserve"> </w:t>
      </w:r>
      <w:proofErr w:type="spellStart"/>
      <w:r w:rsidRPr="00D63318">
        <w:rPr>
          <w:rFonts w:cs="Arial"/>
          <w:szCs w:val="22"/>
          <w:lang w:eastAsia="fr-FR"/>
        </w:rPr>
        <w:t>requested</w:t>
      </w:r>
      <w:proofErr w:type="spellEnd"/>
      <w:r w:rsidR="00986044" w:rsidRPr="00D63318">
        <w:rPr>
          <w:rFonts w:cs="Arial"/>
          <w:szCs w:val="22"/>
          <w:lang w:eastAsia="fr-FR"/>
        </w:rPr>
        <w:t>: indica</w:t>
      </w:r>
      <w:r w:rsidRPr="00D63318">
        <w:rPr>
          <w:rFonts w:cs="Arial"/>
          <w:szCs w:val="22"/>
          <w:lang w:eastAsia="fr-FR"/>
        </w:rPr>
        <w:t xml:space="preserve"> la cantidad </w:t>
      </w:r>
      <w:r w:rsidR="00444A26">
        <w:rPr>
          <w:rFonts w:cs="Arial"/>
          <w:szCs w:val="22"/>
          <w:lang w:eastAsia="fr-FR"/>
        </w:rPr>
        <w:t>reclamada</w:t>
      </w:r>
      <w:r w:rsidRPr="00D63318">
        <w:rPr>
          <w:rFonts w:cs="Arial"/>
          <w:szCs w:val="22"/>
          <w:lang w:eastAsia="fr-FR"/>
        </w:rPr>
        <w:t xml:space="preserve"> como </w:t>
      </w:r>
      <w:r w:rsidR="00D4312A">
        <w:rPr>
          <w:rFonts w:cs="Arial"/>
          <w:szCs w:val="22"/>
          <w:lang w:eastAsia="fr-FR"/>
        </w:rPr>
        <w:t>Penalidades</w:t>
      </w:r>
      <w:r w:rsidR="00444A26">
        <w:rPr>
          <w:rFonts w:cs="Arial"/>
          <w:szCs w:val="22"/>
          <w:lang w:eastAsia="fr-FR"/>
        </w:rPr>
        <w:t xml:space="preserve"> al P</w:t>
      </w:r>
      <w:r w:rsidR="004910C0">
        <w:rPr>
          <w:rFonts w:cs="Arial"/>
          <w:szCs w:val="22"/>
          <w:lang w:eastAsia="fr-FR"/>
        </w:rPr>
        <w:t>roveedor</w:t>
      </w:r>
      <w:r w:rsidR="00444A26">
        <w:rPr>
          <w:rFonts w:cs="Arial"/>
          <w:szCs w:val="22"/>
          <w:lang w:eastAsia="fr-FR"/>
        </w:rPr>
        <w:t xml:space="preserve"> por carta oficial</w:t>
      </w:r>
      <w:r w:rsidRPr="00D63318">
        <w:rPr>
          <w:rFonts w:cs="Arial"/>
          <w:szCs w:val="22"/>
          <w:lang w:eastAsia="fr-FR"/>
        </w:rPr>
        <w:t>.</w:t>
      </w:r>
    </w:p>
    <w:p w:rsidR="00700219" w:rsidRPr="00D63318" w:rsidRDefault="00986044" w:rsidP="00C2412B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proofErr w:type="spellStart"/>
      <w:r w:rsidRPr="00D63318">
        <w:rPr>
          <w:rFonts w:cs="Arial"/>
          <w:szCs w:val="22"/>
          <w:lang w:eastAsia="fr-FR"/>
        </w:rPr>
        <w:t>Agreed</w:t>
      </w:r>
      <w:proofErr w:type="spellEnd"/>
      <w:r w:rsidRPr="00D63318">
        <w:rPr>
          <w:rFonts w:cs="Arial"/>
          <w:szCs w:val="22"/>
          <w:lang w:eastAsia="fr-FR"/>
        </w:rPr>
        <w:t xml:space="preserve"> LD </w:t>
      </w:r>
      <w:proofErr w:type="spellStart"/>
      <w:r w:rsidRPr="00D63318">
        <w:rPr>
          <w:rFonts w:cs="Arial"/>
          <w:szCs w:val="22"/>
          <w:lang w:eastAsia="fr-FR"/>
        </w:rPr>
        <w:t>amount</w:t>
      </w:r>
      <w:proofErr w:type="spellEnd"/>
      <w:r w:rsidRPr="00D63318">
        <w:rPr>
          <w:rFonts w:cs="Arial"/>
          <w:szCs w:val="22"/>
          <w:lang w:eastAsia="fr-FR"/>
        </w:rPr>
        <w:t>: indica</w:t>
      </w:r>
      <w:r w:rsidR="00700219" w:rsidRPr="00D63318">
        <w:rPr>
          <w:rFonts w:cs="Arial"/>
          <w:szCs w:val="22"/>
          <w:lang w:eastAsia="fr-FR"/>
        </w:rPr>
        <w:t xml:space="preserve"> la cantidad acordada como cierre de las </w:t>
      </w:r>
      <w:r w:rsidR="00D4312A">
        <w:rPr>
          <w:rFonts w:cs="Arial"/>
          <w:szCs w:val="22"/>
          <w:lang w:eastAsia="fr-FR"/>
        </w:rPr>
        <w:t>Penalidades</w:t>
      </w:r>
      <w:r w:rsidR="00700219" w:rsidRPr="00D63318">
        <w:rPr>
          <w:rFonts w:cs="Arial"/>
          <w:szCs w:val="22"/>
          <w:lang w:eastAsia="fr-FR"/>
        </w:rPr>
        <w:t>.</w:t>
      </w:r>
    </w:p>
    <w:p w:rsidR="00700219" w:rsidRPr="00D63318" w:rsidRDefault="00700219" w:rsidP="00C2412B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proofErr w:type="spellStart"/>
      <w:r w:rsidRPr="00D63318">
        <w:rPr>
          <w:rFonts w:cs="Arial"/>
          <w:szCs w:val="22"/>
          <w:lang w:eastAsia="fr-FR"/>
        </w:rPr>
        <w:t>Formalized</w:t>
      </w:r>
      <w:proofErr w:type="spellEnd"/>
      <w:r w:rsidRPr="00D63318">
        <w:rPr>
          <w:rFonts w:cs="Arial"/>
          <w:szCs w:val="22"/>
          <w:lang w:eastAsia="fr-FR"/>
        </w:rPr>
        <w:t xml:space="preserve"> </w:t>
      </w:r>
      <w:proofErr w:type="spellStart"/>
      <w:r w:rsidRPr="00D63318">
        <w:rPr>
          <w:rFonts w:cs="Arial"/>
          <w:szCs w:val="22"/>
          <w:lang w:eastAsia="fr-FR"/>
        </w:rPr>
        <w:t>through</w:t>
      </w:r>
      <w:proofErr w:type="spellEnd"/>
      <w:r w:rsidRPr="00D63318">
        <w:rPr>
          <w:rFonts w:cs="Arial"/>
          <w:szCs w:val="22"/>
          <w:lang w:eastAsia="fr-FR"/>
        </w:rPr>
        <w:t xml:space="preserve"> PO</w:t>
      </w:r>
      <w:r w:rsidR="00986044" w:rsidRPr="00D63318">
        <w:rPr>
          <w:rFonts w:cs="Arial"/>
          <w:szCs w:val="22"/>
          <w:lang w:eastAsia="fr-FR"/>
        </w:rPr>
        <w:t>: Se indica</w:t>
      </w:r>
      <w:r w:rsidRPr="00D63318">
        <w:rPr>
          <w:rFonts w:cs="Arial"/>
          <w:szCs w:val="22"/>
          <w:lang w:eastAsia="fr-FR"/>
        </w:rPr>
        <w:t xml:space="preserve"> “yes” o “no” </w:t>
      </w:r>
      <w:r w:rsidR="00986044" w:rsidRPr="00D63318">
        <w:rPr>
          <w:rFonts w:cs="Arial"/>
          <w:szCs w:val="22"/>
          <w:lang w:eastAsia="fr-FR"/>
        </w:rPr>
        <w:t>en función</w:t>
      </w:r>
      <w:r w:rsidRPr="00D63318">
        <w:rPr>
          <w:rFonts w:cs="Arial"/>
          <w:szCs w:val="22"/>
          <w:lang w:eastAsia="fr-FR"/>
        </w:rPr>
        <w:t xml:space="preserve"> de si se ha emitido el suplemento correspondiente que regulari</w:t>
      </w:r>
      <w:r w:rsidR="00463EEB" w:rsidRPr="00D63318">
        <w:rPr>
          <w:rFonts w:cs="Arial"/>
          <w:szCs w:val="22"/>
          <w:lang w:eastAsia="fr-FR"/>
        </w:rPr>
        <w:t xml:space="preserve">za el acuerdo del cierre de </w:t>
      </w:r>
      <w:r w:rsidR="00D4312A">
        <w:rPr>
          <w:rFonts w:cs="Arial"/>
          <w:szCs w:val="22"/>
          <w:lang w:eastAsia="fr-FR"/>
        </w:rPr>
        <w:t>Penalidades</w:t>
      </w:r>
      <w:r w:rsidR="00463EEB" w:rsidRPr="00D63318">
        <w:rPr>
          <w:rFonts w:cs="Arial"/>
          <w:szCs w:val="22"/>
          <w:lang w:eastAsia="fr-FR"/>
        </w:rPr>
        <w:t xml:space="preserve"> (ver punto 8 del procedimiento).</w:t>
      </w:r>
    </w:p>
    <w:p w:rsidR="00700219" w:rsidRPr="00D63318" w:rsidRDefault="00700219" w:rsidP="00C2412B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proofErr w:type="spellStart"/>
      <w:r w:rsidRPr="00D63318">
        <w:rPr>
          <w:rFonts w:cs="Arial"/>
          <w:szCs w:val="22"/>
          <w:lang w:eastAsia="fr-FR"/>
        </w:rPr>
        <w:t>Action</w:t>
      </w:r>
      <w:proofErr w:type="spellEnd"/>
      <w:r w:rsidRPr="00D63318">
        <w:rPr>
          <w:rFonts w:cs="Arial"/>
          <w:szCs w:val="22"/>
          <w:lang w:eastAsia="fr-FR"/>
        </w:rPr>
        <w:t xml:space="preserve">: Resume la acción que está pendiente en ese momento para el cierre del acuerdo de </w:t>
      </w:r>
      <w:r w:rsidR="00D4312A">
        <w:rPr>
          <w:rFonts w:cs="Arial"/>
          <w:szCs w:val="22"/>
          <w:lang w:eastAsia="fr-FR"/>
        </w:rPr>
        <w:t>Penalidades</w:t>
      </w:r>
      <w:r w:rsidRPr="00D63318">
        <w:rPr>
          <w:rFonts w:cs="Arial"/>
          <w:szCs w:val="22"/>
          <w:lang w:eastAsia="fr-FR"/>
        </w:rPr>
        <w:t>.</w:t>
      </w:r>
    </w:p>
    <w:p w:rsidR="00700219" w:rsidRPr="00D63318" w:rsidRDefault="00700219" w:rsidP="00C2412B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proofErr w:type="spellStart"/>
      <w:r w:rsidRPr="00D63318">
        <w:rPr>
          <w:rFonts w:cs="Arial"/>
          <w:szCs w:val="22"/>
          <w:lang w:eastAsia="fr-FR"/>
        </w:rPr>
        <w:t>Remarks</w:t>
      </w:r>
      <w:proofErr w:type="spellEnd"/>
      <w:r w:rsidRPr="00D63318">
        <w:rPr>
          <w:rFonts w:cs="Arial"/>
          <w:szCs w:val="22"/>
          <w:lang w:eastAsia="fr-FR"/>
        </w:rPr>
        <w:t xml:space="preserve">: Se </w:t>
      </w:r>
      <w:r w:rsidR="00986044" w:rsidRPr="00D63318">
        <w:rPr>
          <w:rFonts w:cs="Arial"/>
          <w:szCs w:val="22"/>
          <w:lang w:eastAsia="fr-FR"/>
        </w:rPr>
        <w:t>incluye</w:t>
      </w:r>
      <w:r w:rsidRPr="00D63318">
        <w:rPr>
          <w:rFonts w:cs="Arial"/>
          <w:szCs w:val="22"/>
          <w:lang w:eastAsia="fr-FR"/>
        </w:rPr>
        <w:t xml:space="preserve"> cualquier tipo de comentario que </w:t>
      </w:r>
      <w:r w:rsidR="00986044" w:rsidRPr="00D63318">
        <w:rPr>
          <w:rFonts w:cs="Arial"/>
          <w:szCs w:val="22"/>
          <w:lang w:eastAsia="fr-FR"/>
        </w:rPr>
        <w:t>el Coordinador de Aprovisionamientos del Proyecto</w:t>
      </w:r>
      <w:r w:rsidRPr="00D63318">
        <w:rPr>
          <w:rFonts w:cs="Arial"/>
          <w:szCs w:val="22"/>
          <w:lang w:eastAsia="fr-FR"/>
        </w:rPr>
        <w:t xml:space="preserve"> considere oportuno resaltar.</w:t>
      </w:r>
    </w:p>
    <w:p w:rsidR="00700219" w:rsidRPr="00D63318" w:rsidRDefault="00700219" w:rsidP="00C2412B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proofErr w:type="spellStart"/>
      <w:r w:rsidRPr="00D63318">
        <w:rPr>
          <w:rFonts w:cs="Arial"/>
          <w:szCs w:val="22"/>
          <w:lang w:eastAsia="fr-FR"/>
        </w:rPr>
        <w:t>Amount</w:t>
      </w:r>
      <w:proofErr w:type="spellEnd"/>
      <w:r w:rsidRPr="00D63318">
        <w:rPr>
          <w:rFonts w:cs="Arial"/>
          <w:szCs w:val="22"/>
          <w:lang w:eastAsia="fr-FR"/>
        </w:rPr>
        <w:t xml:space="preserve"> </w:t>
      </w:r>
      <w:proofErr w:type="spellStart"/>
      <w:r w:rsidRPr="00D63318">
        <w:rPr>
          <w:rFonts w:cs="Arial"/>
          <w:szCs w:val="22"/>
          <w:lang w:eastAsia="fr-FR"/>
        </w:rPr>
        <w:t>pending</w:t>
      </w:r>
      <w:proofErr w:type="spellEnd"/>
      <w:r w:rsidRPr="00D63318">
        <w:rPr>
          <w:rFonts w:cs="Arial"/>
          <w:szCs w:val="22"/>
          <w:lang w:eastAsia="fr-FR"/>
        </w:rPr>
        <w:t xml:space="preserve"> to be </w:t>
      </w:r>
      <w:proofErr w:type="spellStart"/>
      <w:r w:rsidRPr="00D63318">
        <w:rPr>
          <w:rFonts w:cs="Arial"/>
          <w:szCs w:val="22"/>
          <w:lang w:eastAsia="fr-FR"/>
        </w:rPr>
        <w:t>invoiced</w:t>
      </w:r>
      <w:proofErr w:type="spellEnd"/>
      <w:r w:rsidRPr="00D63318">
        <w:rPr>
          <w:rFonts w:cs="Arial"/>
          <w:szCs w:val="22"/>
          <w:lang w:eastAsia="fr-FR"/>
        </w:rPr>
        <w:t xml:space="preserve">: Se indica la cantidad pendiente por facturar por parte del </w:t>
      </w:r>
      <w:r w:rsidR="00D4312A">
        <w:rPr>
          <w:rFonts w:cs="Arial"/>
          <w:szCs w:val="22"/>
          <w:lang w:eastAsia="fr-FR"/>
        </w:rPr>
        <w:t>P</w:t>
      </w:r>
      <w:r w:rsidR="004910C0">
        <w:rPr>
          <w:rFonts w:cs="Arial"/>
          <w:szCs w:val="22"/>
          <w:lang w:eastAsia="fr-FR"/>
        </w:rPr>
        <w:t>roveedor</w:t>
      </w:r>
      <w:r w:rsidRPr="00D63318">
        <w:rPr>
          <w:rFonts w:cs="Arial"/>
          <w:szCs w:val="22"/>
          <w:lang w:eastAsia="fr-FR"/>
        </w:rPr>
        <w:t>.</w:t>
      </w:r>
    </w:p>
    <w:p w:rsidR="00700219" w:rsidRPr="00D63318" w:rsidRDefault="00700219" w:rsidP="00C2412B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proofErr w:type="spellStart"/>
      <w:r w:rsidRPr="00D63318">
        <w:rPr>
          <w:rFonts w:cs="Arial"/>
          <w:szCs w:val="22"/>
          <w:lang w:eastAsia="fr-FR"/>
        </w:rPr>
        <w:t>Amount</w:t>
      </w:r>
      <w:proofErr w:type="spellEnd"/>
      <w:r w:rsidRPr="00D63318">
        <w:rPr>
          <w:rFonts w:cs="Arial"/>
          <w:szCs w:val="22"/>
          <w:lang w:eastAsia="fr-FR"/>
        </w:rPr>
        <w:t xml:space="preserve"> </w:t>
      </w:r>
      <w:proofErr w:type="spellStart"/>
      <w:r w:rsidRPr="00D63318">
        <w:rPr>
          <w:rFonts w:cs="Arial"/>
          <w:szCs w:val="22"/>
          <w:lang w:eastAsia="fr-FR"/>
        </w:rPr>
        <w:t>pending</w:t>
      </w:r>
      <w:proofErr w:type="spellEnd"/>
      <w:r w:rsidRPr="00D63318">
        <w:rPr>
          <w:rFonts w:cs="Arial"/>
          <w:szCs w:val="22"/>
          <w:lang w:eastAsia="fr-FR"/>
        </w:rPr>
        <w:t xml:space="preserve"> to be </w:t>
      </w:r>
      <w:proofErr w:type="spellStart"/>
      <w:r w:rsidRPr="00D63318">
        <w:rPr>
          <w:rFonts w:cs="Arial"/>
          <w:szCs w:val="22"/>
          <w:lang w:eastAsia="fr-FR"/>
        </w:rPr>
        <w:t>paid</w:t>
      </w:r>
      <w:proofErr w:type="spellEnd"/>
      <w:r w:rsidRPr="00D63318">
        <w:rPr>
          <w:rFonts w:cs="Arial"/>
          <w:szCs w:val="22"/>
          <w:lang w:eastAsia="fr-FR"/>
        </w:rPr>
        <w:t xml:space="preserve">: Se indica la cantidad pendiente por pagar por parte del </w:t>
      </w:r>
      <w:r w:rsidR="002B3E1C">
        <w:rPr>
          <w:rFonts w:cs="Arial"/>
          <w:szCs w:val="22"/>
          <w:lang w:eastAsia="fr-FR"/>
        </w:rPr>
        <w:t>Comprador</w:t>
      </w:r>
      <w:r w:rsidRPr="00D63318">
        <w:rPr>
          <w:rFonts w:cs="Arial"/>
          <w:szCs w:val="22"/>
          <w:lang w:eastAsia="fr-FR"/>
        </w:rPr>
        <w:t>.</w:t>
      </w:r>
    </w:p>
    <w:p w:rsidR="008851A9" w:rsidRPr="00D63318" w:rsidRDefault="008851A9" w:rsidP="006B7C77">
      <w:pPr>
        <w:rPr>
          <w:rFonts w:cs="Arial"/>
          <w:szCs w:val="22"/>
          <w:lang w:eastAsia="fr-FR"/>
        </w:rPr>
      </w:pPr>
      <w:r w:rsidRPr="00D63318">
        <w:rPr>
          <w:rFonts w:cs="Arial"/>
          <w:szCs w:val="22"/>
          <w:lang w:eastAsia="fr-FR"/>
        </w:rPr>
        <w:t xml:space="preserve">Para los pedidos de </w:t>
      </w:r>
      <w:r>
        <w:rPr>
          <w:rFonts w:cs="Arial"/>
          <w:szCs w:val="22"/>
          <w:lang w:eastAsia="fr-FR"/>
        </w:rPr>
        <w:t>tuberías</w:t>
      </w:r>
      <w:r w:rsidRPr="00D63318">
        <w:rPr>
          <w:rFonts w:cs="Arial"/>
          <w:szCs w:val="22"/>
          <w:lang w:eastAsia="fr-FR"/>
        </w:rPr>
        <w:t xml:space="preserve">, se rellenan solo las primeras columnas hasta la llamada “Total PO </w:t>
      </w:r>
      <w:proofErr w:type="spellStart"/>
      <w:r w:rsidRPr="00D63318">
        <w:rPr>
          <w:rFonts w:cs="Arial"/>
          <w:szCs w:val="22"/>
          <w:lang w:eastAsia="fr-FR"/>
        </w:rPr>
        <w:t>Amount</w:t>
      </w:r>
      <w:proofErr w:type="spellEnd"/>
      <w:r w:rsidRPr="00D63318">
        <w:rPr>
          <w:rFonts w:cs="Arial"/>
          <w:szCs w:val="22"/>
          <w:lang w:eastAsia="fr-FR"/>
        </w:rPr>
        <w:t xml:space="preserve">”. Las tablas de </w:t>
      </w:r>
      <w:r>
        <w:rPr>
          <w:rFonts w:cs="Arial"/>
          <w:szCs w:val="22"/>
          <w:lang w:eastAsia="fr-FR"/>
        </w:rPr>
        <w:t>Penalidades</w:t>
      </w:r>
      <w:r w:rsidRPr="00D63318">
        <w:rPr>
          <w:rFonts w:cs="Arial"/>
          <w:szCs w:val="22"/>
          <w:lang w:eastAsia="fr-FR"/>
        </w:rPr>
        <w:t xml:space="preserve"> de estos pedidos se llevan aparte según</w:t>
      </w:r>
      <w:r w:rsidR="00D60CC4">
        <w:rPr>
          <w:rFonts w:cs="Arial"/>
          <w:szCs w:val="22"/>
          <w:lang w:eastAsia="fr-FR"/>
        </w:rPr>
        <w:t xml:space="preserve"> M</w:t>
      </w:r>
      <w:r w:rsidR="00CD68DF">
        <w:rPr>
          <w:rFonts w:cs="Arial"/>
          <w:szCs w:val="22"/>
          <w:lang w:eastAsia="fr-FR"/>
        </w:rPr>
        <w:t>I-50</w:t>
      </w:r>
      <w:r w:rsidR="004910C0">
        <w:rPr>
          <w:rFonts w:cs="Arial"/>
          <w:szCs w:val="22"/>
          <w:lang w:eastAsia="fr-FR"/>
        </w:rPr>
        <w:t xml:space="preserve"> </w:t>
      </w:r>
      <w:r w:rsidR="002B3E1C">
        <w:rPr>
          <w:rFonts w:cs="Arial"/>
          <w:szCs w:val="22"/>
          <w:lang w:eastAsia="fr-FR"/>
        </w:rPr>
        <w:t>“</w:t>
      </w:r>
      <w:r w:rsidR="004910C0">
        <w:rPr>
          <w:rFonts w:cs="Arial"/>
          <w:szCs w:val="22"/>
          <w:lang w:eastAsia="fr-FR"/>
        </w:rPr>
        <w:t>Retrasos de suministros en pedidos de tuberías</w:t>
      </w:r>
      <w:r w:rsidR="002B3E1C">
        <w:rPr>
          <w:rFonts w:cs="Arial"/>
          <w:szCs w:val="22"/>
          <w:lang w:eastAsia="fr-FR"/>
        </w:rPr>
        <w:t>”</w:t>
      </w:r>
      <w:r w:rsidRPr="00D63318">
        <w:rPr>
          <w:rFonts w:cs="Arial"/>
          <w:szCs w:val="22"/>
          <w:lang w:eastAsia="fr-FR"/>
        </w:rPr>
        <w:t xml:space="preserve">. </w:t>
      </w:r>
    </w:p>
    <w:p w:rsidR="008851A9" w:rsidRDefault="008851A9" w:rsidP="006B7C77">
      <w:pPr>
        <w:rPr>
          <w:rFonts w:cs="Arial"/>
          <w:szCs w:val="22"/>
          <w:lang w:eastAsia="fr-FR"/>
        </w:rPr>
      </w:pPr>
      <w:r w:rsidRPr="00D63318">
        <w:rPr>
          <w:rFonts w:cs="Arial"/>
          <w:szCs w:val="22"/>
          <w:lang w:eastAsia="fr-FR"/>
        </w:rPr>
        <w:t xml:space="preserve">A medida que se van notificando </w:t>
      </w:r>
      <w:r>
        <w:rPr>
          <w:rFonts w:cs="Arial"/>
          <w:szCs w:val="22"/>
          <w:lang w:eastAsia="fr-FR"/>
        </w:rPr>
        <w:t>Penalidades</w:t>
      </w:r>
      <w:r w:rsidRPr="00D63318">
        <w:rPr>
          <w:rFonts w:cs="Arial"/>
          <w:szCs w:val="22"/>
          <w:lang w:eastAsia="fr-FR"/>
        </w:rPr>
        <w:t xml:space="preserve"> de estos pedidos de </w:t>
      </w:r>
      <w:r>
        <w:rPr>
          <w:rFonts w:cs="Arial"/>
          <w:szCs w:val="22"/>
          <w:lang w:eastAsia="fr-FR"/>
        </w:rPr>
        <w:t>tuberías</w:t>
      </w:r>
      <w:r w:rsidRPr="00D63318">
        <w:rPr>
          <w:rFonts w:cs="Arial"/>
          <w:szCs w:val="22"/>
          <w:lang w:eastAsia="fr-FR"/>
        </w:rPr>
        <w:t xml:space="preserve">, se actualiza en la tabla resumen del Proyecto a partir del punto “Potencial </w:t>
      </w:r>
      <w:proofErr w:type="spellStart"/>
      <w:r w:rsidRPr="00D63318">
        <w:rPr>
          <w:rFonts w:cs="Arial"/>
          <w:szCs w:val="22"/>
          <w:lang w:eastAsia="fr-FR"/>
        </w:rPr>
        <w:t>LDs</w:t>
      </w:r>
      <w:proofErr w:type="spellEnd"/>
      <w:r w:rsidRPr="00D63318">
        <w:rPr>
          <w:rFonts w:cs="Arial"/>
          <w:szCs w:val="22"/>
          <w:lang w:eastAsia="fr-FR"/>
        </w:rPr>
        <w:t>”.</w:t>
      </w:r>
    </w:p>
    <w:p w:rsidR="00595563" w:rsidRPr="00F153E7" w:rsidRDefault="001B767A" w:rsidP="006B7C77">
      <w:pPr>
        <w:rPr>
          <w:rFonts w:cs="Arial"/>
          <w:szCs w:val="22"/>
          <w:lang w:eastAsia="fr-FR"/>
        </w:rPr>
      </w:pPr>
      <w:r>
        <w:rPr>
          <w:rFonts w:cs="Arial"/>
          <w:szCs w:val="22"/>
          <w:lang w:eastAsia="fr-FR"/>
        </w:rPr>
        <w:t>El coordinador de aprovisionamientos del proyecto</w:t>
      </w:r>
      <w:r w:rsidR="008851A9">
        <w:rPr>
          <w:rFonts w:cs="Arial"/>
          <w:szCs w:val="22"/>
          <w:lang w:eastAsia="fr-FR"/>
        </w:rPr>
        <w:t xml:space="preserve"> tras revisarlos con el Jefe de Proyecto,</w:t>
      </w:r>
      <w:r>
        <w:rPr>
          <w:rFonts w:cs="Arial"/>
          <w:szCs w:val="22"/>
          <w:lang w:eastAsia="fr-FR"/>
        </w:rPr>
        <w:t xml:space="preserve"> deberá emitir mensualmente esta tabla, </w:t>
      </w:r>
      <w:r w:rsidR="00444A26">
        <w:rPr>
          <w:rFonts w:cs="Arial"/>
          <w:szCs w:val="22"/>
          <w:lang w:eastAsia="fr-FR"/>
        </w:rPr>
        <w:t>a partir de</w:t>
      </w:r>
      <w:r>
        <w:rPr>
          <w:rFonts w:cs="Arial"/>
          <w:szCs w:val="22"/>
          <w:lang w:eastAsia="fr-FR"/>
        </w:rPr>
        <w:t>l</w:t>
      </w:r>
      <w:r w:rsidR="00444A26">
        <w:rPr>
          <w:rFonts w:cs="Arial"/>
          <w:szCs w:val="22"/>
          <w:lang w:eastAsia="fr-FR"/>
        </w:rPr>
        <w:t xml:space="preserve"> primer estudio que haga de penalidades de un </w:t>
      </w:r>
      <w:r w:rsidR="00976CB7">
        <w:rPr>
          <w:rFonts w:cs="Arial"/>
          <w:szCs w:val="22"/>
          <w:lang w:eastAsia="fr-FR"/>
        </w:rPr>
        <w:t>P</w:t>
      </w:r>
      <w:r w:rsidR="00444A26">
        <w:rPr>
          <w:rFonts w:cs="Arial"/>
          <w:szCs w:val="22"/>
          <w:lang w:eastAsia="fr-FR"/>
        </w:rPr>
        <w:t xml:space="preserve">roveedor, de acuerdo al </w:t>
      </w:r>
      <w:r w:rsidR="00976CB7">
        <w:rPr>
          <w:rFonts w:cs="Arial"/>
          <w:szCs w:val="22"/>
          <w:lang w:eastAsia="fr-FR"/>
        </w:rPr>
        <w:t xml:space="preserve">apartado </w:t>
      </w:r>
      <w:r w:rsidR="00444A26">
        <w:rPr>
          <w:rFonts w:cs="Arial"/>
          <w:szCs w:val="22"/>
          <w:lang w:eastAsia="fr-FR"/>
        </w:rPr>
        <w:t>4 de este procedimiento</w:t>
      </w:r>
      <w:r>
        <w:rPr>
          <w:rFonts w:cs="Arial"/>
          <w:szCs w:val="22"/>
          <w:lang w:eastAsia="fr-FR"/>
        </w:rPr>
        <w:t>. Deberá actualizarla</w:t>
      </w:r>
      <w:r w:rsidR="00700219" w:rsidRPr="00F153E7">
        <w:rPr>
          <w:rFonts w:cs="Arial"/>
          <w:szCs w:val="22"/>
          <w:lang w:eastAsia="fr-FR"/>
        </w:rPr>
        <w:t xml:space="preserve"> </w:t>
      </w:r>
      <w:r>
        <w:rPr>
          <w:rFonts w:cs="Arial"/>
          <w:szCs w:val="22"/>
          <w:lang w:eastAsia="fr-FR"/>
        </w:rPr>
        <w:t>con el</w:t>
      </w:r>
      <w:r w:rsidR="00700219" w:rsidRPr="00F153E7">
        <w:rPr>
          <w:rFonts w:cs="Arial"/>
          <w:szCs w:val="22"/>
          <w:lang w:eastAsia="fr-FR"/>
        </w:rPr>
        <w:t xml:space="preserve"> avance </w:t>
      </w:r>
      <w:r w:rsidR="008851A9">
        <w:rPr>
          <w:rFonts w:cs="Arial"/>
          <w:szCs w:val="22"/>
          <w:lang w:eastAsia="fr-FR"/>
        </w:rPr>
        <w:t xml:space="preserve">mensual </w:t>
      </w:r>
      <w:r w:rsidR="00463EEB" w:rsidRPr="00F153E7">
        <w:rPr>
          <w:rFonts w:cs="Arial"/>
          <w:szCs w:val="22"/>
          <w:lang w:eastAsia="fr-FR"/>
        </w:rPr>
        <w:t xml:space="preserve">y </w:t>
      </w:r>
      <w:r w:rsidR="00444A26">
        <w:rPr>
          <w:rFonts w:cs="Arial"/>
          <w:szCs w:val="22"/>
          <w:lang w:eastAsia="fr-FR"/>
        </w:rPr>
        <w:t>distribuirla al Jefe</w:t>
      </w:r>
      <w:r w:rsidR="00463EEB" w:rsidRPr="00F153E7">
        <w:rPr>
          <w:rFonts w:cs="Arial"/>
          <w:szCs w:val="22"/>
          <w:lang w:eastAsia="fr-FR"/>
        </w:rPr>
        <w:t xml:space="preserve"> de Proyecto</w:t>
      </w:r>
      <w:r w:rsidR="008851A9">
        <w:rPr>
          <w:rFonts w:cs="Arial"/>
          <w:szCs w:val="22"/>
          <w:lang w:eastAsia="fr-FR"/>
        </w:rPr>
        <w:t>,</w:t>
      </w:r>
      <w:r w:rsidR="00444A26">
        <w:rPr>
          <w:rFonts w:cs="Arial"/>
          <w:szCs w:val="22"/>
          <w:lang w:eastAsia="fr-FR"/>
        </w:rPr>
        <w:t xml:space="preserve"> Jefe del Departamento de </w:t>
      </w:r>
      <w:r w:rsidR="00463EEB" w:rsidRPr="00F153E7">
        <w:rPr>
          <w:rFonts w:cs="Arial"/>
          <w:szCs w:val="22"/>
          <w:lang w:eastAsia="fr-FR"/>
        </w:rPr>
        <w:t>Aprovisionamientos</w:t>
      </w:r>
      <w:r w:rsidR="008851A9">
        <w:rPr>
          <w:rFonts w:cs="Arial"/>
          <w:szCs w:val="22"/>
          <w:lang w:eastAsia="fr-FR"/>
        </w:rPr>
        <w:t xml:space="preserve"> y Jefe del Departamento de </w:t>
      </w:r>
      <w:r w:rsidR="00976CB7">
        <w:rPr>
          <w:rFonts w:cs="Arial"/>
          <w:szCs w:val="22"/>
          <w:lang w:eastAsia="fr-FR"/>
        </w:rPr>
        <w:t xml:space="preserve">Dirección de </w:t>
      </w:r>
      <w:r w:rsidR="008851A9">
        <w:rPr>
          <w:rFonts w:cs="Arial"/>
          <w:szCs w:val="22"/>
          <w:lang w:eastAsia="fr-FR"/>
        </w:rPr>
        <w:t>Proyectos</w:t>
      </w:r>
      <w:r w:rsidR="00463EEB" w:rsidRPr="00F153E7">
        <w:rPr>
          <w:rFonts w:cs="Arial"/>
          <w:szCs w:val="22"/>
          <w:lang w:eastAsia="fr-FR"/>
        </w:rPr>
        <w:t>.</w:t>
      </w:r>
    </w:p>
    <w:p w:rsidR="0047334A" w:rsidRDefault="000429CB" w:rsidP="009B0EE0">
      <w:pPr>
        <w:pStyle w:val="EGIPTONivel1Ttulo"/>
        <w:ind w:left="567" w:hanging="567"/>
        <w:rPr>
          <w:lang w:eastAsia="fr-FR"/>
        </w:rPr>
      </w:pPr>
      <w:bookmarkStart w:id="9" w:name="_Toc56168433"/>
      <w:r w:rsidRPr="009B0EE0">
        <w:rPr>
          <w:rFonts w:cs="Arial"/>
          <w:lang w:eastAsia="fr-FR"/>
        </w:rPr>
        <w:t>NOTIFICACIÓN</w:t>
      </w:r>
      <w:r>
        <w:rPr>
          <w:lang w:eastAsia="fr-FR"/>
        </w:rPr>
        <w:t xml:space="preserve"> OFICIAL DE PENALIDADES</w:t>
      </w:r>
      <w:bookmarkEnd w:id="9"/>
    </w:p>
    <w:p w:rsidR="006B4BA6" w:rsidRPr="00F153E7" w:rsidRDefault="000429CB" w:rsidP="006B7C77">
      <w:pPr>
        <w:rPr>
          <w:rFonts w:cs="Arial"/>
          <w:szCs w:val="22"/>
          <w:lang w:eastAsia="fr-FR"/>
        </w:rPr>
      </w:pPr>
      <w:r w:rsidRPr="00F153E7">
        <w:rPr>
          <w:rFonts w:cs="Arial"/>
          <w:szCs w:val="22"/>
          <w:lang w:eastAsia="fr-FR"/>
        </w:rPr>
        <w:t xml:space="preserve">Una vez </w:t>
      </w:r>
      <w:r w:rsidR="001B767A">
        <w:rPr>
          <w:rFonts w:cs="Arial"/>
          <w:szCs w:val="22"/>
          <w:lang w:eastAsia="fr-FR"/>
        </w:rPr>
        <w:t>completado</w:t>
      </w:r>
      <w:r w:rsidR="001B767A" w:rsidRPr="00F153E7">
        <w:rPr>
          <w:rFonts w:cs="Arial"/>
          <w:szCs w:val="22"/>
          <w:lang w:eastAsia="fr-FR"/>
        </w:rPr>
        <w:t xml:space="preserve"> </w:t>
      </w:r>
      <w:r w:rsidR="006B4BA6" w:rsidRPr="00F153E7">
        <w:rPr>
          <w:rFonts w:cs="Arial"/>
          <w:szCs w:val="22"/>
          <w:lang w:eastAsia="fr-FR"/>
        </w:rPr>
        <w:t xml:space="preserve">el </w:t>
      </w:r>
      <w:r w:rsidR="00700219" w:rsidRPr="00F153E7">
        <w:rPr>
          <w:rFonts w:cs="Arial"/>
          <w:szCs w:val="22"/>
          <w:lang w:eastAsia="fr-FR"/>
        </w:rPr>
        <w:t>estudio</w:t>
      </w:r>
      <w:r w:rsidR="006B4BA6" w:rsidRPr="00F153E7">
        <w:rPr>
          <w:rFonts w:cs="Arial"/>
          <w:szCs w:val="22"/>
          <w:lang w:eastAsia="fr-FR"/>
        </w:rPr>
        <w:t xml:space="preserve"> de penalidades seg</w:t>
      </w:r>
      <w:r w:rsidR="00986044" w:rsidRPr="00F153E7">
        <w:rPr>
          <w:rFonts w:cs="Arial"/>
          <w:szCs w:val="22"/>
          <w:lang w:eastAsia="fr-FR"/>
        </w:rPr>
        <w:t xml:space="preserve">ún lo explicado en los </w:t>
      </w:r>
      <w:r w:rsidR="00124F06">
        <w:rPr>
          <w:rFonts w:cs="Arial"/>
          <w:szCs w:val="22"/>
          <w:lang w:eastAsia="fr-FR"/>
        </w:rPr>
        <w:t xml:space="preserve">apartados </w:t>
      </w:r>
      <w:r w:rsidR="00986044" w:rsidRPr="00F153E7">
        <w:rPr>
          <w:rFonts w:cs="Arial"/>
          <w:szCs w:val="22"/>
          <w:lang w:eastAsia="fr-FR"/>
        </w:rPr>
        <w:t>anteriores</w:t>
      </w:r>
      <w:r w:rsidR="006B4BA6" w:rsidRPr="00F153E7">
        <w:rPr>
          <w:rFonts w:cs="Arial"/>
          <w:szCs w:val="22"/>
          <w:lang w:eastAsia="fr-FR"/>
        </w:rPr>
        <w:t xml:space="preserve">, </w:t>
      </w:r>
      <w:r w:rsidR="001B767A">
        <w:rPr>
          <w:rFonts w:cs="Arial"/>
          <w:szCs w:val="22"/>
          <w:lang w:eastAsia="fr-FR"/>
        </w:rPr>
        <w:t xml:space="preserve">por parte de proyecto (Coordinador de aprovisionamientos y Jefe de Proyecto), dicho estudio se revisará mensualmente </w:t>
      </w:r>
      <w:r w:rsidR="00FF5110">
        <w:rPr>
          <w:rFonts w:cs="Arial"/>
          <w:szCs w:val="22"/>
          <w:lang w:eastAsia="fr-FR"/>
        </w:rPr>
        <w:t>con el Jefe del Departamento de Aprovisionamientos y el Jefe de</w:t>
      </w:r>
      <w:r w:rsidR="00444A26">
        <w:rPr>
          <w:rFonts w:cs="Arial"/>
          <w:szCs w:val="22"/>
          <w:lang w:eastAsia="fr-FR"/>
        </w:rPr>
        <w:t xml:space="preserve">l Departamento de </w:t>
      </w:r>
      <w:r w:rsidR="00124F06">
        <w:rPr>
          <w:rFonts w:cs="Arial"/>
          <w:szCs w:val="22"/>
          <w:lang w:eastAsia="fr-FR"/>
        </w:rPr>
        <w:t xml:space="preserve">Dirección de </w:t>
      </w:r>
      <w:r w:rsidR="00444A26">
        <w:rPr>
          <w:rFonts w:cs="Arial"/>
          <w:szCs w:val="22"/>
          <w:lang w:eastAsia="fr-FR"/>
        </w:rPr>
        <w:t>Proyectos</w:t>
      </w:r>
      <w:r w:rsidR="00FF5110">
        <w:rPr>
          <w:rFonts w:cs="Arial"/>
          <w:szCs w:val="22"/>
          <w:lang w:eastAsia="fr-FR"/>
        </w:rPr>
        <w:t xml:space="preserve"> para revisar/confirmar la propuesta de aplicación de Penalidades por encima de los 50.000 USD. Para propuestas de penalidades mayores de 100.000 USD se </w:t>
      </w:r>
      <w:r w:rsidR="008851A9">
        <w:rPr>
          <w:rFonts w:cs="Arial"/>
          <w:szCs w:val="22"/>
          <w:lang w:eastAsia="fr-FR"/>
        </w:rPr>
        <w:t>deberán revisar/confirmar también con el Director de Operaciones.</w:t>
      </w:r>
    </w:p>
    <w:p w:rsidR="00171699" w:rsidRDefault="008851A9" w:rsidP="006B7C77">
      <w:pPr>
        <w:rPr>
          <w:rFonts w:cs="Arial"/>
          <w:szCs w:val="22"/>
          <w:lang w:eastAsia="fr-FR"/>
        </w:rPr>
      </w:pPr>
      <w:r>
        <w:rPr>
          <w:rFonts w:cs="Arial"/>
          <w:szCs w:val="22"/>
          <w:lang w:eastAsia="fr-FR"/>
        </w:rPr>
        <w:t>Una vez haya sido aprobada</w:t>
      </w:r>
      <w:r w:rsidR="00171699">
        <w:rPr>
          <w:rFonts w:cs="Arial"/>
          <w:szCs w:val="22"/>
          <w:lang w:eastAsia="fr-FR"/>
        </w:rPr>
        <w:t xml:space="preserve"> por las partes requeridas</w:t>
      </w:r>
      <w:r w:rsidR="00CC58CD">
        <w:rPr>
          <w:rFonts w:cs="Arial"/>
          <w:szCs w:val="22"/>
          <w:lang w:eastAsia="fr-FR"/>
        </w:rPr>
        <w:t>,</w:t>
      </w:r>
      <w:r w:rsidR="00171699">
        <w:rPr>
          <w:rFonts w:cs="Arial"/>
          <w:szCs w:val="22"/>
          <w:lang w:eastAsia="fr-FR"/>
        </w:rPr>
        <w:t xml:space="preserve"> </w:t>
      </w:r>
      <w:r w:rsidR="00CC58CD">
        <w:rPr>
          <w:rFonts w:cs="Arial"/>
          <w:szCs w:val="22"/>
          <w:lang w:eastAsia="fr-FR"/>
        </w:rPr>
        <w:t xml:space="preserve">se procederá a </w:t>
      </w:r>
      <w:r w:rsidR="00171699">
        <w:rPr>
          <w:rFonts w:cs="Arial"/>
          <w:szCs w:val="22"/>
          <w:lang w:eastAsia="fr-FR"/>
        </w:rPr>
        <w:t xml:space="preserve">la notificación oficial de aplicación de penalidades al </w:t>
      </w:r>
      <w:r w:rsidR="00FF5110">
        <w:rPr>
          <w:rFonts w:cs="Arial"/>
          <w:szCs w:val="22"/>
          <w:lang w:eastAsia="fr-FR"/>
        </w:rPr>
        <w:t>P</w:t>
      </w:r>
      <w:r w:rsidR="0009512E">
        <w:rPr>
          <w:rFonts w:cs="Arial"/>
          <w:szCs w:val="22"/>
          <w:lang w:eastAsia="fr-FR"/>
        </w:rPr>
        <w:t>roveedor</w:t>
      </w:r>
      <w:r w:rsidR="00171699">
        <w:rPr>
          <w:rFonts w:cs="Arial"/>
          <w:szCs w:val="22"/>
          <w:lang w:eastAsia="fr-FR"/>
        </w:rPr>
        <w:t>, según modelo</w:t>
      </w:r>
      <w:r w:rsidR="00CC58CD">
        <w:rPr>
          <w:rFonts w:cs="Arial"/>
          <w:szCs w:val="22"/>
          <w:lang w:eastAsia="fr-FR"/>
        </w:rPr>
        <w:t xml:space="preserve"> MI-</w:t>
      </w:r>
      <w:r w:rsidR="00CD68DF">
        <w:rPr>
          <w:rFonts w:cs="Arial"/>
          <w:szCs w:val="22"/>
          <w:lang w:eastAsia="fr-FR"/>
        </w:rPr>
        <w:t>52</w:t>
      </w:r>
      <w:r w:rsidR="008111FC">
        <w:rPr>
          <w:rFonts w:cs="Arial"/>
          <w:szCs w:val="22"/>
          <w:lang w:eastAsia="fr-FR"/>
        </w:rPr>
        <w:t xml:space="preserve"> Formato de c</w:t>
      </w:r>
      <w:r w:rsidR="00124F06">
        <w:rPr>
          <w:rFonts w:cs="Arial"/>
          <w:szCs w:val="22"/>
          <w:lang w:eastAsia="fr-FR"/>
        </w:rPr>
        <w:t>arta de notificación de penalidades a Proveedores</w:t>
      </w:r>
      <w:r w:rsidR="00171699">
        <w:rPr>
          <w:rFonts w:cs="Arial"/>
          <w:szCs w:val="22"/>
          <w:lang w:eastAsia="fr-FR"/>
        </w:rPr>
        <w:t>.</w:t>
      </w:r>
    </w:p>
    <w:p w:rsidR="00463EEB" w:rsidRPr="00F153E7" w:rsidRDefault="00463EEB" w:rsidP="006B7C77">
      <w:pPr>
        <w:rPr>
          <w:rFonts w:cs="Arial"/>
          <w:szCs w:val="22"/>
          <w:lang w:eastAsia="fr-FR"/>
        </w:rPr>
      </w:pPr>
      <w:r w:rsidRPr="00F153E7">
        <w:rPr>
          <w:rFonts w:cs="Arial"/>
          <w:szCs w:val="22"/>
          <w:lang w:eastAsia="fr-FR"/>
        </w:rPr>
        <w:t xml:space="preserve">Una vez recibida la respuesta por parte del </w:t>
      </w:r>
      <w:r w:rsidR="00FF5110">
        <w:rPr>
          <w:rFonts w:cs="Arial"/>
          <w:szCs w:val="22"/>
          <w:lang w:eastAsia="fr-FR"/>
        </w:rPr>
        <w:t>P</w:t>
      </w:r>
      <w:r w:rsidR="0009512E">
        <w:rPr>
          <w:rFonts w:cs="Arial"/>
          <w:szCs w:val="22"/>
          <w:lang w:eastAsia="fr-FR"/>
        </w:rPr>
        <w:t>roveedor</w:t>
      </w:r>
      <w:r w:rsidRPr="00F153E7">
        <w:rPr>
          <w:rFonts w:cs="Arial"/>
          <w:szCs w:val="22"/>
          <w:lang w:eastAsia="fr-FR"/>
        </w:rPr>
        <w:t xml:space="preserve"> con sus alegaciones correspondientes, se estudiará internamente con el/los Departamentos que corresponda para continuar con las </w:t>
      </w:r>
      <w:r w:rsidR="003C66BD" w:rsidRPr="003C66BD">
        <w:rPr>
          <w:rFonts w:cs="Arial"/>
          <w:szCs w:val="22"/>
          <w:lang w:eastAsia="fr-FR"/>
        </w:rPr>
        <w:t>conversaciones</w:t>
      </w:r>
      <w:r w:rsidRPr="00F153E7">
        <w:rPr>
          <w:rFonts w:cs="Arial"/>
          <w:szCs w:val="22"/>
          <w:lang w:eastAsia="fr-FR"/>
        </w:rPr>
        <w:t xml:space="preserve"> con el </w:t>
      </w:r>
      <w:r w:rsidR="00FF5110">
        <w:rPr>
          <w:rFonts w:cs="Arial"/>
          <w:szCs w:val="22"/>
          <w:lang w:eastAsia="fr-FR"/>
        </w:rPr>
        <w:t>P</w:t>
      </w:r>
      <w:r w:rsidR="0009512E">
        <w:rPr>
          <w:rFonts w:cs="Arial"/>
          <w:szCs w:val="22"/>
          <w:lang w:eastAsia="fr-FR"/>
        </w:rPr>
        <w:t>roveedor</w:t>
      </w:r>
      <w:r w:rsidRPr="00F153E7">
        <w:rPr>
          <w:rFonts w:cs="Arial"/>
          <w:szCs w:val="22"/>
          <w:lang w:eastAsia="fr-FR"/>
        </w:rPr>
        <w:t>.</w:t>
      </w:r>
    </w:p>
    <w:p w:rsidR="00974EC5" w:rsidRDefault="001458F4" w:rsidP="006B7C77">
      <w:pPr>
        <w:rPr>
          <w:rFonts w:cs="Arial"/>
          <w:szCs w:val="22"/>
          <w:lang w:eastAsia="fr-FR"/>
        </w:rPr>
      </w:pPr>
      <w:r>
        <w:rPr>
          <w:rFonts w:cs="Arial"/>
          <w:szCs w:val="22"/>
          <w:lang w:eastAsia="fr-FR"/>
        </w:rPr>
        <w:t xml:space="preserve">Para todos aquellos Proveedores </w:t>
      </w:r>
      <w:r w:rsidR="000B04DA">
        <w:rPr>
          <w:rFonts w:cs="Arial"/>
          <w:szCs w:val="22"/>
          <w:lang w:eastAsia="fr-FR"/>
        </w:rPr>
        <w:t xml:space="preserve"> a los que </w:t>
      </w:r>
      <w:r>
        <w:rPr>
          <w:rFonts w:cs="Arial"/>
          <w:szCs w:val="22"/>
          <w:lang w:eastAsia="fr-FR"/>
        </w:rPr>
        <w:t>se haya decidido notificar la Penalidad, el posible acuerdo al que haya llegado el</w:t>
      </w:r>
      <w:r w:rsidR="00463EEB" w:rsidRPr="00D63318">
        <w:rPr>
          <w:rFonts w:cs="Arial"/>
          <w:szCs w:val="22"/>
          <w:lang w:eastAsia="fr-FR"/>
        </w:rPr>
        <w:t xml:space="preserve"> Coordinador de Aprovisionamientos</w:t>
      </w:r>
      <w:r>
        <w:rPr>
          <w:rFonts w:cs="Arial"/>
          <w:szCs w:val="22"/>
          <w:lang w:eastAsia="fr-FR"/>
        </w:rPr>
        <w:t xml:space="preserve"> del Proyecto, deberá ser aprobado por las mismas personas que autorizaron su notificación, </w:t>
      </w:r>
      <w:r w:rsidR="00463EEB" w:rsidRPr="00D63318">
        <w:rPr>
          <w:rFonts w:cs="Arial"/>
          <w:szCs w:val="22"/>
          <w:lang w:eastAsia="fr-FR"/>
        </w:rPr>
        <w:t xml:space="preserve">antes de confirmarla con el </w:t>
      </w:r>
      <w:r w:rsidR="00FF5110">
        <w:rPr>
          <w:rFonts w:cs="Arial"/>
          <w:szCs w:val="22"/>
          <w:lang w:eastAsia="fr-FR"/>
        </w:rPr>
        <w:t>P</w:t>
      </w:r>
      <w:r w:rsidR="0009512E">
        <w:rPr>
          <w:rFonts w:cs="Arial"/>
          <w:szCs w:val="22"/>
          <w:lang w:eastAsia="fr-FR"/>
        </w:rPr>
        <w:t>roveedor</w:t>
      </w:r>
      <w:r w:rsidR="00463EEB" w:rsidRPr="00D63318">
        <w:rPr>
          <w:rFonts w:cs="Arial"/>
          <w:szCs w:val="22"/>
          <w:lang w:eastAsia="fr-FR"/>
        </w:rPr>
        <w:t xml:space="preserve">. Una vez haya recibido la aprobación, lo comunicará al </w:t>
      </w:r>
      <w:r w:rsidR="00FF5110">
        <w:rPr>
          <w:rFonts w:cs="Arial"/>
          <w:szCs w:val="22"/>
          <w:lang w:eastAsia="fr-FR"/>
        </w:rPr>
        <w:t>P</w:t>
      </w:r>
      <w:r w:rsidR="0009512E">
        <w:rPr>
          <w:rFonts w:cs="Arial"/>
          <w:szCs w:val="22"/>
          <w:lang w:eastAsia="fr-FR"/>
        </w:rPr>
        <w:t>roveedor</w:t>
      </w:r>
      <w:r w:rsidR="00463EEB" w:rsidRPr="00D63318">
        <w:rPr>
          <w:rFonts w:cs="Arial"/>
          <w:szCs w:val="22"/>
          <w:lang w:eastAsia="fr-FR"/>
        </w:rPr>
        <w:t xml:space="preserve"> y se procederá a la emisión del suplemento correspondiente.</w:t>
      </w:r>
    </w:p>
    <w:p w:rsidR="006B4BA6" w:rsidRPr="006B4BA6" w:rsidRDefault="006B4BA6" w:rsidP="009B0EE0">
      <w:pPr>
        <w:pStyle w:val="EGIPTONivel1Ttulo"/>
        <w:ind w:left="567" w:hanging="567"/>
        <w:rPr>
          <w:lang w:eastAsia="fr-FR"/>
        </w:rPr>
      </w:pPr>
      <w:bookmarkStart w:id="10" w:name="_Toc56168434"/>
      <w:r w:rsidRPr="001458F4">
        <w:rPr>
          <w:lang w:eastAsia="fr-FR"/>
        </w:rPr>
        <w:t>REGULARIZACIÓN</w:t>
      </w:r>
      <w:r w:rsidRPr="006B4BA6">
        <w:rPr>
          <w:lang w:eastAsia="fr-FR"/>
        </w:rPr>
        <w:t xml:space="preserve"> DE </w:t>
      </w:r>
      <w:r w:rsidR="001458F4">
        <w:rPr>
          <w:lang w:eastAsia="fr-FR"/>
        </w:rPr>
        <w:t>PENALIDADES</w:t>
      </w:r>
      <w:bookmarkEnd w:id="10"/>
    </w:p>
    <w:p w:rsidR="00277688" w:rsidRDefault="00D873CF" w:rsidP="006B7C77">
      <w:pPr>
        <w:rPr>
          <w:rFonts w:cs="Arial"/>
          <w:szCs w:val="22"/>
          <w:lang w:eastAsia="fr-FR"/>
        </w:rPr>
      </w:pPr>
      <w:r w:rsidRPr="00D63318">
        <w:rPr>
          <w:rFonts w:cs="Arial"/>
          <w:szCs w:val="22"/>
          <w:lang w:eastAsia="fr-FR"/>
        </w:rPr>
        <w:t>Cualquier acuerdo de cierre de penalidades se debe regularizar mediante la emisión de su correspondiente suplemento</w:t>
      </w:r>
      <w:r w:rsidR="0051281C">
        <w:rPr>
          <w:rFonts w:cs="Arial"/>
          <w:szCs w:val="22"/>
          <w:lang w:eastAsia="fr-FR"/>
        </w:rPr>
        <w:t>,</w:t>
      </w:r>
      <w:r w:rsidRPr="00D63318">
        <w:rPr>
          <w:rFonts w:cs="Arial"/>
          <w:szCs w:val="22"/>
          <w:lang w:eastAsia="fr-FR"/>
        </w:rPr>
        <w:t xml:space="preserve"> en el que debe quedar de manera clara el propósito del mismo según se indica a continuación</w:t>
      </w:r>
      <w:r w:rsidR="00974EC5" w:rsidRPr="00D63318">
        <w:rPr>
          <w:rFonts w:cs="Arial"/>
          <w:szCs w:val="22"/>
          <w:lang w:eastAsia="fr-FR"/>
        </w:rPr>
        <w:t>:</w:t>
      </w:r>
    </w:p>
    <w:p w:rsidR="004A7201" w:rsidRPr="00B17CB1" w:rsidRDefault="004A7201" w:rsidP="009C0766">
      <w:pPr>
        <w:rPr>
          <w:rFonts w:cs="Arial"/>
          <w:b/>
          <w:szCs w:val="22"/>
          <w:lang w:eastAsia="fr-FR"/>
        </w:rPr>
      </w:pPr>
      <w:r w:rsidRPr="00B17CB1">
        <w:rPr>
          <w:rFonts w:cs="Arial"/>
          <w:b/>
          <w:szCs w:val="22"/>
          <w:lang w:eastAsia="fr-FR"/>
        </w:rPr>
        <w:t>OBJETO Y ALCANCE DEL PEDIDO</w:t>
      </w:r>
    </w:p>
    <w:p w:rsidR="004A7201" w:rsidRDefault="004A7201" w:rsidP="009C0766">
      <w:pPr>
        <w:rPr>
          <w:rFonts w:cs="Arial"/>
          <w:szCs w:val="22"/>
          <w:lang w:eastAsia="fr-FR"/>
        </w:rPr>
      </w:pPr>
      <w:r>
        <w:rPr>
          <w:rFonts w:cs="Arial"/>
          <w:szCs w:val="22"/>
          <w:lang w:eastAsia="fr-FR"/>
        </w:rPr>
        <w:t>El objeto del presente suplemento XXXXX es regularizar el acuerdo alcanzado entre COMPRADOR y PROVEEDOR en referencia a las Penalidades por los retrasos en los que ha incurrido el PROVEEDOR con respecto a las fechas de entrega contractual del suministro XXXXXXXXXXXX con destino final Proyecto XXXXXXXX.</w:t>
      </w:r>
    </w:p>
    <w:p w:rsidR="004A7201" w:rsidRPr="00D63318" w:rsidRDefault="004A7201" w:rsidP="009C0766">
      <w:pPr>
        <w:rPr>
          <w:rFonts w:cs="Arial"/>
          <w:szCs w:val="22"/>
          <w:lang w:eastAsia="fr-FR"/>
        </w:rPr>
      </w:pPr>
      <w:r>
        <w:rPr>
          <w:rFonts w:cs="Arial"/>
          <w:szCs w:val="22"/>
          <w:lang w:eastAsia="fr-FR"/>
        </w:rPr>
        <w:t>Los retrasos fueron informados al PROVEEDOR por parte del COMPRADOR, a través de la carta con referencia XXXX y fecha XXXXXX.  El PROVEEDOR contestó con la carta de referencia XXXXX y fecha XXXXX.</w:t>
      </w:r>
    </w:p>
    <w:p w:rsidR="00D873CF" w:rsidRPr="00903A10" w:rsidRDefault="00D873CF" w:rsidP="00056B54">
      <w:pPr>
        <w:pStyle w:val="Sangradetextonormal"/>
        <w:widowControl w:val="0"/>
        <w:spacing w:before="100" w:beforeAutospacing="1" w:after="100" w:afterAutospacing="1" w:line="360" w:lineRule="auto"/>
        <w:ind w:left="426"/>
        <w:jc w:val="both"/>
        <w:rPr>
          <w:rFonts w:cs="Arial"/>
          <w:szCs w:val="22"/>
          <w:lang w:eastAsia="fr-FR"/>
        </w:rPr>
      </w:pPr>
      <w:r>
        <w:rPr>
          <w:rFonts w:cs="Arial"/>
          <w:noProof/>
          <w:szCs w:val="22"/>
        </w:rPr>
        <w:drawing>
          <wp:inline distT="0" distB="0" distL="0" distR="0" wp14:anchorId="4E31DE19" wp14:editId="6A224E34">
            <wp:extent cx="5619750" cy="15621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729B" w:rsidRPr="00F153E7" w:rsidRDefault="00774BD3" w:rsidP="006B7C77">
      <w:pPr>
        <w:rPr>
          <w:rFonts w:cs="Arial"/>
          <w:szCs w:val="22"/>
          <w:lang w:eastAsia="fr-FR"/>
        </w:rPr>
      </w:pPr>
      <w:r w:rsidRPr="00F153E7">
        <w:rPr>
          <w:rFonts w:cs="Arial"/>
          <w:szCs w:val="22"/>
          <w:lang w:eastAsia="fr-FR"/>
        </w:rPr>
        <w:t xml:space="preserve">Todos los acuerdos de </w:t>
      </w:r>
      <w:r w:rsidR="009B0EE0">
        <w:rPr>
          <w:rFonts w:cs="Arial"/>
          <w:szCs w:val="22"/>
          <w:lang w:eastAsia="fr-FR"/>
        </w:rPr>
        <w:t>Penalidades</w:t>
      </w:r>
      <w:r w:rsidRPr="00F153E7">
        <w:rPr>
          <w:rFonts w:cs="Arial"/>
          <w:szCs w:val="22"/>
          <w:lang w:eastAsia="fr-FR"/>
        </w:rPr>
        <w:t xml:space="preserve"> que tengan un</w:t>
      </w:r>
      <w:r w:rsidR="0051281C">
        <w:rPr>
          <w:rFonts w:cs="Arial"/>
          <w:szCs w:val="22"/>
          <w:lang w:eastAsia="fr-FR"/>
        </w:rPr>
        <w:t>a</w:t>
      </w:r>
      <w:r w:rsidRPr="00F153E7">
        <w:rPr>
          <w:rFonts w:cs="Arial"/>
          <w:szCs w:val="22"/>
          <w:lang w:eastAsia="fr-FR"/>
        </w:rPr>
        <w:t xml:space="preserve"> </w:t>
      </w:r>
      <w:r w:rsidR="00FF5110">
        <w:rPr>
          <w:rFonts w:cs="Arial"/>
          <w:szCs w:val="22"/>
          <w:lang w:eastAsia="fr-FR"/>
        </w:rPr>
        <w:t>reducción</w:t>
      </w:r>
      <w:r w:rsidRPr="00F153E7">
        <w:rPr>
          <w:rFonts w:cs="Arial"/>
          <w:szCs w:val="22"/>
          <w:lang w:eastAsia="fr-FR"/>
        </w:rPr>
        <w:t xml:space="preserve"> en precio, y c</w:t>
      </w:r>
      <w:r w:rsidR="00D873CF" w:rsidRPr="00F153E7">
        <w:rPr>
          <w:rFonts w:cs="Arial"/>
          <w:szCs w:val="22"/>
          <w:lang w:eastAsia="fr-FR"/>
        </w:rPr>
        <w:t xml:space="preserve">on independencia </w:t>
      </w:r>
      <w:r w:rsidRPr="00F153E7">
        <w:rPr>
          <w:rFonts w:cs="Arial"/>
          <w:szCs w:val="22"/>
          <w:lang w:eastAsia="fr-FR"/>
        </w:rPr>
        <w:t>de que dic</w:t>
      </w:r>
      <w:r w:rsidR="00277688" w:rsidRPr="00F153E7">
        <w:rPr>
          <w:rFonts w:cs="Arial"/>
          <w:szCs w:val="22"/>
          <w:lang w:eastAsia="fr-FR"/>
        </w:rPr>
        <w:t>ho acuerdo incluya más acciones/</w:t>
      </w:r>
      <w:r w:rsidR="003C66BD" w:rsidRPr="003C66BD">
        <w:rPr>
          <w:rFonts w:cs="Arial"/>
          <w:szCs w:val="22"/>
          <w:lang w:eastAsia="fr-FR"/>
        </w:rPr>
        <w:t>compromisos</w:t>
      </w:r>
      <w:r w:rsidRPr="00F153E7">
        <w:rPr>
          <w:rFonts w:cs="Arial"/>
          <w:szCs w:val="22"/>
          <w:lang w:eastAsia="fr-FR"/>
        </w:rPr>
        <w:t xml:space="preserve"> además de los meramente económicos</w:t>
      </w:r>
      <w:r w:rsidR="00D873CF" w:rsidRPr="00F153E7">
        <w:rPr>
          <w:rFonts w:cs="Arial"/>
          <w:szCs w:val="22"/>
          <w:lang w:eastAsia="fr-FR"/>
        </w:rPr>
        <w:t xml:space="preserve">, </w:t>
      </w:r>
      <w:r w:rsidRPr="00F153E7">
        <w:rPr>
          <w:rFonts w:cs="Arial"/>
          <w:szCs w:val="22"/>
          <w:lang w:eastAsia="fr-FR"/>
        </w:rPr>
        <w:t xml:space="preserve">deben incluir los siguientes dos requisitos como </w:t>
      </w:r>
      <w:r w:rsidR="00974EC5" w:rsidRPr="00F153E7">
        <w:rPr>
          <w:rFonts w:cs="Arial"/>
          <w:szCs w:val="22"/>
          <w:lang w:eastAsia="fr-FR"/>
        </w:rPr>
        <w:t xml:space="preserve">de </w:t>
      </w:r>
      <w:r w:rsidRPr="00F153E7">
        <w:rPr>
          <w:rFonts w:cs="Arial"/>
          <w:szCs w:val="22"/>
          <w:lang w:eastAsia="fr-FR"/>
        </w:rPr>
        <w:t xml:space="preserve">obligado cumplimiento por parte del </w:t>
      </w:r>
      <w:r w:rsidR="00FF5110">
        <w:rPr>
          <w:rFonts w:cs="Arial"/>
          <w:szCs w:val="22"/>
          <w:lang w:eastAsia="fr-FR"/>
        </w:rPr>
        <w:t>P</w:t>
      </w:r>
      <w:r w:rsidR="0051281C">
        <w:rPr>
          <w:rFonts w:cs="Arial"/>
          <w:szCs w:val="22"/>
          <w:lang w:eastAsia="fr-FR"/>
        </w:rPr>
        <w:t>roveedor</w:t>
      </w:r>
      <w:r w:rsidRPr="00F153E7">
        <w:rPr>
          <w:rFonts w:cs="Arial"/>
          <w:szCs w:val="22"/>
          <w:lang w:eastAsia="fr-FR"/>
        </w:rPr>
        <w:t xml:space="preserve"> para que el C</w:t>
      </w:r>
      <w:r w:rsidR="0051281C" w:rsidRPr="00F153E7">
        <w:rPr>
          <w:rFonts w:cs="Arial"/>
          <w:szCs w:val="22"/>
          <w:lang w:eastAsia="fr-FR"/>
        </w:rPr>
        <w:t>omprador</w:t>
      </w:r>
      <w:r w:rsidRPr="00F153E7">
        <w:rPr>
          <w:rFonts w:cs="Arial"/>
          <w:szCs w:val="22"/>
          <w:lang w:eastAsia="fr-FR"/>
        </w:rPr>
        <w:t xml:space="preserve"> cumpla con su parte del acuerdo:</w:t>
      </w:r>
    </w:p>
    <w:p w:rsidR="00D873CF" w:rsidRPr="00D63318" w:rsidRDefault="00D873CF" w:rsidP="00903A10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r w:rsidRPr="00D63318">
        <w:rPr>
          <w:rFonts w:cs="Arial"/>
          <w:szCs w:val="22"/>
          <w:lang w:eastAsia="fr-FR"/>
        </w:rPr>
        <w:t xml:space="preserve">Recibir el acuse del suplemento de cierre de </w:t>
      </w:r>
      <w:r w:rsidR="00FF5110">
        <w:rPr>
          <w:rFonts w:cs="Arial"/>
          <w:szCs w:val="22"/>
          <w:lang w:eastAsia="fr-FR"/>
        </w:rPr>
        <w:t xml:space="preserve">Penalidades </w:t>
      </w:r>
      <w:r w:rsidR="003C66BD">
        <w:rPr>
          <w:rFonts w:cs="Arial"/>
          <w:szCs w:val="22"/>
          <w:lang w:eastAsia="fr-FR"/>
        </w:rPr>
        <w:t xml:space="preserve">firmado y sellado por parte del </w:t>
      </w:r>
      <w:r w:rsidR="00FF5110">
        <w:rPr>
          <w:rFonts w:cs="Arial"/>
          <w:szCs w:val="22"/>
          <w:lang w:eastAsia="fr-FR"/>
        </w:rPr>
        <w:t>P</w:t>
      </w:r>
      <w:r w:rsidR="0051281C">
        <w:rPr>
          <w:rFonts w:cs="Arial"/>
          <w:szCs w:val="22"/>
          <w:lang w:eastAsia="fr-FR"/>
        </w:rPr>
        <w:t>roveedor</w:t>
      </w:r>
      <w:r w:rsidRPr="00D63318">
        <w:rPr>
          <w:rFonts w:cs="Arial"/>
          <w:szCs w:val="22"/>
          <w:lang w:eastAsia="fr-FR"/>
        </w:rPr>
        <w:t>.</w:t>
      </w:r>
    </w:p>
    <w:p w:rsidR="00974EC5" w:rsidRPr="00F153E7" w:rsidRDefault="00D873CF" w:rsidP="00903A10">
      <w:pPr>
        <w:pStyle w:val="Punto"/>
        <w:numPr>
          <w:ilvl w:val="0"/>
          <w:numId w:val="43"/>
        </w:numPr>
        <w:spacing w:before="120" w:after="120" w:line="360" w:lineRule="auto"/>
        <w:ind w:left="992" w:hanging="431"/>
        <w:rPr>
          <w:rFonts w:cs="Arial"/>
          <w:szCs w:val="22"/>
          <w:lang w:eastAsia="fr-FR"/>
        </w:rPr>
      </w:pPr>
      <w:r w:rsidRPr="00F153E7">
        <w:rPr>
          <w:rFonts w:cs="Arial"/>
          <w:szCs w:val="22"/>
          <w:lang w:eastAsia="fr-FR"/>
        </w:rPr>
        <w:t xml:space="preserve">Recibir una nota de crédito por la cantidad acordada </w:t>
      </w:r>
      <w:r w:rsidR="00774BD3" w:rsidRPr="00F153E7">
        <w:rPr>
          <w:rFonts w:cs="Arial"/>
          <w:szCs w:val="22"/>
          <w:lang w:eastAsia="fr-FR"/>
        </w:rPr>
        <w:t xml:space="preserve">como cierre de </w:t>
      </w:r>
      <w:r w:rsidR="00FF5110">
        <w:rPr>
          <w:rFonts w:cs="Arial"/>
          <w:szCs w:val="22"/>
          <w:lang w:eastAsia="fr-FR"/>
        </w:rPr>
        <w:t>Penalidades</w:t>
      </w:r>
      <w:r w:rsidR="00FF5110" w:rsidRPr="00F153E7">
        <w:rPr>
          <w:rFonts w:cs="Arial"/>
          <w:szCs w:val="22"/>
          <w:lang w:eastAsia="fr-FR"/>
        </w:rPr>
        <w:t xml:space="preserve"> </w:t>
      </w:r>
      <w:r w:rsidR="00774BD3" w:rsidRPr="00F153E7">
        <w:rPr>
          <w:rFonts w:cs="Arial"/>
          <w:szCs w:val="22"/>
          <w:lang w:eastAsia="fr-FR"/>
        </w:rPr>
        <w:t>(si aplica)</w:t>
      </w:r>
    </w:p>
    <w:p w:rsidR="00277688" w:rsidRDefault="00D873CF" w:rsidP="006B7C77">
      <w:pPr>
        <w:rPr>
          <w:rFonts w:cs="Arial"/>
          <w:noProof/>
          <w:szCs w:val="22"/>
        </w:rPr>
      </w:pPr>
      <w:r w:rsidRPr="009C0766">
        <w:rPr>
          <w:rFonts w:cs="Arial"/>
          <w:szCs w:val="22"/>
          <w:lang w:eastAsia="fr-FR"/>
        </w:rPr>
        <w:t>Ejemplo:</w:t>
      </w:r>
      <w:r w:rsidR="00974EC5" w:rsidRPr="00974EC5">
        <w:rPr>
          <w:rFonts w:cs="Arial"/>
          <w:noProof/>
          <w:szCs w:val="22"/>
        </w:rPr>
        <w:t xml:space="preserve"> </w:t>
      </w:r>
    </w:p>
    <w:p w:rsidR="00B17CB1" w:rsidRPr="00B17CB1" w:rsidRDefault="00B17CB1" w:rsidP="009C0766">
      <w:pPr>
        <w:rPr>
          <w:rFonts w:cs="Arial"/>
          <w:b/>
          <w:noProof/>
          <w:szCs w:val="22"/>
        </w:rPr>
      </w:pPr>
      <w:r w:rsidRPr="00B17CB1">
        <w:rPr>
          <w:rFonts w:cs="Arial"/>
          <w:b/>
          <w:noProof/>
          <w:szCs w:val="22"/>
        </w:rPr>
        <w:t>HITOS DE PAGO</w:t>
      </w:r>
    </w:p>
    <w:p w:rsidR="00B17CB1" w:rsidRDefault="00B17CB1" w:rsidP="009C0766">
      <w:pPr>
        <w:rPr>
          <w:rFonts w:cs="Arial"/>
          <w:noProof/>
          <w:szCs w:val="22"/>
        </w:rPr>
      </w:pPr>
      <w:r>
        <w:rPr>
          <w:rFonts w:cs="Arial"/>
          <w:noProof/>
          <w:szCs w:val="22"/>
        </w:rPr>
        <w:t>Una vez que el COMPRADOR reciba este Suplemento XX aceptado, firmado y sellado por el PROVEEDOR, al igual que la Nota de Crédito por el importe de XXXX €, el COMPRADOR procederá a liberar el pago de la cantidad restante de la factura del PROVEEDOR con número XXXXX.</w:t>
      </w:r>
    </w:p>
    <w:p w:rsidR="00D873CF" w:rsidRDefault="00974EC5" w:rsidP="00522324">
      <w:pPr>
        <w:pStyle w:val="Sangradetextonormal"/>
        <w:widowControl w:val="0"/>
        <w:spacing w:before="100" w:beforeAutospacing="1" w:after="100" w:afterAutospacing="1" w:line="360" w:lineRule="auto"/>
        <w:ind w:left="350"/>
        <w:jc w:val="both"/>
        <w:rPr>
          <w:rFonts w:cs="Arial"/>
          <w:szCs w:val="22"/>
          <w:lang w:val="en-US" w:eastAsia="fr-FR"/>
        </w:rPr>
      </w:pPr>
      <w:r>
        <w:rPr>
          <w:rFonts w:cs="Arial"/>
          <w:noProof/>
          <w:szCs w:val="22"/>
        </w:rPr>
        <w:drawing>
          <wp:inline distT="0" distB="0" distL="0" distR="0" wp14:anchorId="411F1B06" wp14:editId="615C91DD">
            <wp:extent cx="6254216" cy="113257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216" cy="113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BD3" w:rsidRDefault="00774BD3" w:rsidP="006B7C77">
      <w:pPr>
        <w:rPr>
          <w:rFonts w:cs="Arial"/>
          <w:szCs w:val="22"/>
          <w:lang w:eastAsia="fr-FR"/>
        </w:rPr>
      </w:pPr>
      <w:r w:rsidRPr="00F153E7">
        <w:rPr>
          <w:rFonts w:cs="Arial"/>
          <w:szCs w:val="22"/>
          <w:lang w:eastAsia="fr-FR"/>
        </w:rPr>
        <w:t xml:space="preserve">Del mismo modo, </w:t>
      </w:r>
      <w:r w:rsidR="00CC019C">
        <w:rPr>
          <w:rFonts w:cs="Arial"/>
          <w:szCs w:val="22"/>
          <w:lang w:eastAsia="fr-FR"/>
        </w:rPr>
        <w:t>si es un acuerdo de cierre final</w:t>
      </w:r>
      <w:r w:rsidRPr="00F153E7">
        <w:rPr>
          <w:rFonts w:cs="Arial"/>
          <w:szCs w:val="22"/>
          <w:lang w:eastAsia="fr-FR"/>
        </w:rPr>
        <w:t>, la Cláusula del precio debe ir cerrada por el siguiente párrafo:</w:t>
      </w:r>
    </w:p>
    <w:p w:rsidR="00B17CB1" w:rsidRDefault="00B17CB1" w:rsidP="00132098">
      <w:pPr>
        <w:rPr>
          <w:rFonts w:cs="Arial"/>
          <w:szCs w:val="22"/>
          <w:lang w:eastAsia="fr-FR"/>
        </w:rPr>
      </w:pPr>
      <w:r>
        <w:rPr>
          <w:rFonts w:cs="Arial"/>
          <w:szCs w:val="22"/>
          <w:lang w:eastAsia="fr-FR"/>
        </w:rPr>
        <w:t xml:space="preserve">El PROVEEDOR se abstendrá de presentar cualquier reclamación futura relacionada con el presente Pedido. Este es un acuerdo final, por lo tanto todas las reclamaciones, cambios de alcance, </w:t>
      </w:r>
      <w:proofErr w:type="spellStart"/>
      <w:r>
        <w:rPr>
          <w:rFonts w:cs="Arial"/>
          <w:szCs w:val="22"/>
          <w:lang w:eastAsia="fr-FR"/>
        </w:rPr>
        <w:t>contracargos</w:t>
      </w:r>
      <w:proofErr w:type="spellEnd"/>
      <w:r>
        <w:rPr>
          <w:rFonts w:cs="Arial"/>
          <w:szCs w:val="22"/>
          <w:lang w:eastAsia="fr-FR"/>
        </w:rPr>
        <w:t xml:space="preserve"> o cualquier otro asunto en que el PROVEEDOR requiera un pago por parte del COMPRADOR, han sido acordados e incluidos en el presente acuerdo. Como consecuencia, hasta la fecha del presente acuerdo, el COMPRADOR y el PROVEEDOR no tienen nada que reclamarse por ningún concepto pasado, presente o futuro relacionado con este pedido.  Independientemente del presente acuerdo, el PROVEEDOR no se libera de sus responsabilidades, obligaciones y deberes relacionados con este Pedido.</w:t>
      </w:r>
    </w:p>
    <w:p w:rsidR="009713A9" w:rsidRDefault="00774BD3" w:rsidP="005161CA">
      <w:pPr>
        <w:pStyle w:val="Sangradetextonormal"/>
        <w:widowControl w:val="0"/>
        <w:spacing w:before="100" w:beforeAutospacing="1" w:after="100" w:afterAutospacing="1" w:line="360" w:lineRule="auto"/>
        <w:ind w:left="518"/>
        <w:jc w:val="both"/>
        <w:rPr>
          <w:rFonts w:cs="Arial"/>
          <w:szCs w:val="22"/>
          <w:lang w:val="en-US" w:eastAsia="fr-FR"/>
        </w:rPr>
      </w:pPr>
      <w:r>
        <w:rPr>
          <w:rFonts w:cs="Arial"/>
          <w:noProof/>
          <w:szCs w:val="22"/>
        </w:rPr>
        <w:drawing>
          <wp:inline distT="0" distB="0" distL="0" distR="0" wp14:anchorId="3754BF93" wp14:editId="494640A5">
            <wp:extent cx="5934075" cy="124777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606" w:rsidRDefault="00A93606">
      <w:pPr>
        <w:spacing w:before="0" w:beforeAutospacing="0" w:after="0" w:afterAutospacing="0" w:line="240" w:lineRule="auto"/>
        <w:ind w:left="0"/>
        <w:jc w:val="left"/>
        <w:rPr>
          <w:rFonts w:cs="Arial"/>
          <w:b/>
          <w:szCs w:val="22"/>
        </w:rPr>
      </w:pPr>
      <w:r>
        <w:rPr>
          <w:rFonts w:cs="Arial"/>
          <w:b/>
          <w:szCs w:val="22"/>
        </w:rPr>
        <w:br w:type="page"/>
      </w:r>
    </w:p>
    <w:p w:rsidR="00277688" w:rsidRDefault="00277688" w:rsidP="002C4334">
      <w:pPr>
        <w:pStyle w:val="Sangradetextonormal"/>
        <w:spacing w:before="100" w:beforeAutospacing="1" w:after="100" w:afterAutospacing="1" w:line="360" w:lineRule="auto"/>
        <w:ind w:left="0"/>
        <w:jc w:val="both"/>
        <w:rPr>
          <w:rFonts w:cs="Arial"/>
          <w:b/>
          <w:szCs w:val="22"/>
        </w:rPr>
      </w:pPr>
    </w:p>
    <w:p w:rsidR="00A93606" w:rsidRDefault="00A93606" w:rsidP="002C4334">
      <w:pPr>
        <w:pStyle w:val="Sangradetextonormal"/>
        <w:spacing w:before="100" w:beforeAutospacing="1" w:after="100" w:afterAutospacing="1" w:line="360" w:lineRule="auto"/>
        <w:ind w:left="0"/>
        <w:jc w:val="both"/>
        <w:rPr>
          <w:rFonts w:cs="Arial"/>
          <w:b/>
          <w:szCs w:val="22"/>
        </w:rPr>
      </w:pPr>
    </w:p>
    <w:p w:rsidR="00A93606" w:rsidRDefault="00A93606" w:rsidP="002C4334">
      <w:pPr>
        <w:pStyle w:val="Sangradetextonormal"/>
        <w:spacing w:before="100" w:beforeAutospacing="1" w:after="100" w:afterAutospacing="1" w:line="360" w:lineRule="auto"/>
        <w:ind w:left="0"/>
        <w:jc w:val="both"/>
        <w:rPr>
          <w:rFonts w:cs="Arial"/>
          <w:b/>
          <w:szCs w:val="22"/>
        </w:rPr>
      </w:pPr>
    </w:p>
    <w:p w:rsidR="00A93606" w:rsidRDefault="00A93606" w:rsidP="002C4334">
      <w:pPr>
        <w:pStyle w:val="Sangradetextonormal"/>
        <w:spacing w:before="100" w:beforeAutospacing="1" w:after="100" w:afterAutospacing="1" w:line="360" w:lineRule="auto"/>
        <w:ind w:left="0"/>
        <w:jc w:val="both"/>
        <w:rPr>
          <w:rFonts w:cs="Arial"/>
          <w:b/>
          <w:szCs w:val="22"/>
        </w:rPr>
      </w:pPr>
    </w:p>
    <w:p w:rsidR="00A93606" w:rsidRDefault="00A93606" w:rsidP="002C4334">
      <w:pPr>
        <w:pStyle w:val="Sangradetextonormal"/>
        <w:spacing w:before="100" w:beforeAutospacing="1" w:after="100" w:afterAutospacing="1" w:line="360" w:lineRule="auto"/>
        <w:ind w:left="0"/>
        <w:jc w:val="both"/>
        <w:rPr>
          <w:rFonts w:cs="Arial"/>
          <w:b/>
          <w:szCs w:val="22"/>
        </w:rPr>
      </w:pPr>
    </w:p>
    <w:p w:rsidR="00A93606" w:rsidRDefault="00A93606" w:rsidP="002C4334">
      <w:pPr>
        <w:pStyle w:val="Sangradetextonormal"/>
        <w:spacing w:before="100" w:beforeAutospacing="1" w:after="100" w:afterAutospacing="1" w:line="360" w:lineRule="auto"/>
        <w:ind w:left="0"/>
        <w:jc w:val="both"/>
        <w:rPr>
          <w:rFonts w:cs="Arial"/>
          <w:b/>
          <w:szCs w:val="22"/>
        </w:rPr>
      </w:pPr>
    </w:p>
    <w:p w:rsidR="00A93606" w:rsidRDefault="00A93606" w:rsidP="002C4334">
      <w:pPr>
        <w:pStyle w:val="Sangradetextonormal"/>
        <w:spacing w:before="100" w:beforeAutospacing="1" w:after="100" w:afterAutospacing="1" w:line="360" w:lineRule="auto"/>
        <w:ind w:left="0"/>
        <w:jc w:val="both"/>
        <w:rPr>
          <w:rFonts w:cs="Arial"/>
          <w:b/>
          <w:szCs w:val="22"/>
        </w:rPr>
      </w:pPr>
    </w:p>
    <w:p w:rsidR="00A93606" w:rsidRDefault="00A93606" w:rsidP="002C4334">
      <w:pPr>
        <w:pStyle w:val="Sangradetextonormal"/>
        <w:spacing w:before="100" w:beforeAutospacing="1" w:after="100" w:afterAutospacing="1" w:line="360" w:lineRule="auto"/>
        <w:ind w:left="0"/>
        <w:jc w:val="both"/>
        <w:rPr>
          <w:rFonts w:cs="Arial"/>
          <w:b/>
          <w:szCs w:val="22"/>
        </w:rPr>
      </w:pPr>
    </w:p>
    <w:p w:rsidR="00A93606" w:rsidRPr="00A93606" w:rsidRDefault="00A93606" w:rsidP="00A93606">
      <w:pPr>
        <w:pStyle w:val="Sangradetextonormal"/>
        <w:spacing w:before="100" w:beforeAutospacing="1" w:after="100" w:afterAutospacing="1" w:line="360" w:lineRule="auto"/>
        <w:ind w:left="0"/>
        <w:jc w:val="center"/>
        <w:rPr>
          <w:rFonts w:cs="Arial"/>
          <w:b/>
          <w:szCs w:val="22"/>
          <w:lang w:eastAsia="fr-FR"/>
        </w:rPr>
      </w:pPr>
      <w:r w:rsidRPr="00A93606">
        <w:rPr>
          <w:rFonts w:cs="Arial"/>
          <w:b/>
          <w:szCs w:val="22"/>
          <w:lang w:eastAsia="fr-FR"/>
        </w:rPr>
        <w:t>Anexo I</w:t>
      </w:r>
    </w:p>
    <w:p w:rsidR="00A93606" w:rsidRDefault="00A93606" w:rsidP="00A93606">
      <w:pPr>
        <w:pStyle w:val="Sangradetextonormal"/>
        <w:spacing w:before="100" w:beforeAutospacing="1" w:after="100" w:afterAutospacing="1" w:line="360" w:lineRule="auto"/>
        <w:ind w:left="0"/>
        <w:jc w:val="center"/>
        <w:rPr>
          <w:rFonts w:cs="Arial"/>
          <w:b/>
          <w:szCs w:val="22"/>
          <w:lang w:eastAsia="fr-FR"/>
        </w:rPr>
      </w:pPr>
      <w:r w:rsidRPr="00A93606">
        <w:rPr>
          <w:rFonts w:cs="Arial"/>
          <w:b/>
          <w:szCs w:val="22"/>
          <w:lang w:eastAsia="fr-FR"/>
        </w:rPr>
        <w:t>Ejemplo de tabla de retrasos en la entrega de Equipos y Materiales por pedido</w:t>
      </w:r>
    </w:p>
    <w:p w:rsidR="00A93606" w:rsidRDefault="00A93606">
      <w:pPr>
        <w:spacing w:before="0" w:beforeAutospacing="0" w:after="0" w:afterAutospacing="0" w:line="240" w:lineRule="auto"/>
        <w:ind w:left="0"/>
        <w:jc w:val="left"/>
        <w:rPr>
          <w:rFonts w:cs="Arial"/>
          <w:szCs w:val="22"/>
        </w:rPr>
      </w:pPr>
      <w:r>
        <w:rPr>
          <w:rFonts w:cs="Arial"/>
          <w:szCs w:val="22"/>
        </w:rPr>
        <w:br w:type="page"/>
      </w:r>
    </w:p>
    <w:tbl>
      <w:tblPr>
        <w:tblpPr w:leftFromText="141" w:rightFromText="141" w:vertAnchor="text" w:horzAnchor="page" w:tblpX="1337" w:tblpY="31"/>
        <w:tblW w:w="100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2338"/>
        <w:gridCol w:w="2268"/>
        <w:gridCol w:w="1773"/>
        <w:gridCol w:w="1275"/>
      </w:tblGrid>
      <w:tr w:rsidR="00A93606" w:rsidRPr="00A93606" w:rsidTr="00A93606">
        <w:trPr>
          <w:trHeight w:val="360"/>
        </w:trPr>
        <w:tc>
          <w:tcPr>
            <w:tcW w:w="47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left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RETRASOS DE SUMINISTROS POR PEDIDO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left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left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left"/>
              <w:rPr>
                <w:rFonts w:cs="Arial"/>
                <w:color w:val="000000"/>
                <w:sz w:val="20"/>
              </w:rPr>
            </w:pPr>
          </w:p>
        </w:tc>
      </w:tr>
      <w:tr w:rsidR="00A93606" w:rsidRPr="00A93606" w:rsidTr="00A93606">
        <w:trPr>
          <w:trHeight w:val="300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left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left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left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left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left"/>
              <w:rPr>
                <w:rFonts w:cs="Arial"/>
                <w:color w:val="000000"/>
                <w:sz w:val="20"/>
              </w:rPr>
            </w:pPr>
          </w:p>
        </w:tc>
      </w:tr>
      <w:tr w:rsidR="00A93606" w:rsidRPr="00A93606" w:rsidTr="00A93606">
        <w:trPr>
          <w:trHeight w:val="615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ITEM</w:t>
            </w:r>
          </w:p>
        </w:tc>
        <w:tc>
          <w:tcPr>
            <w:tcW w:w="2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DESCRIPTION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 xml:space="preserve">CONTRACTUAL </w:t>
            </w:r>
            <w:r w:rsidRPr="00ED52CE">
              <w:rPr>
                <w:rFonts w:cs="Arial"/>
                <w:b/>
                <w:bCs/>
                <w:color w:val="000000"/>
                <w:sz w:val="20"/>
              </w:rPr>
              <w:br/>
              <w:t>DELIVERY DATE</w:t>
            </w:r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 xml:space="preserve">DATE OF </w:t>
            </w:r>
            <w:r w:rsidRPr="00ED52CE">
              <w:rPr>
                <w:rFonts w:cs="Arial"/>
                <w:b/>
                <w:bCs/>
                <w:color w:val="000000"/>
                <w:sz w:val="20"/>
              </w:rPr>
              <w:br/>
              <w:t>RELEASE NOTE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 xml:space="preserve">DELAY </w:t>
            </w:r>
            <w:r w:rsidRPr="00ED52CE">
              <w:rPr>
                <w:rFonts w:cs="Arial"/>
                <w:b/>
                <w:bCs/>
                <w:color w:val="000000"/>
                <w:sz w:val="20"/>
              </w:rPr>
              <w:br/>
              <w:t>(</w:t>
            </w:r>
            <w:proofErr w:type="spellStart"/>
            <w:r w:rsidRPr="00ED52CE">
              <w:rPr>
                <w:rFonts w:cs="Arial"/>
                <w:b/>
                <w:bCs/>
                <w:color w:val="000000"/>
                <w:sz w:val="20"/>
              </w:rPr>
              <w:t>weeks</w:t>
            </w:r>
            <w:proofErr w:type="spellEnd"/>
            <w:r w:rsidRPr="00ED52CE">
              <w:rPr>
                <w:rFonts w:cs="Arial"/>
                <w:b/>
                <w:bCs/>
                <w:color w:val="000000"/>
                <w:sz w:val="20"/>
              </w:rPr>
              <w:t>)</w:t>
            </w:r>
          </w:p>
        </w:tc>
      </w:tr>
      <w:tr w:rsidR="00A93606" w:rsidRPr="00A93606" w:rsidTr="00A93606">
        <w:trPr>
          <w:trHeight w:val="28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40410-FV-0006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27/04/2018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29,14</w:t>
            </w:r>
          </w:p>
        </w:tc>
      </w:tr>
      <w:tr w:rsidR="00A93606" w:rsidRPr="00A93606" w:rsidTr="00A93606">
        <w:trPr>
          <w:trHeight w:val="28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40420-FV-0024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26,00</w:t>
            </w:r>
          </w:p>
        </w:tc>
      </w:tr>
      <w:tr w:rsidR="00A93606" w:rsidRPr="00A93606" w:rsidTr="00A93606">
        <w:trPr>
          <w:trHeight w:val="28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40420-FV-0058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27/04/2018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29,14</w:t>
            </w:r>
          </w:p>
        </w:tc>
      </w:tr>
      <w:tr w:rsidR="00A93606" w:rsidRPr="00A93606" w:rsidTr="00A93606">
        <w:trPr>
          <w:trHeight w:val="28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40410-LV-0017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26,00</w:t>
            </w:r>
          </w:p>
        </w:tc>
      </w:tr>
      <w:tr w:rsidR="00A93606" w:rsidRPr="00A93606" w:rsidTr="00A93606">
        <w:trPr>
          <w:trHeight w:val="28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40420-HV-0013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27/04/2018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29,14</w:t>
            </w:r>
          </w:p>
        </w:tc>
      </w:tr>
      <w:tr w:rsidR="00A93606" w:rsidRPr="00A93606" w:rsidTr="00A93606">
        <w:trPr>
          <w:trHeight w:val="28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40420-HV-0057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27/04/2018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29,14</w:t>
            </w:r>
          </w:p>
        </w:tc>
      </w:tr>
      <w:tr w:rsidR="00A93606" w:rsidRPr="00A93606" w:rsidTr="00A93606">
        <w:trPr>
          <w:trHeight w:val="28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40410-TV-0044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26,00</w:t>
            </w:r>
          </w:p>
        </w:tc>
      </w:tr>
      <w:tr w:rsidR="00A93606" w:rsidRPr="00A93606" w:rsidTr="00A93606">
        <w:trPr>
          <w:trHeight w:val="28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40420-TV -0044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26,00</w:t>
            </w:r>
          </w:p>
        </w:tc>
      </w:tr>
      <w:tr w:rsidR="00A93606" w:rsidRPr="00A93606" w:rsidTr="00A93606">
        <w:trPr>
          <w:trHeight w:val="28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40410-FV-0026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27/04/2018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29,14</w:t>
            </w:r>
          </w:p>
        </w:tc>
      </w:tr>
      <w:tr w:rsidR="00A93606" w:rsidRPr="00A93606" w:rsidTr="00A93606">
        <w:trPr>
          <w:trHeight w:val="28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40420-FV-0037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27/04/2018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29,14</w:t>
            </w:r>
          </w:p>
        </w:tc>
      </w:tr>
      <w:tr w:rsidR="00A93606" w:rsidRPr="00A93606" w:rsidTr="00A93606">
        <w:trPr>
          <w:trHeight w:val="28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40410-FV-0024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26,00</w:t>
            </w:r>
          </w:p>
        </w:tc>
      </w:tr>
      <w:tr w:rsidR="00A93606" w:rsidRPr="00A93606" w:rsidTr="00A93606">
        <w:trPr>
          <w:trHeight w:val="28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40410-FV-0020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26,00</w:t>
            </w:r>
          </w:p>
        </w:tc>
      </w:tr>
      <w:tr w:rsidR="00A93606" w:rsidRPr="00A93606" w:rsidTr="00A93606">
        <w:trPr>
          <w:trHeight w:val="28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40420-FV-0026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27/04/2018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29,14</w:t>
            </w:r>
          </w:p>
        </w:tc>
      </w:tr>
      <w:tr w:rsidR="00A93606" w:rsidRPr="00A93606" w:rsidTr="00A93606">
        <w:trPr>
          <w:trHeight w:val="28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40410-HV-0013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26,00</w:t>
            </w:r>
          </w:p>
        </w:tc>
      </w:tr>
      <w:tr w:rsidR="00A93606" w:rsidRPr="00A93606" w:rsidTr="00A93606">
        <w:trPr>
          <w:trHeight w:val="28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40410-FV-0028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27/04/2018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29,14</w:t>
            </w:r>
          </w:p>
        </w:tc>
      </w:tr>
      <w:tr w:rsidR="00A93606" w:rsidRPr="00A93606" w:rsidTr="00A93606">
        <w:trPr>
          <w:trHeight w:val="28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40410-TV-0040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26,00</w:t>
            </w:r>
          </w:p>
        </w:tc>
      </w:tr>
      <w:tr w:rsidR="00A93606" w:rsidRPr="00A93606" w:rsidTr="00A93606">
        <w:trPr>
          <w:trHeight w:val="28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40410-FV-0015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26,00</w:t>
            </w:r>
          </w:p>
        </w:tc>
      </w:tr>
      <w:tr w:rsidR="00A93606" w:rsidRPr="00A93606" w:rsidTr="00A93606">
        <w:trPr>
          <w:trHeight w:val="28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40420-FV-0060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26,00</w:t>
            </w:r>
          </w:p>
        </w:tc>
      </w:tr>
      <w:tr w:rsidR="00A93606" w:rsidRPr="00A93606" w:rsidTr="00A93606">
        <w:trPr>
          <w:trHeight w:val="28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40410-HV-0057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27/04/2018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29,14</w:t>
            </w:r>
          </w:p>
        </w:tc>
      </w:tr>
      <w:tr w:rsidR="00A93606" w:rsidRPr="00A93606" w:rsidTr="00A93606">
        <w:trPr>
          <w:trHeight w:val="28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40420-FV-0006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27/04/2018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29,14</w:t>
            </w:r>
          </w:p>
        </w:tc>
      </w:tr>
      <w:tr w:rsidR="00A93606" w:rsidRPr="00A93606" w:rsidTr="00A93606">
        <w:trPr>
          <w:trHeight w:val="28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40700-FV-0001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26,00</w:t>
            </w:r>
          </w:p>
        </w:tc>
      </w:tr>
      <w:tr w:rsidR="00A93606" w:rsidRPr="00A93606" w:rsidTr="00A93606">
        <w:trPr>
          <w:trHeight w:val="289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40410-FV-0023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27/04/2018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29,14</w:t>
            </w:r>
          </w:p>
        </w:tc>
      </w:tr>
      <w:tr w:rsidR="00A93606" w:rsidRPr="00A93606" w:rsidTr="00A93606">
        <w:trPr>
          <w:trHeight w:val="30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40420-FV-0020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26,00</w:t>
            </w:r>
          </w:p>
        </w:tc>
      </w:tr>
      <w:tr w:rsidR="00A93606" w:rsidRPr="00A93606" w:rsidTr="00A93606">
        <w:trPr>
          <w:trHeight w:val="30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40420-LV-0017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26,00</w:t>
            </w:r>
          </w:p>
        </w:tc>
      </w:tr>
      <w:tr w:rsidR="00A93606" w:rsidRPr="00A93606" w:rsidTr="00A93606">
        <w:trPr>
          <w:trHeight w:val="30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4G000-EIN-0017-SPARE PARTS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proofErr w:type="spellStart"/>
            <w:r w:rsidRPr="00ED52CE">
              <w:rPr>
                <w:rFonts w:cs="Arial"/>
                <w:color w:val="000000"/>
                <w:sz w:val="20"/>
              </w:rPr>
              <w:t>Commissioning</w:t>
            </w:r>
            <w:proofErr w:type="spellEnd"/>
            <w:r w:rsidRPr="00ED52CE">
              <w:rPr>
                <w:rFonts w:cs="Arial"/>
                <w:color w:val="000000"/>
                <w:sz w:val="20"/>
              </w:rPr>
              <w:t xml:space="preserve">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spare</w:t>
            </w:r>
            <w:proofErr w:type="spellEnd"/>
            <w:r w:rsidRPr="00ED52CE">
              <w:rPr>
                <w:rFonts w:cs="Arial"/>
                <w:color w:val="000000"/>
                <w:sz w:val="20"/>
              </w:rPr>
              <w:t xml:space="preserve">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parts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31/05/2018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34,00</w:t>
            </w:r>
          </w:p>
        </w:tc>
      </w:tr>
      <w:tr w:rsidR="00A93606" w:rsidRPr="00A93606" w:rsidTr="00A93606">
        <w:trPr>
          <w:trHeight w:val="30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40420-FV-0023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27/04/2018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29,14</w:t>
            </w:r>
          </w:p>
        </w:tc>
      </w:tr>
      <w:tr w:rsidR="00A93606" w:rsidRPr="00A93606" w:rsidTr="00A93606">
        <w:trPr>
          <w:trHeight w:val="30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40420-FV-0028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05/10/2017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27/04/2018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29,14</w:t>
            </w:r>
          </w:p>
        </w:tc>
      </w:tr>
      <w:tr w:rsidR="00A93606" w:rsidRPr="00A93606" w:rsidTr="00A93606">
        <w:trPr>
          <w:trHeight w:val="30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40410-FV-0031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12/04/2018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21/05/2018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5,57</w:t>
            </w:r>
          </w:p>
        </w:tc>
      </w:tr>
      <w:tr w:rsidR="00A93606" w:rsidRPr="00A93606" w:rsidTr="00A93606">
        <w:trPr>
          <w:trHeight w:val="30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40410-FV-0027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29/03/2018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12/06/2018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10,71</w:t>
            </w:r>
          </w:p>
        </w:tc>
      </w:tr>
      <w:tr w:rsidR="00A93606" w:rsidRPr="00A93606" w:rsidTr="00A93606">
        <w:trPr>
          <w:trHeight w:val="30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40420-FV-0059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12/04/2018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21/05/2018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5,57</w:t>
            </w:r>
          </w:p>
        </w:tc>
      </w:tr>
      <w:tr w:rsidR="00A93606" w:rsidRPr="00A93606" w:rsidTr="00A93606">
        <w:trPr>
          <w:trHeight w:val="30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40410-FV-0022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29/03/2018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12/06/2018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10,71</w:t>
            </w:r>
          </w:p>
        </w:tc>
      </w:tr>
      <w:tr w:rsidR="00A93606" w:rsidRPr="00A93606" w:rsidTr="00A93606">
        <w:trPr>
          <w:trHeight w:val="30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40420-PV-0097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12/01/2018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11,86</w:t>
            </w:r>
          </w:p>
        </w:tc>
      </w:tr>
      <w:tr w:rsidR="00A93606" w:rsidRPr="00A93606" w:rsidTr="00A93606">
        <w:trPr>
          <w:trHeight w:val="30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40410-FV-0007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12/01/2018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27/04/2018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15,00</w:t>
            </w:r>
          </w:p>
        </w:tc>
      </w:tr>
      <w:tr w:rsidR="00A93606" w:rsidRPr="00A93606" w:rsidTr="00A93606">
        <w:trPr>
          <w:trHeight w:val="30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40410-FV-0014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12/01/2018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11,86</w:t>
            </w:r>
          </w:p>
        </w:tc>
      </w:tr>
      <w:tr w:rsidR="00A93606" w:rsidRPr="00A93606" w:rsidTr="00A93606">
        <w:trPr>
          <w:trHeight w:val="30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40410-PV-0097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10/05/2018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31/05/2018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3,00</w:t>
            </w:r>
          </w:p>
        </w:tc>
      </w:tr>
      <w:tr w:rsidR="00A93606" w:rsidRPr="00A93606" w:rsidTr="00A93606">
        <w:trPr>
          <w:trHeight w:val="30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40410-FV-0013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 xml:space="preserve">Control </w:t>
            </w:r>
            <w:proofErr w:type="spellStart"/>
            <w:r w:rsidRPr="00ED52CE">
              <w:rPr>
                <w:rFonts w:cs="Arial"/>
                <w:color w:val="000000"/>
                <w:sz w:val="20"/>
              </w:rPr>
              <w:t>Valve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12/01/2018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color w:val="000000"/>
                <w:sz w:val="20"/>
              </w:rPr>
            </w:pPr>
            <w:r w:rsidRPr="00ED52CE">
              <w:rPr>
                <w:rFonts w:cs="Arial"/>
                <w:color w:val="000000"/>
                <w:sz w:val="20"/>
              </w:rPr>
              <w:t>05/04/2018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3606" w:rsidRPr="00ED52CE" w:rsidRDefault="00A93606" w:rsidP="00A93606">
            <w:pPr>
              <w:spacing w:before="0" w:beforeAutospacing="0" w:after="0" w:afterAutospacing="0" w:line="240" w:lineRule="auto"/>
              <w:ind w:left="0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ED52CE">
              <w:rPr>
                <w:rFonts w:cs="Arial"/>
                <w:b/>
                <w:bCs/>
                <w:color w:val="000000"/>
                <w:sz w:val="20"/>
              </w:rPr>
              <w:t>11,86</w:t>
            </w:r>
          </w:p>
        </w:tc>
      </w:tr>
    </w:tbl>
    <w:p w:rsidR="00A93606" w:rsidRDefault="00A93606" w:rsidP="00A93606">
      <w:pPr>
        <w:pStyle w:val="Sangradetextonormal"/>
        <w:spacing w:before="100" w:beforeAutospacing="1" w:after="100" w:afterAutospacing="1" w:line="360" w:lineRule="auto"/>
        <w:ind w:left="0"/>
        <w:jc w:val="center"/>
        <w:rPr>
          <w:rFonts w:cs="Arial"/>
          <w:szCs w:val="22"/>
        </w:rPr>
      </w:pPr>
    </w:p>
    <w:p w:rsidR="00A93606" w:rsidRDefault="00A93606" w:rsidP="00A93606">
      <w:pPr>
        <w:pStyle w:val="Sangradetextonormal"/>
        <w:spacing w:before="100" w:beforeAutospacing="1" w:after="100" w:afterAutospacing="1" w:line="360" w:lineRule="auto"/>
        <w:ind w:left="0"/>
        <w:jc w:val="center"/>
        <w:rPr>
          <w:rFonts w:cs="Arial"/>
          <w:szCs w:val="22"/>
        </w:rPr>
      </w:pPr>
    </w:p>
    <w:p w:rsidR="007E3172" w:rsidRDefault="007E3172" w:rsidP="00A93606">
      <w:pPr>
        <w:pStyle w:val="Sangradetextonormal"/>
        <w:spacing w:before="100" w:beforeAutospacing="1" w:after="100" w:afterAutospacing="1" w:line="360" w:lineRule="auto"/>
        <w:ind w:left="0"/>
        <w:jc w:val="center"/>
        <w:rPr>
          <w:rFonts w:cs="Arial"/>
          <w:szCs w:val="22"/>
        </w:rPr>
      </w:pPr>
    </w:p>
    <w:p w:rsidR="007E3172" w:rsidRDefault="007E3172" w:rsidP="00A93606">
      <w:pPr>
        <w:pStyle w:val="Sangradetextonormal"/>
        <w:spacing w:before="100" w:beforeAutospacing="1" w:after="100" w:afterAutospacing="1" w:line="360" w:lineRule="auto"/>
        <w:ind w:left="0"/>
        <w:jc w:val="center"/>
        <w:rPr>
          <w:rFonts w:cs="Arial"/>
          <w:szCs w:val="22"/>
        </w:rPr>
      </w:pPr>
    </w:p>
    <w:p w:rsidR="007E3172" w:rsidRDefault="007E3172" w:rsidP="00A93606">
      <w:pPr>
        <w:pStyle w:val="Sangradetextonormal"/>
        <w:spacing w:before="100" w:beforeAutospacing="1" w:after="100" w:afterAutospacing="1" w:line="360" w:lineRule="auto"/>
        <w:ind w:left="0"/>
        <w:jc w:val="center"/>
        <w:rPr>
          <w:rFonts w:cs="Arial"/>
          <w:szCs w:val="22"/>
        </w:rPr>
      </w:pPr>
    </w:p>
    <w:p w:rsidR="007E3172" w:rsidRDefault="007E3172" w:rsidP="00A93606">
      <w:pPr>
        <w:pStyle w:val="Sangradetextonormal"/>
        <w:spacing w:before="100" w:beforeAutospacing="1" w:after="100" w:afterAutospacing="1" w:line="360" w:lineRule="auto"/>
        <w:ind w:left="0"/>
        <w:jc w:val="center"/>
        <w:rPr>
          <w:rFonts w:cs="Arial"/>
          <w:szCs w:val="22"/>
        </w:rPr>
      </w:pPr>
    </w:p>
    <w:p w:rsidR="007E3172" w:rsidRDefault="007E3172" w:rsidP="00A93606">
      <w:pPr>
        <w:pStyle w:val="Sangradetextonormal"/>
        <w:spacing w:before="100" w:beforeAutospacing="1" w:after="100" w:afterAutospacing="1" w:line="360" w:lineRule="auto"/>
        <w:ind w:left="0"/>
        <w:jc w:val="center"/>
        <w:rPr>
          <w:rFonts w:cs="Arial"/>
          <w:szCs w:val="22"/>
        </w:rPr>
      </w:pPr>
    </w:p>
    <w:p w:rsidR="007E3172" w:rsidRDefault="007E3172" w:rsidP="00A93606">
      <w:pPr>
        <w:pStyle w:val="Sangradetextonormal"/>
        <w:spacing w:before="100" w:beforeAutospacing="1" w:after="100" w:afterAutospacing="1" w:line="360" w:lineRule="auto"/>
        <w:ind w:left="0"/>
        <w:jc w:val="center"/>
        <w:rPr>
          <w:rFonts w:cs="Arial"/>
          <w:szCs w:val="22"/>
        </w:rPr>
      </w:pPr>
    </w:p>
    <w:p w:rsidR="007E3172" w:rsidRPr="007E3172" w:rsidRDefault="007E3172" w:rsidP="001F227A">
      <w:pPr>
        <w:ind w:left="0"/>
        <w:jc w:val="center"/>
        <w:rPr>
          <w:rFonts w:cs="Arial"/>
          <w:b/>
          <w:szCs w:val="22"/>
          <w:lang w:eastAsia="fr-FR"/>
        </w:rPr>
      </w:pPr>
      <w:r w:rsidRPr="007E3172">
        <w:rPr>
          <w:rFonts w:cs="Arial"/>
          <w:b/>
          <w:szCs w:val="22"/>
          <w:lang w:eastAsia="fr-FR"/>
        </w:rPr>
        <w:t>Anexo II</w:t>
      </w:r>
    </w:p>
    <w:p w:rsidR="007E3172" w:rsidRPr="007E3172" w:rsidRDefault="007E3172" w:rsidP="001F227A">
      <w:pPr>
        <w:ind w:left="0"/>
        <w:jc w:val="center"/>
        <w:rPr>
          <w:rFonts w:cs="Arial"/>
          <w:b/>
          <w:szCs w:val="22"/>
          <w:lang w:eastAsia="fr-FR"/>
        </w:rPr>
      </w:pPr>
      <w:r w:rsidRPr="007E3172">
        <w:rPr>
          <w:rFonts w:cs="Arial"/>
          <w:b/>
          <w:szCs w:val="22"/>
          <w:lang w:eastAsia="fr-FR"/>
        </w:rPr>
        <w:t>Ejemplo de tabla de retrasos de documentación por pedido.</w:t>
      </w:r>
    </w:p>
    <w:p w:rsidR="00C5736D" w:rsidRDefault="00C5736D">
      <w:pPr>
        <w:spacing w:before="0" w:beforeAutospacing="0" w:after="0" w:afterAutospacing="0" w:line="240" w:lineRule="auto"/>
        <w:ind w:left="0"/>
        <w:jc w:val="left"/>
        <w:rPr>
          <w:rFonts w:cs="Arial"/>
          <w:szCs w:val="22"/>
        </w:rPr>
      </w:pPr>
      <w:r>
        <w:rPr>
          <w:rFonts w:cs="Arial"/>
          <w:szCs w:val="22"/>
        </w:rPr>
        <w:br w:type="page"/>
      </w:r>
    </w:p>
    <w:p w:rsidR="007E3172" w:rsidRDefault="007E3172" w:rsidP="00A93606">
      <w:pPr>
        <w:pStyle w:val="Sangradetextonormal"/>
        <w:spacing w:before="100" w:beforeAutospacing="1" w:after="100" w:afterAutospacing="1" w:line="360" w:lineRule="auto"/>
        <w:ind w:left="0"/>
        <w:jc w:val="center"/>
        <w:rPr>
          <w:rFonts w:cs="Arial"/>
          <w:szCs w:val="22"/>
        </w:rPr>
      </w:pPr>
    </w:p>
    <w:tbl>
      <w:tblPr>
        <w:tblStyle w:val="Tablaconcuadrcula"/>
        <w:tblW w:w="0" w:type="auto"/>
        <w:tblInd w:w="-318" w:type="dxa"/>
        <w:tblLook w:val="04A0" w:firstRow="1" w:lastRow="0" w:firstColumn="1" w:lastColumn="0" w:noHBand="0" w:noVBand="1"/>
      </w:tblPr>
      <w:tblGrid>
        <w:gridCol w:w="1949"/>
        <w:gridCol w:w="1691"/>
        <w:gridCol w:w="1927"/>
        <w:gridCol w:w="1664"/>
        <w:gridCol w:w="1560"/>
        <w:gridCol w:w="1097"/>
      </w:tblGrid>
      <w:tr w:rsidR="00C5736D" w:rsidRPr="00C5736D" w:rsidTr="00C5736D">
        <w:trPr>
          <w:trHeight w:val="720"/>
        </w:trPr>
        <w:tc>
          <w:tcPr>
            <w:tcW w:w="1949" w:type="dxa"/>
            <w:noWrap/>
            <w:hideMark/>
          </w:tcPr>
          <w:p w:rsidR="00C5736D" w:rsidRPr="00ED52CE" w:rsidRDefault="00C5736D" w:rsidP="00C5736D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DOCUMENT REFERENCE NAME</w:t>
            </w:r>
          </w:p>
        </w:tc>
        <w:tc>
          <w:tcPr>
            <w:tcW w:w="1691" w:type="dxa"/>
            <w:noWrap/>
            <w:hideMark/>
          </w:tcPr>
          <w:p w:rsidR="00C5736D" w:rsidRPr="00ED52CE" w:rsidRDefault="00C5736D" w:rsidP="00C5736D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DOCUMENT CODE</w:t>
            </w:r>
          </w:p>
        </w:tc>
        <w:tc>
          <w:tcPr>
            <w:tcW w:w="1927" w:type="dxa"/>
            <w:noWrap/>
            <w:hideMark/>
          </w:tcPr>
          <w:p w:rsidR="00C5736D" w:rsidRPr="00ED52CE" w:rsidRDefault="00C5736D" w:rsidP="00C5736D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DOCUMENT DESCRIPTION</w:t>
            </w:r>
          </w:p>
        </w:tc>
        <w:tc>
          <w:tcPr>
            <w:tcW w:w="1664" w:type="dxa"/>
            <w:hideMark/>
          </w:tcPr>
          <w:p w:rsidR="00C5736D" w:rsidRPr="00ED52CE" w:rsidRDefault="00C5736D" w:rsidP="00C5736D">
            <w:pPr>
              <w:pStyle w:val="Sangradetextonormal"/>
              <w:ind w:left="0"/>
              <w:rPr>
                <w:rFonts w:cs="Arial"/>
                <w:sz w:val="20"/>
                <w:lang w:val="en-US"/>
              </w:rPr>
            </w:pPr>
            <w:r w:rsidRPr="00ED52CE">
              <w:rPr>
                <w:rFonts w:cs="Arial"/>
                <w:sz w:val="20"/>
                <w:lang w:val="en-US"/>
              </w:rPr>
              <w:t>REQUIRED DATE</w:t>
            </w:r>
            <w:r w:rsidRPr="00ED52CE">
              <w:rPr>
                <w:rFonts w:cs="Arial"/>
                <w:sz w:val="20"/>
                <w:lang w:val="en-US"/>
              </w:rPr>
              <w:br/>
              <w:t>(According to document index)</w:t>
            </w:r>
          </w:p>
        </w:tc>
        <w:tc>
          <w:tcPr>
            <w:tcW w:w="1560" w:type="dxa"/>
            <w:hideMark/>
          </w:tcPr>
          <w:p w:rsidR="00C5736D" w:rsidRPr="00ED52CE" w:rsidRDefault="00C5736D" w:rsidP="00C5736D">
            <w:pPr>
              <w:pStyle w:val="Sangradetextonormal"/>
              <w:ind w:left="0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DATE OF RECEPTION</w:t>
            </w:r>
          </w:p>
        </w:tc>
        <w:tc>
          <w:tcPr>
            <w:tcW w:w="1097" w:type="dxa"/>
            <w:hideMark/>
          </w:tcPr>
          <w:p w:rsidR="00C5736D" w:rsidRPr="00ED52CE" w:rsidRDefault="00C5736D" w:rsidP="00C5736D">
            <w:pPr>
              <w:pStyle w:val="Sangradetextonormal"/>
              <w:ind w:left="0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DELAY</w:t>
            </w:r>
            <w:r w:rsidRPr="00ED52CE">
              <w:rPr>
                <w:rFonts w:cs="Arial"/>
                <w:sz w:val="20"/>
              </w:rPr>
              <w:br/>
              <w:t>(</w:t>
            </w:r>
            <w:proofErr w:type="spellStart"/>
            <w:r w:rsidRPr="00ED52CE">
              <w:rPr>
                <w:rFonts w:cs="Arial"/>
                <w:sz w:val="20"/>
              </w:rPr>
              <w:t>weeks</w:t>
            </w:r>
            <w:proofErr w:type="spellEnd"/>
            <w:r w:rsidRPr="00ED52CE">
              <w:rPr>
                <w:rFonts w:cs="Arial"/>
                <w:sz w:val="20"/>
              </w:rPr>
              <w:t>)</w:t>
            </w:r>
          </w:p>
        </w:tc>
      </w:tr>
      <w:tr w:rsidR="00C5736D" w:rsidRPr="00C5736D" w:rsidTr="00C5736D">
        <w:trPr>
          <w:trHeight w:val="240"/>
        </w:trPr>
        <w:tc>
          <w:tcPr>
            <w:tcW w:w="1949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proofErr w:type="spellStart"/>
            <w:r w:rsidRPr="00ED52CE">
              <w:rPr>
                <w:rFonts w:cs="Arial"/>
                <w:sz w:val="20"/>
              </w:rPr>
              <w:t>Document</w:t>
            </w:r>
            <w:proofErr w:type="spellEnd"/>
            <w:r w:rsidRPr="00ED52CE">
              <w:rPr>
                <w:rFonts w:cs="Arial"/>
                <w:sz w:val="20"/>
              </w:rPr>
              <w:t xml:space="preserve"> </w:t>
            </w:r>
            <w:proofErr w:type="spellStart"/>
            <w:r w:rsidRPr="00ED52CE">
              <w:rPr>
                <w:rFonts w:cs="Arial"/>
                <w:sz w:val="20"/>
              </w:rPr>
              <w:t>dand</w:t>
            </w:r>
            <w:proofErr w:type="spellEnd"/>
            <w:r w:rsidRPr="00ED52CE">
              <w:rPr>
                <w:rFonts w:cs="Arial"/>
                <w:sz w:val="20"/>
              </w:rPr>
              <w:t xml:space="preserve"> </w:t>
            </w:r>
            <w:proofErr w:type="spellStart"/>
            <w:r w:rsidRPr="00ED52CE">
              <w:rPr>
                <w:rFonts w:cs="Arial"/>
                <w:sz w:val="20"/>
              </w:rPr>
              <w:t>drawing</w:t>
            </w:r>
            <w:proofErr w:type="spellEnd"/>
            <w:r w:rsidRPr="00ED52CE">
              <w:rPr>
                <w:rFonts w:cs="Arial"/>
                <w:sz w:val="20"/>
              </w:rPr>
              <w:t xml:space="preserve"> </w:t>
            </w:r>
            <w:proofErr w:type="spellStart"/>
            <w:r w:rsidRPr="00ED52CE">
              <w:rPr>
                <w:rFonts w:cs="Arial"/>
                <w:sz w:val="20"/>
              </w:rPr>
              <w:t>list</w:t>
            </w:r>
            <w:proofErr w:type="spellEnd"/>
          </w:p>
        </w:tc>
        <w:tc>
          <w:tcPr>
            <w:tcW w:w="1691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NCIC-FCS-10100-EDE-LST-0006-0001</w:t>
            </w:r>
          </w:p>
        </w:tc>
        <w:tc>
          <w:tcPr>
            <w:tcW w:w="1927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DOCUMENT INDEX</w:t>
            </w:r>
          </w:p>
        </w:tc>
        <w:tc>
          <w:tcPr>
            <w:tcW w:w="1664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07/10/2016</w:t>
            </w:r>
          </w:p>
        </w:tc>
        <w:tc>
          <w:tcPr>
            <w:tcW w:w="1560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25/10/2016</w:t>
            </w:r>
          </w:p>
        </w:tc>
        <w:tc>
          <w:tcPr>
            <w:tcW w:w="1097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2,6</w:t>
            </w:r>
          </w:p>
        </w:tc>
      </w:tr>
      <w:tr w:rsidR="00C5736D" w:rsidRPr="00C5736D" w:rsidTr="00C5736D">
        <w:trPr>
          <w:trHeight w:val="240"/>
        </w:trPr>
        <w:tc>
          <w:tcPr>
            <w:tcW w:w="1949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proofErr w:type="spellStart"/>
            <w:r w:rsidRPr="00ED52CE">
              <w:rPr>
                <w:rFonts w:cs="Arial"/>
                <w:sz w:val="20"/>
              </w:rPr>
              <w:t>Equipment</w:t>
            </w:r>
            <w:proofErr w:type="spellEnd"/>
            <w:r w:rsidRPr="00ED52CE">
              <w:rPr>
                <w:rFonts w:cs="Arial"/>
                <w:sz w:val="20"/>
              </w:rPr>
              <w:t xml:space="preserve"> </w:t>
            </w:r>
            <w:proofErr w:type="spellStart"/>
            <w:r w:rsidRPr="00ED52CE">
              <w:rPr>
                <w:rFonts w:cs="Arial"/>
                <w:sz w:val="20"/>
              </w:rPr>
              <w:t>list</w:t>
            </w:r>
            <w:proofErr w:type="spellEnd"/>
          </w:p>
        </w:tc>
        <w:tc>
          <w:tcPr>
            <w:tcW w:w="1691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NCIC-FCS-10100-EDE-LST-0006-0010</w:t>
            </w:r>
          </w:p>
        </w:tc>
        <w:tc>
          <w:tcPr>
            <w:tcW w:w="1927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  <w:lang w:val="en-US"/>
              </w:rPr>
            </w:pPr>
            <w:r w:rsidRPr="00ED52CE">
              <w:rPr>
                <w:rFonts w:cs="Arial"/>
                <w:sz w:val="20"/>
                <w:lang w:val="en-US"/>
              </w:rPr>
              <w:t>EQUIPMENT LIST SHOWING ALL THE SCOPE</w:t>
            </w:r>
          </w:p>
        </w:tc>
        <w:tc>
          <w:tcPr>
            <w:tcW w:w="1664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01/05/2017</w:t>
            </w:r>
          </w:p>
        </w:tc>
        <w:tc>
          <w:tcPr>
            <w:tcW w:w="1560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25/05/2017</w:t>
            </w:r>
          </w:p>
        </w:tc>
        <w:tc>
          <w:tcPr>
            <w:tcW w:w="1097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3,4</w:t>
            </w:r>
          </w:p>
        </w:tc>
      </w:tr>
      <w:tr w:rsidR="00C5736D" w:rsidRPr="00C5736D" w:rsidTr="00C5736D">
        <w:trPr>
          <w:trHeight w:val="240"/>
        </w:trPr>
        <w:tc>
          <w:tcPr>
            <w:tcW w:w="1949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proofErr w:type="spellStart"/>
            <w:r w:rsidRPr="00ED52CE">
              <w:rPr>
                <w:rFonts w:cs="Arial"/>
                <w:sz w:val="20"/>
              </w:rPr>
              <w:t>Instrument</w:t>
            </w:r>
            <w:proofErr w:type="spellEnd"/>
            <w:r w:rsidRPr="00ED52CE">
              <w:rPr>
                <w:rFonts w:cs="Arial"/>
                <w:sz w:val="20"/>
              </w:rPr>
              <w:t xml:space="preserve"> </w:t>
            </w:r>
            <w:proofErr w:type="spellStart"/>
            <w:r w:rsidRPr="00ED52CE">
              <w:rPr>
                <w:rFonts w:cs="Arial"/>
                <w:sz w:val="20"/>
              </w:rPr>
              <w:t>list</w:t>
            </w:r>
            <w:proofErr w:type="spellEnd"/>
          </w:p>
        </w:tc>
        <w:tc>
          <w:tcPr>
            <w:tcW w:w="1691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NCIC-FCS-10100-EDE-LST-0006-0003</w:t>
            </w:r>
          </w:p>
        </w:tc>
        <w:tc>
          <w:tcPr>
            <w:tcW w:w="1927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INSTRUMENT LIST</w:t>
            </w:r>
          </w:p>
        </w:tc>
        <w:tc>
          <w:tcPr>
            <w:tcW w:w="1664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07/10/2016</w:t>
            </w:r>
          </w:p>
        </w:tc>
        <w:tc>
          <w:tcPr>
            <w:tcW w:w="1560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01/12/2016</w:t>
            </w:r>
          </w:p>
        </w:tc>
        <w:tc>
          <w:tcPr>
            <w:tcW w:w="1097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7,9</w:t>
            </w:r>
          </w:p>
        </w:tc>
      </w:tr>
      <w:tr w:rsidR="00C5736D" w:rsidRPr="00C5736D" w:rsidTr="00C5736D">
        <w:trPr>
          <w:trHeight w:val="480"/>
        </w:trPr>
        <w:tc>
          <w:tcPr>
            <w:tcW w:w="1949" w:type="dxa"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  <w:lang w:val="en-US"/>
              </w:rPr>
            </w:pPr>
            <w:r w:rsidRPr="00ED52CE">
              <w:rPr>
                <w:rFonts w:cs="Arial"/>
                <w:sz w:val="20"/>
                <w:lang w:val="en-US"/>
              </w:rPr>
              <w:t>Data sheets for blowers and motors</w:t>
            </w:r>
            <w:r w:rsidRPr="00ED52CE">
              <w:rPr>
                <w:rFonts w:cs="Arial"/>
                <w:sz w:val="20"/>
                <w:lang w:val="en-US"/>
              </w:rPr>
              <w:br/>
              <w:t>Performance curves</w:t>
            </w:r>
          </w:p>
        </w:tc>
        <w:tc>
          <w:tcPr>
            <w:tcW w:w="1691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NCIC-FCS-10100-EDE-DAS-0006-0004</w:t>
            </w:r>
          </w:p>
        </w:tc>
        <w:tc>
          <w:tcPr>
            <w:tcW w:w="1927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  <w:lang w:val="en-US"/>
              </w:rPr>
            </w:pPr>
            <w:r w:rsidRPr="00ED52CE">
              <w:rPr>
                <w:rFonts w:cs="Arial"/>
                <w:sz w:val="20"/>
                <w:lang w:val="en-US"/>
              </w:rPr>
              <w:t>ELECTRICAL MOTOR DATASHEETS AND CURVES</w:t>
            </w:r>
          </w:p>
        </w:tc>
        <w:tc>
          <w:tcPr>
            <w:tcW w:w="1664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18/11/2016</w:t>
            </w:r>
          </w:p>
        </w:tc>
        <w:tc>
          <w:tcPr>
            <w:tcW w:w="1560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01/12/2016</w:t>
            </w:r>
          </w:p>
        </w:tc>
        <w:tc>
          <w:tcPr>
            <w:tcW w:w="1097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1,9</w:t>
            </w:r>
          </w:p>
        </w:tc>
      </w:tr>
      <w:tr w:rsidR="00C5736D" w:rsidRPr="00C5736D" w:rsidTr="00C5736D">
        <w:trPr>
          <w:trHeight w:val="240"/>
        </w:trPr>
        <w:tc>
          <w:tcPr>
            <w:tcW w:w="1949" w:type="dxa"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proofErr w:type="spellStart"/>
            <w:r w:rsidRPr="00ED52CE">
              <w:rPr>
                <w:rFonts w:cs="Arial"/>
                <w:sz w:val="20"/>
              </w:rPr>
              <w:t>Other</w:t>
            </w:r>
            <w:proofErr w:type="spellEnd"/>
            <w:r w:rsidRPr="00ED52CE">
              <w:rPr>
                <w:rFonts w:cs="Arial"/>
                <w:sz w:val="20"/>
              </w:rPr>
              <w:t xml:space="preserve"> </w:t>
            </w:r>
            <w:proofErr w:type="spellStart"/>
            <w:r w:rsidRPr="00ED52CE">
              <w:rPr>
                <w:rFonts w:cs="Arial"/>
                <w:sz w:val="20"/>
              </w:rPr>
              <w:t>equipment</w:t>
            </w:r>
            <w:proofErr w:type="spellEnd"/>
            <w:r w:rsidRPr="00ED52CE">
              <w:rPr>
                <w:rFonts w:cs="Arial"/>
                <w:sz w:val="20"/>
              </w:rPr>
              <w:t xml:space="preserve"> data </w:t>
            </w:r>
            <w:proofErr w:type="spellStart"/>
            <w:r w:rsidRPr="00ED52CE">
              <w:rPr>
                <w:rFonts w:cs="Arial"/>
                <w:sz w:val="20"/>
              </w:rPr>
              <w:t>sheet</w:t>
            </w:r>
            <w:proofErr w:type="spellEnd"/>
          </w:p>
        </w:tc>
        <w:tc>
          <w:tcPr>
            <w:tcW w:w="1691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NCIC-FCS-10100-EDE-DAS-0006-0005</w:t>
            </w:r>
          </w:p>
        </w:tc>
        <w:tc>
          <w:tcPr>
            <w:tcW w:w="1927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INSTRUMENT DATA SHEETS</w:t>
            </w:r>
          </w:p>
        </w:tc>
        <w:tc>
          <w:tcPr>
            <w:tcW w:w="1664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18/11/2016</w:t>
            </w:r>
          </w:p>
        </w:tc>
        <w:tc>
          <w:tcPr>
            <w:tcW w:w="1560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01/02/2017</w:t>
            </w:r>
          </w:p>
        </w:tc>
        <w:tc>
          <w:tcPr>
            <w:tcW w:w="1097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10,7</w:t>
            </w:r>
          </w:p>
        </w:tc>
      </w:tr>
      <w:tr w:rsidR="00C5736D" w:rsidRPr="00C5736D" w:rsidTr="00C5736D">
        <w:trPr>
          <w:trHeight w:val="240"/>
        </w:trPr>
        <w:tc>
          <w:tcPr>
            <w:tcW w:w="1949" w:type="dxa"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proofErr w:type="spellStart"/>
            <w:r w:rsidRPr="00ED52CE">
              <w:rPr>
                <w:rFonts w:cs="Arial"/>
                <w:sz w:val="20"/>
              </w:rPr>
              <w:t>Other</w:t>
            </w:r>
            <w:proofErr w:type="spellEnd"/>
            <w:r w:rsidRPr="00ED52CE">
              <w:rPr>
                <w:rFonts w:cs="Arial"/>
                <w:sz w:val="20"/>
              </w:rPr>
              <w:t xml:space="preserve"> </w:t>
            </w:r>
            <w:proofErr w:type="spellStart"/>
            <w:r w:rsidRPr="00ED52CE">
              <w:rPr>
                <w:rFonts w:cs="Arial"/>
                <w:sz w:val="20"/>
              </w:rPr>
              <w:t>equipment</w:t>
            </w:r>
            <w:proofErr w:type="spellEnd"/>
            <w:r w:rsidRPr="00ED52CE">
              <w:rPr>
                <w:rFonts w:cs="Arial"/>
                <w:sz w:val="20"/>
              </w:rPr>
              <w:t xml:space="preserve"> data </w:t>
            </w:r>
            <w:proofErr w:type="spellStart"/>
            <w:r w:rsidRPr="00ED52CE">
              <w:rPr>
                <w:rFonts w:cs="Arial"/>
                <w:sz w:val="20"/>
              </w:rPr>
              <w:t>sheet</w:t>
            </w:r>
            <w:proofErr w:type="spellEnd"/>
          </w:p>
        </w:tc>
        <w:tc>
          <w:tcPr>
            <w:tcW w:w="1691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NCIC-FCS-10100-EDE-DAS-0006-0002</w:t>
            </w:r>
          </w:p>
        </w:tc>
        <w:tc>
          <w:tcPr>
            <w:tcW w:w="1927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AIR FILTER DATASHEET</w:t>
            </w:r>
          </w:p>
        </w:tc>
        <w:tc>
          <w:tcPr>
            <w:tcW w:w="1664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30/12/2016</w:t>
            </w:r>
          </w:p>
        </w:tc>
        <w:tc>
          <w:tcPr>
            <w:tcW w:w="1560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13/02/2017</w:t>
            </w:r>
          </w:p>
        </w:tc>
        <w:tc>
          <w:tcPr>
            <w:tcW w:w="1097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6,4</w:t>
            </w:r>
          </w:p>
        </w:tc>
      </w:tr>
      <w:tr w:rsidR="00C5736D" w:rsidRPr="00C5736D" w:rsidTr="00C5736D">
        <w:trPr>
          <w:trHeight w:val="285"/>
        </w:trPr>
        <w:tc>
          <w:tcPr>
            <w:tcW w:w="1949" w:type="dxa"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proofErr w:type="spellStart"/>
            <w:r w:rsidRPr="00ED52CE">
              <w:rPr>
                <w:rFonts w:cs="Arial"/>
                <w:sz w:val="20"/>
              </w:rPr>
              <w:t>Other</w:t>
            </w:r>
            <w:proofErr w:type="spellEnd"/>
            <w:r w:rsidRPr="00ED52CE">
              <w:rPr>
                <w:rFonts w:cs="Arial"/>
                <w:sz w:val="20"/>
              </w:rPr>
              <w:t xml:space="preserve"> </w:t>
            </w:r>
            <w:proofErr w:type="spellStart"/>
            <w:r w:rsidRPr="00ED52CE">
              <w:rPr>
                <w:rFonts w:cs="Arial"/>
                <w:sz w:val="20"/>
              </w:rPr>
              <w:t>equipment</w:t>
            </w:r>
            <w:proofErr w:type="spellEnd"/>
            <w:r w:rsidRPr="00ED52CE">
              <w:rPr>
                <w:rFonts w:cs="Arial"/>
                <w:sz w:val="20"/>
              </w:rPr>
              <w:t xml:space="preserve"> data </w:t>
            </w:r>
            <w:proofErr w:type="spellStart"/>
            <w:r w:rsidRPr="00ED52CE">
              <w:rPr>
                <w:rFonts w:cs="Arial"/>
                <w:sz w:val="20"/>
              </w:rPr>
              <w:t>sheet</w:t>
            </w:r>
            <w:proofErr w:type="spellEnd"/>
          </w:p>
        </w:tc>
        <w:tc>
          <w:tcPr>
            <w:tcW w:w="1691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NCIC-FCS-10100-EDE-DAS-0006-0003</w:t>
            </w:r>
          </w:p>
        </w:tc>
        <w:tc>
          <w:tcPr>
            <w:tcW w:w="1927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  <w:lang w:val="en-US"/>
              </w:rPr>
            </w:pPr>
            <w:r w:rsidRPr="00ED52CE">
              <w:rPr>
                <w:rFonts w:cs="Arial"/>
                <w:sz w:val="20"/>
                <w:lang w:val="en-US"/>
              </w:rPr>
              <w:t>NOISE DATASHEET AND NOISE ATTENUATION DETAILS</w:t>
            </w:r>
          </w:p>
        </w:tc>
        <w:tc>
          <w:tcPr>
            <w:tcW w:w="1664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18/11/2016</w:t>
            </w:r>
          </w:p>
        </w:tc>
        <w:tc>
          <w:tcPr>
            <w:tcW w:w="1560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01/12/2016</w:t>
            </w:r>
          </w:p>
        </w:tc>
        <w:tc>
          <w:tcPr>
            <w:tcW w:w="1097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1,9</w:t>
            </w:r>
          </w:p>
        </w:tc>
      </w:tr>
      <w:tr w:rsidR="00C5736D" w:rsidRPr="00C5736D" w:rsidTr="00C5736D">
        <w:trPr>
          <w:trHeight w:val="240"/>
        </w:trPr>
        <w:tc>
          <w:tcPr>
            <w:tcW w:w="1949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ITP</w:t>
            </w:r>
          </w:p>
        </w:tc>
        <w:tc>
          <w:tcPr>
            <w:tcW w:w="1691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NCIC-FCS-10100-EDE-ITP-0006-0002</w:t>
            </w:r>
          </w:p>
        </w:tc>
        <w:tc>
          <w:tcPr>
            <w:tcW w:w="1927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  <w:lang w:val="en-US"/>
              </w:rPr>
            </w:pPr>
            <w:r w:rsidRPr="00ED52CE">
              <w:rPr>
                <w:rFonts w:cs="Arial"/>
                <w:sz w:val="20"/>
                <w:lang w:val="en-US"/>
              </w:rPr>
              <w:t>ELECTRICAL MOTORS INSPECTION AND TEST ACTIVITIES PLAN</w:t>
            </w:r>
          </w:p>
        </w:tc>
        <w:tc>
          <w:tcPr>
            <w:tcW w:w="1664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15/01/2017</w:t>
            </w:r>
          </w:p>
        </w:tc>
        <w:tc>
          <w:tcPr>
            <w:tcW w:w="1560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17/02/2017</w:t>
            </w:r>
          </w:p>
        </w:tc>
        <w:tc>
          <w:tcPr>
            <w:tcW w:w="1097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4,7</w:t>
            </w:r>
          </w:p>
        </w:tc>
      </w:tr>
      <w:tr w:rsidR="00C5736D" w:rsidRPr="00C5736D" w:rsidTr="00C5736D">
        <w:trPr>
          <w:trHeight w:val="240"/>
        </w:trPr>
        <w:tc>
          <w:tcPr>
            <w:tcW w:w="1949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ITP</w:t>
            </w:r>
          </w:p>
        </w:tc>
        <w:tc>
          <w:tcPr>
            <w:tcW w:w="1691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NCIC-FCS-10100-EDE-ITP-0006-0003</w:t>
            </w:r>
          </w:p>
        </w:tc>
        <w:tc>
          <w:tcPr>
            <w:tcW w:w="1927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  <w:lang w:val="en-US"/>
              </w:rPr>
            </w:pPr>
            <w:r w:rsidRPr="00ED52CE">
              <w:rPr>
                <w:rFonts w:cs="Arial"/>
                <w:sz w:val="20"/>
                <w:lang w:val="en-US"/>
              </w:rPr>
              <w:t>LUBE OIL  INSPECTION AND TEST ACTIVITIES PLAN</w:t>
            </w:r>
          </w:p>
        </w:tc>
        <w:tc>
          <w:tcPr>
            <w:tcW w:w="1664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15/01/2017</w:t>
            </w:r>
          </w:p>
        </w:tc>
        <w:tc>
          <w:tcPr>
            <w:tcW w:w="1560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30/01/2017</w:t>
            </w:r>
          </w:p>
        </w:tc>
        <w:tc>
          <w:tcPr>
            <w:tcW w:w="1097" w:type="dxa"/>
            <w:noWrap/>
            <w:hideMark/>
          </w:tcPr>
          <w:p w:rsidR="00C5736D" w:rsidRPr="00ED52CE" w:rsidRDefault="00C5736D" w:rsidP="00ED52CE">
            <w:pPr>
              <w:pStyle w:val="Sangradetextonormal"/>
              <w:ind w:left="0"/>
              <w:jc w:val="center"/>
              <w:rPr>
                <w:rFonts w:cs="Arial"/>
                <w:sz w:val="20"/>
              </w:rPr>
            </w:pPr>
            <w:r w:rsidRPr="00ED52CE">
              <w:rPr>
                <w:rFonts w:cs="Arial"/>
                <w:sz w:val="20"/>
              </w:rPr>
              <w:t>2,1</w:t>
            </w:r>
          </w:p>
        </w:tc>
      </w:tr>
    </w:tbl>
    <w:p w:rsidR="00C5736D" w:rsidRDefault="00C5736D" w:rsidP="00A93606">
      <w:pPr>
        <w:pStyle w:val="Sangradetextonormal"/>
        <w:spacing w:before="100" w:beforeAutospacing="1" w:after="100" w:afterAutospacing="1" w:line="360" w:lineRule="auto"/>
        <w:ind w:left="0"/>
        <w:jc w:val="center"/>
        <w:rPr>
          <w:rFonts w:cs="Arial"/>
          <w:szCs w:val="22"/>
        </w:rPr>
      </w:pPr>
    </w:p>
    <w:p w:rsidR="00C5736D" w:rsidRDefault="00C5736D">
      <w:pPr>
        <w:spacing w:before="0" w:beforeAutospacing="0" w:after="0" w:afterAutospacing="0" w:line="240" w:lineRule="auto"/>
        <w:ind w:left="0"/>
        <w:jc w:val="left"/>
        <w:rPr>
          <w:rFonts w:cs="Arial"/>
          <w:szCs w:val="22"/>
        </w:rPr>
      </w:pPr>
      <w:r>
        <w:rPr>
          <w:rFonts w:cs="Arial"/>
          <w:szCs w:val="22"/>
        </w:rPr>
        <w:br w:type="page"/>
      </w:r>
    </w:p>
    <w:p w:rsidR="00C5736D" w:rsidRDefault="00C5736D" w:rsidP="00A93606">
      <w:pPr>
        <w:pStyle w:val="Sangradetextonormal"/>
        <w:spacing w:before="100" w:beforeAutospacing="1" w:after="100" w:afterAutospacing="1" w:line="360" w:lineRule="auto"/>
        <w:ind w:left="0"/>
        <w:jc w:val="center"/>
        <w:rPr>
          <w:rFonts w:cs="Arial"/>
          <w:szCs w:val="22"/>
        </w:rPr>
      </w:pPr>
    </w:p>
    <w:p w:rsidR="00C5736D" w:rsidRDefault="00C5736D" w:rsidP="00A93606">
      <w:pPr>
        <w:pStyle w:val="Sangradetextonormal"/>
        <w:spacing w:before="100" w:beforeAutospacing="1" w:after="100" w:afterAutospacing="1" w:line="360" w:lineRule="auto"/>
        <w:ind w:left="0"/>
        <w:jc w:val="center"/>
        <w:rPr>
          <w:rFonts w:cs="Arial"/>
          <w:szCs w:val="22"/>
        </w:rPr>
      </w:pPr>
    </w:p>
    <w:p w:rsidR="00C5736D" w:rsidRDefault="00C5736D" w:rsidP="00A93606">
      <w:pPr>
        <w:pStyle w:val="Sangradetextonormal"/>
        <w:spacing w:before="100" w:beforeAutospacing="1" w:after="100" w:afterAutospacing="1" w:line="360" w:lineRule="auto"/>
        <w:ind w:left="0"/>
        <w:jc w:val="center"/>
        <w:rPr>
          <w:rFonts w:cs="Arial"/>
          <w:szCs w:val="22"/>
        </w:rPr>
      </w:pPr>
    </w:p>
    <w:p w:rsidR="00C5736D" w:rsidRDefault="00C5736D" w:rsidP="00A93606">
      <w:pPr>
        <w:pStyle w:val="Sangradetextonormal"/>
        <w:spacing w:before="100" w:beforeAutospacing="1" w:after="100" w:afterAutospacing="1" w:line="360" w:lineRule="auto"/>
        <w:ind w:left="0"/>
        <w:jc w:val="center"/>
        <w:rPr>
          <w:rFonts w:cs="Arial"/>
          <w:szCs w:val="22"/>
        </w:rPr>
      </w:pPr>
    </w:p>
    <w:p w:rsidR="00C5736D" w:rsidRDefault="00C5736D" w:rsidP="00A93606">
      <w:pPr>
        <w:pStyle w:val="Sangradetextonormal"/>
        <w:spacing w:before="100" w:beforeAutospacing="1" w:after="100" w:afterAutospacing="1" w:line="360" w:lineRule="auto"/>
        <w:ind w:left="0"/>
        <w:jc w:val="center"/>
        <w:rPr>
          <w:rFonts w:cs="Arial"/>
          <w:szCs w:val="22"/>
        </w:rPr>
      </w:pPr>
    </w:p>
    <w:p w:rsidR="00C5736D" w:rsidRDefault="00C5736D" w:rsidP="00A93606">
      <w:pPr>
        <w:pStyle w:val="Sangradetextonormal"/>
        <w:spacing w:before="100" w:beforeAutospacing="1" w:after="100" w:afterAutospacing="1" w:line="360" w:lineRule="auto"/>
        <w:ind w:left="0"/>
        <w:jc w:val="center"/>
        <w:rPr>
          <w:rFonts w:cs="Arial"/>
          <w:szCs w:val="22"/>
        </w:rPr>
      </w:pPr>
    </w:p>
    <w:p w:rsidR="00C5736D" w:rsidRPr="00C5736D" w:rsidRDefault="00C5736D" w:rsidP="00A93606">
      <w:pPr>
        <w:pStyle w:val="Sangradetextonormal"/>
        <w:spacing w:before="100" w:beforeAutospacing="1" w:after="100" w:afterAutospacing="1" w:line="360" w:lineRule="auto"/>
        <w:ind w:left="0"/>
        <w:jc w:val="center"/>
        <w:rPr>
          <w:rFonts w:cs="Arial"/>
          <w:b/>
          <w:szCs w:val="22"/>
          <w:lang w:eastAsia="fr-FR"/>
        </w:rPr>
      </w:pPr>
      <w:r w:rsidRPr="00C5736D">
        <w:rPr>
          <w:rFonts w:cs="Arial"/>
          <w:b/>
          <w:szCs w:val="22"/>
          <w:lang w:eastAsia="fr-FR"/>
        </w:rPr>
        <w:t xml:space="preserve">Anexo III </w:t>
      </w:r>
    </w:p>
    <w:p w:rsidR="00C5736D" w:rsidRDefault="00C5736D" w:rsidP="00A93606">
      <w:pPr>
        <w:pStyle w:val="Sangradetextonormal"/>
        <w:spacing w:before="100" w:beforeAutospacing="1" w:after="100" w:afterAutospacing="1" w:line="360" w:lineRule="auto"/>
        <w:ind w:left="0"/>
        <w:jc w:val="center"/>
        <w:rPr>
          <w:rFonts w:cs="Arial"/>
          <w:b/>
          <w:szCs w:val="22"/>
          <w:lang w:eastAsia="fr-FR"/>
        </w:rPr>
      </w:pPr>
      <w:r w:rsidRPr="00C5736D">
        <w:rPr>
          <w:rFonts w:cs="Arial"/>
          <w:b/>
          <w:szCs w:val="22"/>
          <w:lang w:eastAsia="fr-FR"/>
        </w:rPr>
        <w:t>Ejemplo de tabla resumen de retrasos de suministros en pedidos de tuberías</w:t>
      </w:r>
    </w:p>
    <w:p w:rsidR="006B732F" w:rsidRDefault="006B732F">
      <w:pPr>
        <w:spacing w:before="0" w:beforeAutospacing="0" w:after="0" w:afterAutospacing="0" w:line="240" w:lineRule="auto"/>
        <w:ind w:left="0"/>
        <w:jc w:val="left"/>
        <w:rPr>
          <w:rFonts w:cs="Arial"/>
          <w:b/>
          <w:szCs w:val="22"/>
          <w:lang w:eastAsia="fr-FR"/>
        </w:rPr>
      </w:pPr>
      <w:r>
        <w:rPr>
          <w:rFonts w:cs="Arial"/>
          <w:b/>
          <w:szCs w:val="22"/>
          <w:lang w:eastAsia="fr-FR"/>
        </w:rPr>
        <w:br w:type="page"/>
      </w:r>
    </w:p>
    <w:p w:rsidR="006B732F" w:rsidRDefault="006B732F" w:rsidP="00A93606">
      <w:pPr>
        <w:pStyle w:val="Sangradetextonormal"/>
        <w:spacing w:before="100" w:beforeAutospacing="1" w:after="100" w:afterAutospacing="1" w:line="360" w:lineRule="auto"/>
        <w:ind w:left="0"/>
        <w:jc w:val="center"/>
        <w:rPr>
          <w:rFonts w:cs="Arial"/>
          <w:b/>
          <w:szCs w:val="22"/>
        </w:rPr>
      </w:pPr>
    </w:p>
    <w:tbl>
      <w:tblPr>
        <w:tblStyle w:val="Tablaconcuadrcula"/>
        <w:tblW w:w="10411" w:type="dxa"/>
        <w:tblInd w:w="-459" w:type="dxa"/>
        <w:tblLook w:val="04A0" w:firstRow="1" w:lastRow="0" w:firstColumn="1" w:lastColumn="0" w:noHBand="0" w:noVBand="1"/>
      </w:tblPr>
      <w:tblGrid>
        <w:gridCol w:w="923"/>
        <w:gridCol w:w="936"/>
        <w:gridCol w:w="1310"/>
        <w:gridCol w:w="795"/>
        <w:gridCol w:w="1443"/>
        <w:gridCol w:w="1017"/>
        <w:gridCol w:w="803"/>
        <w:gridCol w:w="749"/>
        <w:gridCol w:w="839"/>
        <w:gridCol w:w="670"/>
        <w:gridCol w:w="926"/>
      </w:tblGrid>
      <w:tr w:rsidR="005161CA" w:rsidRPr="006B732F" w:rsidTr="001E76E6">
        <w:trPr>
          <w:trHeight w:val="492"/>
        </w:trPr>
        <w:tc>
          <w:tcPr>
            <w:tcW w:w="923" w:type="dxa"/>
            <w:noWrap/>
            <w:hideMark/>
          </w:tcPr>
          <w:p w:rsidR="006B732F" w:rsidRPr="006B732F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6B732F">
              <w:rPr>
                <w:rFonts w:cs="Arial"/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936" w:type="dxa"/>
            <w:noWrap/>
            <w:hideMark/>
          </w:tcPr>
          <w:p w:rsidR="006B732F" w:rsidRPr="006B732F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6B732F">
              <w:rPr>
                <w:rFonts w:cs="Arial"/>
                <w:b/>
                <w:bCs/>
                <w:sz w:val="16"/>
                <w:szCs w:val="16"/>
              </w:rPr>
              <w:t>SUBITEM</w:t>
            </w:r>
          </w:p>
        </w:tc>
        <w:tc>
          <w:tcPr>
            <w:tcW w:w="1310" w:type="dxa"/>
            <w:noWrap/>
            <w:hideMark/>
          </w:tcPr>
          <w:p w:rsidR="006B732F" w:rsidRPr="006B732F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6B732F">
              <w:rPr>
                <w:rFonts w:cs="Arial"/>
                <w:b/>
                <w:bCs/>
                <w:sz w:val="16"/>
                <w:szCs w:val="16"/>
              </w:rPr>
              <w:t>ITEM DESCRIPTION</w:t>
            </w:r>
          </w:p>
        </w:tc>
        <w:tc>
          <w:tcPr>
            <w:tcW w:w="795" w:type="dxa"/>
            <w:noWrap/>
            <w:hideMark/>
          </w:tcPr>
          <w:p w:rsidR="006B732F" w:rsidRPr="006B732F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6B732F">
              <w:rPr>
                <w:rFonts w:cs="Arial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1443" w:type="dxa"/>
            <w:hideMark/>
          </w:tcPr>
          <w:p w:rsidR="006B732F" w:rsidRPr="006B732F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6B732F">
              <w:rPr>
                <w:rFonts w:cs="Arial"/>
                <w:b/>
                <w:bCs/>
                <w:sz w:val="16"/>
                <w:szCs w:val="16"/>
              </w:rPr>
              <w:t>CONTRACTUAL</w:t>
            </w:r>
            <w:r w:rsidRPr="006B732F">
              <w:rPr>
                <w:rFonts w:cs="Arial"/>
                <w:b/>
                <w:bCs/>
                <w:sz w:val="16"/>
                <w:szCs w:val="16"/>
              </w:rPr>
              <w:br/>
              <w:t xml:space="preserve"> DELIVERY DATE</w:t>
            </w:r>
          </w:p>
        </w:tc>
        <w:tc>
          <w:tcPr>
            <w:tcW w:w="1017" w:type="dxa"/>
            <w:hideMark/>
          </w:tcPr>
          <w:p w:rsidR="006B732F" w:rsidRPr="006B732F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6B732F">
              <w:rPr>
                <w:rFonts w:cs="Arial"/>
                <w:b/>
                <w:bCs/>
                <w:sz w:val="16"/>
                <w:szCs w:val="16"/>
              </w:rPr>
              <w:t xml:space="preserve">RELEASE </w:t>
            </w:r>
            <w:r w:rsidRPr="006B732F">
              <w:rPr>
                <w:rFonts w:cs="Arial"/>
                <w:b/>
                <w:bCs/>
                <w:sz w:val="16"/>
                <w:szCs w:val="16"/>
              </w:rPr>
              <w:br/>
              <w:t>NOTE DATE</w:t>
            </w:r>
          </w:p>
        </w:tc>
        <w:tc>
          <w:tcPr>
            <w:tcW w:w="803" w:type="dxa"/>
            <w:hideMark/>
          </w:tcPr>
          <w:p w:rsidR="006B732F" w:rsidRPr="006B732F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6B732F">
              <w:rPr>
                <w:rFonts w:cs="Arial"/>
                <w:b/>
                <w:bCs/>
                <w:sz w:val="16"/>
                <w:szCs w:val="16"/>
              </w:rPr>
              <w:t xml:space="preserve">DELAY </w:t>
            </w:r>
            <w:r w:rsidRPr="006B732F">
              <w:rPr>
                <w:rFonts w:cs="Arial"/>
                <w:b/>
                <w:bCs/>
                <w:sz w:val="16"/>
                <w:szCs w:val="16"/>
              </w:rPr>
              <w:br/>
              <w:t>(</w:t>
            </w:r>
            <w:proofErr w:type="spellStart"/>
            <w:r w:rsidRPr="006B732F">
              <w:rPr>
                <w:rFonts w:cs="Arial"/>
                <w:b/>
                <w:bCs/>
                <w:sz w:val="16"/>
                <w:szCs w:val="16"/>
              </w:rPr>
              <w:t>weeks</w:t>
            </w:r>
            <w:proofErr w:type="spellEnd"/>
            <w:r w:rsidRPr="006B732F">
              <w:rPr>
                <w:rFonts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749" w:type="dxa"/>
            <w:hideMark/>
          </w:tcPr>
          <w:p w:rsidR="006B732F" w:rsidRPr="006B732F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6B732F">
              <w:rPr>
                <w:rFonts w:cs="Arial"/>
                <w:b/>
                <w:bCs/>
                <w:sz w:val="16"/>
                <w:szCs w:val="16"/>
              </w:rPr>
              <w:t xml:space="preserve">UNIT </w:t>
            </w:r>
            <w:r w:rsidRPr="006B732F">
              <w:rPr>
                <w:rFonts w:cs="Arial"/>
                <w:b/>
                <w:bCs/>
                <w:sz w:val="16"/>
                <w:szCs w:val="16"/>
              </w:rPr>
              <w:br/>
              <w:t>PRICE</w:t>
            </w:r>
          </w:p>
        </w:tc>
        <w:tc>
          <w:tcPr>
            <w:tcW w:w="839" w:type="dxa"/>
            <w:hideMark/>
          </w:tcPr>
          <w:p w:rsidR="006B732F" w:rsidRPr="006B732F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6B732F">
              <w:rPr>
                <w:rFonts w:cs="Arial"/>
                <w:b/>
                <w:bCs/>
                <w:sz w:val="16"/>
                <w:szCs w:val="16"/>
              </w:rPr>
              <w:t>TOTAL</w:t>
            </w:r>
            <w:r w:rsidRPr="006B732F">
              <w:rPr>
                <w:rFonts w:cs="Arial"/>
                <w:b/>
                <w:bCs/>
                <w:sz w:val="16"/>
                <w:szCs w:val="16"/>
              </w:rPr>
              <w:br/>
              <w:t xml:space="preserve"> PRICE</w:t>
            </w:r>
          </w:p>
        </w:tc>
        <w:tc>
          <w:tcPr>
            <w:tcW w:w="670" w:type="dxa"/>
            <w:noWrap/>
            <w:hideMark/>
          </w:tcPr>
          <w:p w:rsidR="006B732F" w:rsidRPr="006B732F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6B732F">
              <w:rPr>
                <w:rFonts w:cs="Arial"/>
                <w:b/>
                <w:bCs/>
                <w:sz w:val="16"/>
                <w:szCs w:val="16"/>
              </w:rPr>
              <w:t>LD</w:t>
            </w:r>
          </w:p>
        </w:tc>
        <w:tc>
          <w:tcPr>
            <w:tcW w:w="926" w:type="dxa"/>
            <w:noWrap/>
            <w:hideMark/>
          </w:tcPr>
          <w:p w:rsidR="006B732F" w:rsidRPr="006B732F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6B732F">
              <w:rPr>
                <w:rFonts w:cs="Arial"/>
                <w:b/>
                <w:bCs/>
                <w:sz w:val="16"/>
                <w:szCs w:val="16"/>
              </w:rPr>
              <w:t>LD VALUE</w:t>
            </w:r>
          </w:p>
        </w:tc>
      </w:tr>
      <w:tr w:rsidR="005161CA" w:rsidRPr="006B732F" w:rsidTr="001E76E6">
        <w:trPr>
          <w:trHeight w:val="289"/>
        </w:trPr>
        <w:tc>
          <w:tcPr>
            <w:tcW w:w="92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CRTE-3-105G-PW</w:t>
            </w:r>
          </w:p>
        </w:tc>
        <w:tc>
          <w:tcPr>
            <w:tcW w:w="93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1"1/2  X 3/4"</w:t>
            </w:r>
          </w:p>
        </w:tc>
        <w:tc>
          <w:tcPr>
            <w:tcW w:w="131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REDUCER CONCENTRIC COUPLINGS</w:t>
            </w:r>
          </w:p>
        </w:tc>
        <w:tc>
          <w:tcPr>
            <w:tcW w:w="795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2,00</w:t>
            </w:r>
          </w:p>
        </w:tc>
        <w:tc>
          <w:tcPr>
            <w:tcW w:w="144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09/06/2017</w:t>
            </w:r>
          </w:p>
        </w:tc>
        <w:tc>
          <w:tcPr>
            <w:tcW w:w="1017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03/07/2017</w:t>
            </w:r>
          </w:p>
        </w:tc>
        <w:tc>
          <w:tcPr>
            <w:tcW w:w="80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3,43</w:t>
            </w:r>
          </w:p>
        </w:tc>
        <w:tc>
          <w:tcPr>
            <w:tcW w:w="74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7,49 €</w:t>
            </w:r>
          </w:p>
        </w:tc>
        <w:tc>
          <w:tcPr>
            <w:tcW w:w="83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14,98 €</w:t>
            </w:r>
          </w:p>
        </w:tc>
        <w:tc>
          <w:tcPr>
            <w:tcW w:w="67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1,71%</w:t>
            </w:r>
          </w:p>
        </w:tc>
        <w:tc>
          <w:tcPr>
            <w:tcW w:w="92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0,26 €</w:t>
            </w:r>
          </w:p>
        </w:tc>
      </w:tr>
      <w:tr w:rsidR="005161CA" w:rsidRPr="006B732F" w:rsidTr="001E76E6">
        <w:trPr>
          <w:trHeight w:val="289"/>
        </w:trPr>
        <w:tc>
          <w:tcPr>
            <w:tcW w:w="92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CRTE-3-105G-PW</w:t>
            </w:r>
          </w:p>
        </w:tc>
        <w:tc>
          <w:tcPr>
            <w:tcW w:w="93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2"  X 1"</w:t>
            </w:r>
          </w:p>
        </w:tc>
        <w:tc>
          <w:tcPr>
            <w:tcW w:w="131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REDUCER CONCENTRIC COUPLINGS</w:t>
            </w:r>
          </w:p>
        </w:tc>
        <w:tc>
          <w:tcPr>
            <w:tcW w:w="795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8,00</w:t>
            </w:r>
          </w:p>
        </w:tc>
        <w:tc>
          <w:tcPr>
            <w:tcW w:w="144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09/06/2017</w:t>
            </w:r>
          </w:p>
        </w:tc>
        <w:tc>
          <w:tcPr>
            <w:tcW w:w="1017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03/07/2017</w:t>
            </w:r>
          </w:p>
        </w:tc>
        <w:tc>
          <w:tcPr>
            <w:tcW w:w="80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3,43</w:t>
            </w:r>
          </w:p>
        </w:tc>
        <w:tc>
          <w:tcPr>
            <w:tcW w:w="74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9,88 €</w:t>
            </w:r>
          </w:p>
        </w:tc>
        <w:tc>
          <w:tcPr>
            <w:tcW w:w="83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79,04 €</w:t>
            </w:r>
          </w:p>
        </w:tc>
        <w:tc>
          <w:tcPr>
            <w:tcW w:w="67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1,71%</w:t>
            </w:r>
          </w:p>
        </w:tc>
        <w:tc>
          <w:tcPr>
            <w:tcW w:w="92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1,35 €</w:t>
            </w:r>
          </w:p>
        </w:tc>
      </w:tr>
      <w:tr w:rsidR="005161CA" w:rsidRPr="006B732F" w:rsidTr="001E76E6">
        <w:trPr>
          <w:trHeight w:val="289"/>
        </w:trPr>
        <w:tc>
          <w:tcPr>
            <w:tcW w:w="92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CS-3-105</w:t>
            </w:r>
          </w:p>
        </w:tc>
        <w:tc>
          <w:tcPr>
            <w:tcW w:w="93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1/2"</w:t>
            </w:r>
          </w:p>
        </w:tc>
        <w:tc>
          <w:tcPr>
            <w:tcW w:w="131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COUPLINGS</w:t>
            </w:r>
          </w:p>
        </w:tc>
        <w:tc>
          <w:tcPr>
            <w:tcW w:w="795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4,00</w:t>
            </w:r>
          </w:p>
        </w:tc>
        <w:tc>
          <w:tcPr>
            <w:tcW w:w="144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09/06/2017</w:t>
            </w:r>
          </w:p>
        </w:tc>
        <w:tc>
          <w:tcPr>
            <w:tcW w:w="1017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03/07/2017</w:t>
            </w:r>
          </w:p>
        </w:tc>
        <w:tc>
          <w:tcPr>
            <w:tcW w:w="80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3,43</w:t>
            </w:r>
          </w:p>
        </w:tc>
        <w:tc>
          <w:tcPr>
            <w:tcW w:w="74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0,71 €</w:t>
            </w:r>
          </w:p>
        </w:tc>
        <w:tc>
          <w:tcPr>
            <w:tcW w:w="83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2,84 €</w:t>
            </w:r>
          </w:p>
        </w:tc>
        <w:tc>
          <w:tcPr>
            <w:tcW w:w="67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1,71%</w:t>
            </w:r>
          </w:p>
        </w:tc>
        <w:tc>
          <w:tcPr>
            <w:tcW w:w="92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0,05 €</w:t>
            </w:r>
          </w:p>
        </w:tc>
      </w:tr>
      <w:tr w:rsidR="005161CA" w:rsidRPr="006B732F" w:rsidTr="001E76E6">
        <w:trPr>
          <w:trHeight w:val="289"/>
        </w:trPr>
        <w:tc>
          <w:tcPr>
            <w:tcW w:w="92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CS-3-105</w:t>
            </w:r>
          </w:p>
        </w:tc>
        <w:tc>
          <w:tcPr>
            <w:tcW w:w="93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2"</w:t>
            </w:r>
          </w:p>
        </w:tc>
        <w:tc>
          <w:tcPr>
            <w:tcW w:w="131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COUPLINGS</w:t>
            </w:r>
          </w:p>
        </w:tc>
        <w:tc>
          <w:tcPr>
            <w:tcW w:w="795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2,00</w:t>
            </w:r>
          </w:p>
        </w:tc>
        <w:tc>
          <w:tcPr>
            <w:tcW w:w="144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09/06/2017</w:t>
            </w:r>
          </w:p>
        </w:tc>
        <w:tc>
          <w:tcPr>
            <w:tcW w:w="1017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03/07/2017</w:t>
            </w:r>
          </w:p>
        </w:tc>
        <w:tc>
          <w:tcPr>
            <w:tcW w:w="80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3,43</w:t>
            </w:r>
          </w:p>
        </w:tc>
        <w:tc>
          <w:tcPr>
            <w:tcW w:w="74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3,40 €</w:t>
            </w:r>
          </w:p>
        </w:tc>
        <w:tc>
          <w:tcPr>
            <w:tcW w:w="83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6,80 €</w:t>
            </w:r>
          </w:p>
        </w:tc>
        <w:tc>
          <w:tcPr>
            <w:tcW w:w="67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1,71%</w:t>
            </w:r>
          </w:p>
        </w:tc>
        <w:tc>
          <w:tcPr>
            <w:tcW w:w="92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0,12 €</w:t>
            </w:r>
          </w:p>
        </w:tc>
      </w:tr>
      <w:tr w:rsidR="005161CA" w:rsidRPr="006B732F" w:rsidTr="001E76E6">
        <w:trPr>
          <w:trHeight w:val="289"/>
        </w:trPr>
        <w:tc>
          <w:tcPr>
            <w:tcW w:w="92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CS-3-304L</w:t>
            </w:r>
          </w:p>
        </w:tc>
        <w:tc>
          <w:tcPr>
            <w:tcW w:w="93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1/2"</w:t>
            </w:r>
          </w:p>
        </w:tc>
        <w:tc>
          <w:tcPr>
            <w:tcW w:w="131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COUPLINGS</w:t>
            </w:r>
          </w:p>
        </w:tc>
        <w:tc>
          <w:tcPr>
            <w:tcW w:w="795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4,00</w:t>
            </w:r>
          </w:p>
        </w:tc>
        <w:tc>
          <w:tcPr>
            <w:tcW w:w="144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09/06/2017</w:t>
            </w:r>
          </w:p>
        </w:tc>
        <w:tc>
          <w:tcPr>
            <w:tcW w:w="1017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03/07/2017</w:t>
            </w:r>
          </w:p>
        </w:tc>
        <w:tc>
          <w:tcPr>
            <w:tcW w:w="80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3,43</w:t>
            </w:r>
          </w:p>
        </w:tc>
        <w:tc>
          <w:tcPr>
            <w:tcW w:w="74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2,79 €</w:t>
            </w:r>
          </w:p>
        </w:tc>
        <w:tc>
          <w:tcPr>
            <w:tcW w:w="83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11,16 €</w:t>
            </w:r>
          </w:p>
        </w:tc>
        <w:tc>
          <w:tcPr>
            <w:tcW w:w="67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1,71%</w:t>
            </w:r>
          </w:p>
        </w:tc>
        <w:tc>
          <w:tcPr>
            <w:tcW w:w="92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0,19 €</w:t>
            </w:r>
          </w:p>
        </w:tc>
      </w:tr>
      <w:tr w:rsidR="005161CA" w:rsidRPr="006B732F" w:rsidTr="001E76E6">
        <w:trPr>
          <w:trHeight w:val="289"/>
        </w:trPr>
        <w:tc>
          <w:tcPr>
            <w:tcW w:w="92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CS-6-105</w:t>
            </w:r>
          </w:p>
        </w:tc>
        <w:tc>
          <w:tcPr>
            <w:tcW w:w="93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1"</w:t>
            </w:r>
          </w:p>
        </w:tc>
        <w:tc>
          <w:tcPr>
            <w:tcW w:w="131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COUPLINGS</w:t>
            </w:r>
          </w:p>
        </w:tc>
        <w:tc>
          <w:tcPr>
            <w:tcW w:w="795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4,00</w:t>
            </w:r>
          </w:p>
        </w:tc>
        <w:tc>
          <w:tcPr>
            <w:tcW w:w="144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09/06/2017</w:t>
            </w:r>
          </w:p>
        </w:tc>
        <w:tc>
          <w:tcPr>
            <w:tcW w:w="1017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03/07/2017</w:t>
            </w:r>
          </w:p>
        </w:tc>
        <w:tc>
          <w:tcPr>
            <w:tcW w:w="80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3,43</w:t>
            </w:r>
          </w:p>
        </w:tc>
        <w:tc>
          <w:tcPr>
            <w:tcW w:w="74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1,14 €</w:t>
            </w:r>
          </w:p>
        </w:tc>
        <w:tc>
          <w:tcPr>
            <w:tcW w:w="83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4,56 €</w:t>
            </w:r>
          </w:p>
        </w:tc>
        <w:tc>
          <w:tcPr>
            <w:tcW w:w="67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1,71%</w:t>
            </w:r>
          </w:p>
        </w:tc>
        <w:tc>
          <w:tcPr>
            <w:tcW w:w="92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0,08 €</w:t>
            </w:r>
          </w:p>
        </w:tc>
      </w:tr>
      <w:tr w:rsidR="005161CA" w:rsidRPr="006B732F" w:rsidTr="001E76E6">
        <w:trPr>
          <w:trHeight w:val="289"/>
        </w:trPr>
        <w:tc>
          <w:tcPr>
            <w:tcW w:w="92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CTE-3-105</w:t>
            </w:r>
          </w:p>
        </w:tc>
        <w:tc>
          <w:tcPr>
            <w:tcW w:w="93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1/2"</w:t>
            </w:r>
          </w:p>
        </w:tc>
        <w:tc>
          <w:tcPr>
            <w:tcW w:w="131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COUPLINGS</w:t>
            </w:r>
          </w:p>
        </w:tc>
        <w:tc>
          <w:tcPr>
            <w:tcW w:w="795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7,00</w:t>
            </w:r>
          </w:p>
        </w:tc>
        <w:tc>
          <w:tcPr>
            <w:tcW w:w="144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09/06/2017</w:t>
            </w:r>
          </w:p>
        </w:tc>
        <w:tc>
          <w:tcPr>
            <w:tcW w:w="1017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03/07/2017</w:t>
            </w:r>
          </w:p>
        </w:tc>
        <w:tc>
          <w:tcPr>
            <w:tcW w:w="80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3,43</w:t>
            </w:r>
          </w:p>
        </w:tc>
        <w:tc>
          <w:tcPr>
            <w:tcW w:w="74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0,77 €</w:t>
            </w:r>
          </w:p>
        </w:tc>
        <w:tc>
          <w:tcPr>
            <w:tcW w:w="83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5,39 €</w:t>
            </w:r>
          </w:p>
        </w:tc>
        <w:tc>
          <w:tcPr>
            <w:tcW w:w="67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1,71%</w:t>
            </w:r>
          </w:p>
        </w:tc>
        <w:tc>
          <w:tcPr>
            <w:tcW w:w="92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0,09 €</w:t>
            </w:r>
          </w:p>
        </w:tc>
      </w:tr>
      <w:tr w:rsidR="005161CA" w:rsidRPr="006B732F" w:rsidTr="001E76E6">
        <w:trPr>
          <w:trHeight w:val="289"/>
        </w:trPr>
        <w:tc>
          <w:tcPr>
            <w:tcW w:w="92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CTE-3-105G-PW</w:t>
            </w:r>
          </w:p>
        </w:tc>
        <w:tc>
          <w:tcPr>
            <w:tcW w:w="93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1"</w:t>
            </w:r>
          </w:p>
        </w:tc>
        <w:tc>
          <w:tcPr>
            <w:tcW w:w="131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COUPLINGS</w:t>
            </w:r>
          </w:p>
        </w:tc>
        <w:tc>
          <w:tcPr>
            <w:tcW w:w="795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1,00</w:t>
            </w:r>
          </w:p>
        </w:tc>
        <w:tc>
          <w:tcPr>
            <w:tcW w:w="144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09/06/2017</w:t>
            </w:r>
          </w:p>
        </w:tc>
        <w:tc>
          <w:tcPr>
            <w:tcW w:w="1017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03/07/2017</w:t>
            </w:r>
          </w:p>
        </w:tc>
        <w:tc>
          <w:tcPr>
            <w:tcW w:w="80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3,43</w:t>
            </w:r>
          </w:p>
        </w:tc>
        <w:tc>
          <w:tcPr>
            <w:tcW w:w="74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1,49 €</w:t>
            </w:r>
          </w:p>
        </w:tc>
        <w:tc>
          <w:tcPr>
            <w:tcW w:w="83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1,49 €</w:t>
            </w:r>
          </w:p>
        </w:tc>
        <w:tc>
          <w:tcPr>
            <w:tcW w:w="67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1,71%</w:t>
            </w:r>
          </w:p>
        </w:tc>
        <w:tc>
          <w:tcPr>
            <w:tcW w:w="92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0,03 €</w:t>
            </w:r>
          </w:p>
        </w:tc>
      </w:tr>
      <w:tr w:rsidR="005161CA" w:rsidRPr="006B732F" w:rsidTr="001E76E6">
        <w:trPr>
          <w:trHeight w:val="289"/>
        </w:trPr>
        <w:tc>
          <w:tcPr>
            <w:tcW w:w="92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ES-3-105</w:t>
            </w:r>
          </w:p>
        </w:tc>
        <w:tc>
          <w:tcPr>
            <w:tcW w:w="93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1"</w:t>
            </w:r>
          </w:p>
        </w:tc>
        <w:tc>
          <w:tcPr>
            <w:tcW w:w="131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90 DG. LONG RADIUS ELBOWS</w:t>
            </w:r>
          </w:p>
        </w:tc>
        <w:tc>
          <w:tcPr>
            <w:tcW w:w="795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1606,00</w:t>
            </w:r>
          </w:p>
        </w:tc>
        <w:tc>
          <w:tcPr>
            <w:tcW w:w="144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09/06/2017</w:t>
            </w:r>
          </w:p>
        </w:tc>
        <w:tc>
          <w:tcPr>
            <w:tcW w:w="1017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03/07/2017</w:t>
            </w:r>
          </w:p>
        </w:tc>
        <w:tc>
          <w:tcPr>
            <w:tcW w:w="80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3,43</w:t>
            </w:r>
          </w:p>
        </w:tc>
        <w:tc>
          <w:tcPr>
            <w:tcW w:w="74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1,79 €</w:t>
            </w:r>
          </w:p>
        </w:tc>
        <w:tc>
          <w:tcPr>
            <w:tcW w:w="83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2.874,74 €</w:t>
            </w:r>
          </w:p>
        </w:tc>
        <w:tc>
          <w:tcPr>
            <w:tcW w:w="67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1,71%</w:t>
            </w:r>
          </w:p>
        </w:tc>
        <w:tc>
          <w:tcPr>
            <w:tcW w:w="92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49,28 €</w:t>
            </w:r>
          </w:p>
        </w:tc>
      </w:tr>
      <w:tr w:rsidR="005161CA" w:rsidRPr="006B732F" w:rsidTr="001E76E6">
        <w:trPr>
          <w:trHeight w:val="289"/>
        </w:trPr>
        <w:tc>
          <w:tcPr>
            <w:tcW w:w="92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ES-3-105</w:t>
            </w:r>
          </w:p>
        </w:tc>
        <w:tc>
          <w:tcPr>
            <w:tcW w:w="93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1"1/2</w:t>
            </w:r>
          </w:p>
        </w:tc>
        <w:tc>
          <w:tcPr>
            <w:tcW w:w="131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90 DG. LONG RADIUS ELBOWS</w:t>
            </w:r>
          </w:p>
        </w:tc>
        <w:tc>
          <w:tcPr>
            <w:tcW w:w="795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1001,00</w:t>
            </w:r>
          </w:p>
        </w:tc>
        <w:tc>
          <w:tcPr>
            <w:tcW w:w="144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09/06/2017</w:t>
            </w:r>
          </w:p>
        </w:tc>
        <w:tc>
          <w:tcPr>
            <w:tcW w:w="1017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03/07/2017</w:t>
            </w:r>
          </w:p>
        </w:tc>
        <w:tc>
          <w:tcPr>
            <w:tcW w:w="80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3,43</w:t>
            </w:r>
          </w:p>
        </w:tc>
        <w:tc>
          <w:tcPr>
            <w:tcW w:w="74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3,84 €</w:t>
            </w:r>
          </w:p>
        </w:tc>
        <w:tc>
          <w:tcPr>
            <w:tcW w:w="83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3.843,84 €</w:t>
            </w:r>
          </w:p>
        </w:tc>
        <w:tc>
          <w:tcPr>
            <w:tcW w:w="67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1,71%</w:t>
            </w:r>
          </w:p>
        </w:tc>
        <w:tc>
          <w:tcPr>
            <w:tcW w:w="92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65,89 €</w:t>
            </w:r>
          </w:p>
        </w:tc>
      </w:tr>
      <w:tr w:rsidR="005161CA" w:rsidRPr="006B732F" w:rsidTr="001E76E6">
        <w:trPr>
          <w:trHeight w:val="289"/>
        </w:trPr>
        <w:tc>
          <w:tcPr>
            <w:tcW w:w="92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ES-3-105</w:t>
            </w:r>
          </w:p>
        </w:tc>
        <w:tc>
          <w:tcPr>
            <w:tcW w:w="93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1/2"</w:t>
            </w:r>
          </w:p>
        </w:tc>
        <w:tc>
          <w:tcPr>
            <w:tcW w:w="131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90 DG. LONG RADIUS ELBOWS</w:t>
            </w:r>
          </w:p>
        </w:tc>
        <w:tc>
          <w:tcPr>
            <w:tcW w:w="795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7,00</w:t>
            </w:r>
          </w:p>
        </w:tc>
        <w:tc>
          <w:tcPr>
            <w:tcW w:w="144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09/06/2017</w:t>
            </w:r>
          </w:p>
        </w:tc>
        <w:tc>
          <w:tcPr>
            <w:tcW w:w="1017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03/07/2017</w:t>
            </w:r>
          </w:p>
        </w:tc>
        <w:tc>
          <w:tcPr>
            <w:tcW w:w="80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3,43</w:t>
            </w:r>
          </w:p>
        </w:tc>
        <w:tc>
          <w:tcPr>
            <w:tcW w:w="74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1,08 €</w:t>
            </w:r>
          </w:p>
        </w:tc>
        <w:tc>
          <w:tcPr>
            <w:tcW w:w="83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7,56 €</w:t>
            </w:r>
          </w:p>
        </w:tc>
        <w:tc>
          <w:tcPr>
            <w:tcW w:w="67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1,71%</w:t>
            </w:r>
          </w:p>
        </w:tc>
        <w:tc>
          <w:tcPr>
            <w:tcW w:w="92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0,13 €</w:t>
            </w:r>
          </w:p>
        </w:tc>
      </w:tr>
      <w:tr w:rsidR="005161CA" w:rsidRPr="006B732F" w:rsidTr="001E76E6">
        <w:trPr>
          <w:trHeight w:val="289"/>
        </w:trPr>
        <w:tc>
          <w:tcPr>
            <w:tcW w:w="92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ES-3-105</w:t>
            </w:r>
          </w:p>
        </w:tc>
        <w:tc>
          <w:tcPr>
            <w:tcW w:w="93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2"</w:t>
            </w:r>
          </w:p>
        </w:tc>
        <w:tc>
          <w:tcPr>
            <w:tcW w:w="131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90 DG. LONG RADIUS ELBOWS</w:t>
            </w:r>
          </w:p>
        </w:tc>
        <w:tc>
          <w:tcPr>
            <w:tcW w:w="795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536,00</w:t>
            </w:r>
          </w:p>
        </w:tc>
        <w:tc>
          <w:tcPr>
            <w:tcW w:w="144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09/06/2017</w:t>
            </w:r>
          </w:p>
        </w:tc>
        <w:tc>
          <w:tcPr>
            <w:tcW w:w="1017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03/07/2017</w:t>
            </w:r>
          </w:p>
        </w:tc>
        <w:tc>
          <w:tcPr>
            <w:tcW w:w="80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3,43</w:t>
            </w:r>
          </w:p>
        </w:tc>
        <w:tc>
          <w:tcPr>
            <w:tcW w:w="74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6,17 €</w:t>
            </w:r>
          </w:p>
        </w:tc>
        <w:tc>
          <w:tcPr>
            <w:tcW w:w="83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3.307,12 €</w:t>
            </w:r>
          </w:p>
        </w:tc>
        <w:tc>
          <w:tcPr>
            <w:tcW w:w="67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1,71%</w:t>
            </w:r>
          </w:p>
        </w:tc>
        <w:tc>
          <w:tcPr>
            <w:tcW w:w="92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56,69 €</w:t>
            </w:r>
          </w:p>
        </w:tc>
      </w:tr>
      <w:tr w:rsidR="005161CA" w:rsidRPr="006B732F" w:rsidTr="001E76E6">
        <w:trPr>
          <w:trHeight w:val="289"/>
        </w:trPr>
        <w:tc>
          <w:tcPr>
            <w:tcW w:w="92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ES-3-105</w:t>
            </w:r>
          </w:p>
        </w:tc>
        <w:tc>
          <w:tcPr>
            <w:tcW w:w="93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3/4"</w:t>
            </w:r>
          </w:p>
        </w:tc>
        <w:tc>
          <w:tcPr>
            <w:tcW w:w="131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90 DG. LONG RADIUS ELBOWS</w:t>
            </w:r>
          </w:p>
        </w:tc>
        <w:tc>
          <w:tcPr>
            <w:tcW w:w="795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4057,00</w:t>
            </w:r>
          </w:p>
        </w:tc>
        <w:tc>
          <w:tcPr>
            <w:tcW w:w="144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09/06/2017</w:t>
            </w:r>
          </w:p>
        </w:tc>
        <w:tc>
          <w:tcPr>
            <w:tcW w:w="1017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03/07/2017</w:t>
            </w:r>
          </w:p>
        </w:tc>
        <w:tc>
          <w:tcPr>
            <w:tcW w:w="80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3,43</w:t>
            </w:r>
          </w:p>
        </w:tc>
        <w:tc>
          <w:tcPr>
            <w:tcW w:w="74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1,29 €</w:t>
            </w:r>
          </w:p>
        </w:tc>
        <w:tc>
          <w:tcPr>
            <w:tcW w:w="83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5.233,53 €</w:t>
            </w:r>
          </w:p>
        </w:tc>
        <w:tc>
          <w:tcPr>
            <w:tcW w:w="67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1,71%</w:t>
            </w:r>
          </w:p>
        </w:tc>
        <w:tc>
          <w:tcPr>
            <w:tcW w:w="92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89,72 €</w:t>
            </w:r>
          </w:p>
        </w:tc>
      </w:tr>
      <w:tr w:rsidR="005161CA" w:rsidRPr="006B732F" w:rsidTr="001E76E6">
        <w:trPr>
          <w:trHeight w:val="289"/>
        </w:trPr>
        <w:tc>
          <w:tcPr>
            <w:tcW w:w="92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ES-3-304L</w:t>
            </w:r>
          </w:p>
        </w:tc>
        <w:tc>
          <w:tcPr>
            <w:tcW w:w="93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1"</w:t>
            </w:r>
          </w:p>
        </w:tc>
        <w:tc>
          <w:tcPr>
            <w:tcW w:w="131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90 DG. LONG RADIUS ELBOWS</w:t>
            </w:r>
          </w:p>
        </w:tc>
        <w:tc>
          <w:tcPr>
            <w:tcW w:w="795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25,00</w:t>
            </w:r>
          </w:p>
        </w:tc>
        <w:tc>
          <w:tcPr>
            <w:tcW w:w="144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09/06/2017</w:t>
            </w:r>
          </w:p>
        </w:tc>
        <w:tc>
          <w:tcPr>
            <w:tcW w:w="1017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03/07/2017</w:t>
            </w:r>
          </w:p>
        </w:tc>
        <w:tc>
          <w:tcPr>
            <w:tcW w:w="80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3,43</w:t>
            </w:r>
          </w:p>
        </w:tc>
        <w:tc>
          <w:tcPr>
            <w:tcW w:w="74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8,51 €</w:t>
            </w:r>
          </w:p>
        </w:tc>
        <w:tc>
          <w:tcPr>
            <w:tcW w:w="83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212,75 €</w:t>
            </w:r>
          </w:p>
        </w:tc>
        <w:tc>
          <w:tcPr>
            <w:tcW w:w="67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1,71%</w:t>
            </w:r>
          </w:p>
        </w:tc>
        <w:tc>
          <w:tcPr>
            <w:tcW w:w="92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3,65 €</w:t>
            </w:r>
          </w:p>
        </w:tc>
      </w:tr>
      <w:tr w:rsidR="005161CA" w:rsidRPr="006B732F" w:rsidTr="001E76E6">
        <w:trPr>
          <w:trHeight w:val="289"/>
        </w:trPr>
        <w:tc>
          <w:tcPr>
            <w:tcW w:w="92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ETE-3-105G-PW</w:t>
            </w:r>
          </w:p>
        </w:tc>
        <w:tc>
          <w:tcPr>
            <w:tcW w:w="93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1"</w:t>
            </w:r>
          </w:p>
        </w:tc>
        <w:tc>
          <w:tcPr>
            <w:tcW w:w="131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90 DG. LONG RADIUS ELBOWS</w:t>
            </w:r>
          </w:p>
        </w:tc>
        <w:tc>
          <w:tcPr>
            <w:tcW w:w="795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54,00</w:t>
            </w:r>
          </w:p>
        </w:tc>
        <w:tc>
          <w:tcPr>
            <w:tcW w:w="144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09/06/2017</w:t>
            </w:r>
          </w:p>
        </w:tc>
        <w:tc>
          <w:tcPr>
            <w:tcW w:w="1017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03/07/2017</w:t>
            </w:r>
          </w:p>
        </w:tc>
        <w:tc>
          <w:tcPr>
            <w:tcW w:w="80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3,43</w:t>
            </w:r>
          </w:p>
        </w:tc>
        <w:tc>
          <w:tcPr>
            <w:tcW w:w="74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4,55 €</w:t>
            </w:r>
          </w:p>
        </w:tc>
        <w:tc>
          <w:tcPr>
            <w:tcW w:w="83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245,70 €</w:t>
            </w:r>
          </w:p>
        </w:tc>
        <w:tc>
          <w:tcPr>
            <w:tcW w:w="67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1,71%</w:t>
            </w:r>
          </w:p>
        </w:tc>
        <w:tc>
          <w:tcPr>
            <w:tcW w:w="92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4,21 €</w:t>
            </w:r>
          </w:p>
        </w:tc>
      </w:tr>
      <w:tr w:rsidR="005161CA" w:rsidRPr="006B732F" w:rsidTr="001E76E6">
        <w:trPr>
          <w:trHeight w:val="289"/>
        </w:trPr>
        <w:tc>
          <w:tcPr>
            <w:tcW w:w="92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ETE-3-105G-PW</w:t>
            </w:r>
          </w:p>
        </w:tc>
        <w:tc>
          <w:tcPr>
            <w:tcW w:w="93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2"</w:t>
            </w:r>
          </w:p>
        </w:tc>
        <w:tc>
          <w:tcPr>
            <w:tcW w:w="131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90 DG. LONG RADIUS ELBOWS</w:t>
            </w:r>
          </w:p>
        </w:tc>
        <w:tc>
          <w:tcPr>
            <w:tcW w:w="795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46,00</w:t>
            </w:r>
          </w:p>
        </w:tc>
        <w:tc>
          <w:tcPr>
            <w:tcW w:w="144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09/06/2017</w:t>
            </w:r>
          </w:p>
        </w:tc>
        <w:tc>
          <w:tcPr>
            <w:tcW w:w="1017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03/07/2017</w:t>
            </w:r>
          </w:p>
        </w:tc>
        <w:tc>
          <w:tcPr>
            <w:tcW w:w="80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3,43</w:t>
            </w:r>
          </w:p>
        </w:tc>
        <w:tc>
          <w:tcPr>
            <w:tcW w:w="74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12,20 €</w:t>
            </w:r>
          </w:p>
        </w:tc>
        <w:tc>
          <w:tcPr>
            <w:tcW w:w="83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561,20 €</w:t>
            </w:r>
          </w:p>
        </w:tc>
        <w:tc>
          <w:tcPr>
            <w:tcW w:w="67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1,71%</w:t>
            </w:r>
          </w:p>
        </w:tc>
        <w:tc>
          <w:tcPr>
            <w:tcW w:w="92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9,62 €</w:t>
            </w:r>
          </w:p>
        </w:tc>
      </w:tr>
      <w:tr w:rsidR="005161CA" w:rsidRPr="006B732F" w:rsidTr="001E76E6">
        <w:trPr>
          <w:trHeight w:val="289"/>
        </w:trPr>
        <w:tc>
          <w:tcPr>
            <w:tcW w:w="92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ETE-3-105G-PW</w:t>
            </w:r>
          </w:p>
        </w:tc>
        <w:tc>
          <w:tcPr>
            <w:tcW w:w="93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3"</w:t>
            </w:r>
          </w:p>
        </w:tc>
        <w:tc>
          <w:tcPr>
            <w:tcW w:w="131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90 DG. LONG RADIUS ELBOWS</w:t>
            </w:r>
          </w:p>
        </w:tc>
        <w:tc>
          <w:tcPr>
            <w:tcW w:w="795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6,00</w:t>
            </w:r>
          </w:p>
        </w:tc>
        <w:tc>
          <w:tcPr>
            <w:tcW w:w="144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09/06/2017</w:t>
            </w:r>
          </w:p>
        </w:tc>
        <w:tc>
          <w:tcPr>
            <w:tcW w:w="1017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03/07/2017</w:t>
            </w:r>
          </w:p>
        </w:tc>
        <w:tc>
          <w:tcPr>
            <w:tcW w:w="80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3,43</w:t>
            </w:r>
          </w:p>
        </w:tc>
        <w:tc>
          <w:tcPr>
            <w:tcW w:w="74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57,12 €</w:t>
            </w:r>
          </w:p>
        </w:tc>
        <w:tc>
          <w:tcPr>
            <w:tcW w:w="83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342,72 €</w:t>
            </w:r>
          </w:p>
        </w:tc>
        <w:tc>
          <w:tcPr>
            <w:tcW w:w="67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1,71%</w:t>
            </w:r>
          </w:p>
        </w:tc>
        <w:tc>
          <w:tcPr>
            <w:tcW w:w="92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5,88 €</w:t>
            </w:r>
          </w:p>
        </w:tc>
      </w:tr>
      <w:tr w:rsidR="005161CA" w:rsidRPr="006B732F" w:rsidTr="001E76E6">
        <w:trPr>
          <w:trHeight w:val="289"/>
        </w:trPr>
        <w:tc>
          <w:tcPr>
            <w:tcW w:w="92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ETE-3-105G-PW</w:t>
            </w:r>
          </w:p>
        </w:tc>
        <w:tc>
          <w:tcPr>
            <w:tcW w:w="93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4"</w:t>
            </w:r>
          </w:p>
        </w:tc>
        <w:tc>
          <w:tcPr>
            <w:tcW w:w="131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90 DG. LONG RADIUS ELBOWS</w:t>
            </w:r>
          </w:p>
        </w:tc>
        <w:tc>
          <w:tcPr>
            <w:tcW w:w="795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15,00</w:t>
            </w:r>
          </w:p>
        </w:tc>
        <w:tc>
          <w:tcPr>
            <w:tcW w:w="144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09/06/2017</w:t>
            </w:r>
          </w:p>
        </w:tc>
        <w:tc>
          <w:tcPr>
            <w:tcW w:w="1017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03/07/2017</w:t>
            </w:r>
          </w:p>
        </w:tc>
        <w:tc>
          <w:tcPr>
            <w:tcW w:w="803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3,43</w:t>
            </w:r>
          </w:p>
        </w:tc>
        <w:tc>
          <w:tcPr>
            <w:tcW w:w="74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74,19 €</w:t>
            </w:r>
          </w:p>
        </w:tc>
        <w:tc>
          <w:tcPr>
            <w:tcW w:w="839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1.112,85 €</w:t>
            </w:r>
          </w:p>
        </w:tc>
        <w:tc>
          <w:tcPr>
            <w:tcW w:w="670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1,71%</w:t>
            </w:r>
          </w:p>
        </w:tc>
        <w:tc>
          <w:tcPr>
            <w:tcW w:w="926" w:type="dxa"/>
            <w:noWrap/>
            <w:hideMark/>
          </w:tcPr>
          <w:p w:rsidR="006B732F" w:rsidRPr="005161CA" w:rsidRDefault="006B732F" w:rsidP="005161CA">
            <w:pPr>
              <w:pStyle w:val="Sangradetextonormal"/>
              <w:ind w:left="0"/>
              <w:jc w:val="center"/>
              <w:rPr>
                <w:rFonts w:cs="Arial"/>
                <w:b/>
                <w:sz w:val="16"/>
                <w:szCs w:val="16"/>
              </w:rPr>
            </w:pPr>
            <w:r w:rsidRPr="005161CA">
              <w:rPr>
                <w:rFonts w:cs="Arial"/>
                <w:b/>
                <w:sz w:val="16"/>
                <w:szCs w:val="16"/>
              </w:rPr>
              <w:t>19,08 €</w:t>
            </w:r>
          </w:p>
        </w:tc>
      </w:tr>
    </w:tbl>
    <w:p w:rsidR="006B732F" w:rsidRDefault="006B732F" w:rsidP="00A93606">
      <w:pPr>
        <w:pStyle w:val="Sangradetextonormal"/>
        <w:spacing w:before="100" w:beforeAutospacing="1" w:after="100" w:afterAutospacing="1" w:line="360" w:lineRule="auto"/>
        <w:ind w:left="0"/>
        <w:jc w:val="center"/>
        <w:rPr>
          <w:rFonts w:cs="Arial"/>
          <w:b/>
          <w:szCs w:val="22"/>
        </w:rPr>
      </w:pPr>
    </w:p>
    <w:p w:rsidR="006B732F" w:rsidRPr="006B732F" w:rsidRDefault="006B732F" w:rsidP="00466B42">
      <w:pPr>
        <w:spacing w:before="0" w:beforeAutospacing="0" w:after="0" w:afterAutospacing="0" w:line="240" w:lineRule="auto"/>
        <w:ind w:left="0"/>
        <w:jc w:val="left"/>
        <w:rPr>
          <w:rFonts w:cs="Arial"/>
          <w:b/>
          <w:szCs w:val="22"/>
        </w:rPr>
      </w:pPr>
    </w:p>
    <w:sectPr w:rsidR="006B732F" w:rsidRPr="006B732F" w:rsidSect="002C4334">
      <w:footerReference w:type="default" r:id="rId14"/>
      <w:pgSz w:w="11906" w:h="16838"/>
      <w:pgMar w:top="1418" w:right="851" w:bottom="1418" w:left="1701" w:header="709" w:footer="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7783" w:rsidRDefault="00407783">
      <w:r>
        <w:separator/>
      </w:r>
    </w:p>
    <w:p w:rsidR="00407783" w:rsidRDefault="00407783"/>
    <w:p w:rsidR="00407783" w:rsidRDefault="00407783"/>
  </w:endnote>
  <w:endnote w:type="continuationSeparator" w:id="0">
    <w:p w:rsidR="00407783" w:rsidRDefault="00407783">
      <w:r>
        <w:continuationSeparator/>
      </w:r>
    </w:p>
    <w:p w:rsidR="00407783" w:rsidRDefault="00407783"/>
    <w:p w:rsidR="00407783" w:rsidRDefault="004077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egrita">
    <w:panose1 w:val="020B0704020202020204"/>
    <w:charset w:val="00"/>
    <w:family w:val="roman"/>
    <w:notTrueType/>
    <w:pitch w:val="default"/>
  </w:font>
  <w:font w:name="TrueOptimaBold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7783" w:rsidRDefault="00407783" w:rsidP="008F17B4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5B867243" wp14:editId="4FDA4DBB">
              <wp:simplePos x="0" y="0"/>
              <wp:positionH relativeFrom="column">
                <wp:posOffset>-568960</wp:posOffset>
              </wp:positionH>
              <wp:positionV relativeFrom="paragraph">
                <wp:posOffset>-6350</wp:posOffset>
              </wp:positionV>
              <wp:extent cx="342900" cy="545465"/>
              <wp:effectExtent l="0" t="0" r="0" b="6985"/>
              <wp:wrapNone/>
              <wp:docPr id="6" name="Cuadro de tex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5454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7783" w:rsidRPr="0065409C" w:rsidRDefault="00407783" w:rsidP="0065409C">
                          <w:pPr>
                            <w:ind w:left="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4"/>
                              <w:lang w:val="es-ES_tradnl"/>
                            </w:rPr>
                            <w:t xml:space="preserve"> MI-5E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26" type="#_x0000_t202" style="position:absolute;left:0;text-align:left;margin-left:-44.8pt;margin-top:-.5pt;width:27pt;height:42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" o:allowincell="f" stroked="f">
              <v:textbox style="layout-flow:vertical;mso-layout-flow-alt:bottom-to-top">
                <w:txbxContent>
                  <w:p w:rsidR="00407783" w:rsidRPr="0065409C" w:rsidRDefault="00407783" w:rsidP="0065409C">
                    <w:pPr>
                      <w:ind w:left="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4"/>
                        <w:lang w:val="es-ES_tradnl"/>
                      </w:rPr>
                      <w:t xml:space="preserve"> MI-5E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04E4CD2A" wp14:editId="589F69A5">
              <wp:simplePos x="0" y="0"/>
              <wp:positionH relativeFrom="column">
                <wp:posOffset>-270510</wp:posOffset>
              </wp:positionH>
              <wp:positionV relativeFrom="paragraph">
                <wp:posOffset>139700</wp:posOffset>
              </wp:positionV>
              <wp:extent cx="6483350" cy="516255"/>
              <wp:effectExtent l="0" t="0" r="0" b="0"/>
              <wp:wrapNone/>
              <wp:docPr id="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3350" cy="5162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7783" w:rsidRDefault="00407783" w:rsidP="0065409C">
                          <w:pPr>
                            <w:spacing w:line="240" w:lineRule="auto"/>
                            <w:ind w:left="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Este documento es propiedad de Intecsa industrial / Initec Energía y sólo debe ser utilizado en relación al trabajo realizado con esta compañía. Todos los datos incluidos en este documento son confidenciales y no deben ser revelados, reproducidos, ni utilizados para cualquier otro propósito distinto de aquel por el que fueron enviados, salvo autorización expresa del propietario.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Cuadro de texto 5" o:spid="_x0000_s1027" type="#_x0000_t202" style="position:absolute;left:0;text-align:left;margin-left:-21.3pt;margin-top:11pt;width:510.5pt;height:40.6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" o:allowincell="f" stroked="f">
              <v:textbox>
                <w:txbxContent>
                  <w:p w:rsidR="00407783" w:rsidRDefault="00407783" w:rsidP="0065409C">
                    <w:pPr>
                      <w:spacing w:line="240" w:lineRule="auto"/>
                      <w:ind w:left="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Este documento es propiedad de Intecsa industrial / Initec Energía y sólo debe ser utilizado en relación al trabajo realizado con esta compañía. Todos los datos incluidos en este documento son confidenciales y no deben ser revelados, reproducidos, ni utilizados para cualquier otro propósito distinto de aquel por el que fueron enviados, salvo autorización expresa del propietario.</w:t>
                    </w:r>
                  </w:p>
                </w:txbxContent>
              </v:textbox>
            </v:shape>
          </w:pict>
        </mc:Fallback>
      </mc:AlternateContent>
    </w:r>
  </w:p>
  <w:p w:rsidR="00407783" w:rsidRDefault="00407783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7783" w:rsidRDefault="00407783" w:rsidP="008F17B4">
    <w:pPr>
      <w:pStyle w:val="Piedepgina"/>
    </w:pPr>
  </w:p>
  <w:p w:rsidR="00407783" w:rsidRDefault="0040778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7783" w:rsidRDefault="00407783">
      <w:r>
        <w:separator/>
      </w:r>
    </w:p>
    <w:p w:rsidR="00407783" w:rsidRDefault="00407783"/>
    <w:p w:rsidR="00407783" w:rsidRDefault="00407783"/>
  </w:footnote>
  <w:footnote w:type="continuationSeparator" w:id="0">
    <w:p w:rsidR="00407783" w:rsidRDefault="00407783">
      <w:r>
        <w:continuationSeparator/>
      </w:r>
    </w:p>
    <w:p w:rsidR="00407783" w:rsidRDefault="00407783"/>
    <w:p w:rsidR="00407783" w:rsidRDefault="00407783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88" w:type="dxa"/>
      <w:tblInd w:w="-356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6"/>
      <w:gridCol w:w="4111"/>
      <w:gridCol w:w="850"/>
      <w:gridCol w:w="284"/>
      <w:gridCol w:w="709"/>
      <w:gridCol w:w="425"/>
      <w:gridCol w:w="425"/>
      <w:gridCol w:w="448"/>
    </w:tblGrid>
    <w:tr w:rsidR="00407783" w:rsidTr="0065409C">
      <w:trPr>
        <w:cantSplit/>
        <w:trHeight w:hRule="exact" w:val="660"/>
      </w:trPr>
      <w:tc>
        <w:tcPr>
          <w:tcW w:w="2836" w:type="dxa"/>
          <w:vMerge w:val="restart"/>
          <w:vAlign w:val="center"/>
        </w:tcPr>
        <w:p w:rsidR="00407783" w:rsidRDefault="00407783" w:rsidP="00176B63">
          <w:pPr>
            <w:pStyle w:val="Encabezado"/>
            <w:tabs>
              <w:tab w:val="clear" w:pos="4419"/>
            </w:tabs>
            <w:spacing w:before="0" w:beforeAutospacing="0" w:after="0" w:afterAutospacing="0" w:line="240" w:lineRule="auto"/>
            <w:ind w:left="0"/>
            <w:jc w:val="center"/>
          </w:pPr>
          <w:r>
            <w:rPr>
              <w:b/>
              <w:noProof/>
            </w:rPr>
            <w:drawing>
              <wp:inline distT="0" distB="0" distL="0" distR="0" wp14:anchorId="431D59B5" wp14:editId="580747D9">
                <wp:extent cx="1743075" cy="504825"/>
                <wp:effectExtent l="0" t="0" r="9525" b="9525"/>
                <wp:docPr id="2" name="Imagen 2" descr="logo PR-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logo PR-I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30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vMerge w:val="restart"/>
          <w:vAlign w:val="center"/>
        </w:tcPr>
        <w:p w:rsidR="00407783" w:rsidRPr="009F0405" w:rsidRDefault="00407783" w:rsidP="00705E5E">
          <w:pPr>
            <w:pStyle w:val="Encabezado"/>
            <w:spacing w:before="0" w:beforeAutospacing="0" w:after="0" w:afterAutospacing="0" w:line="240" w:lineRule="auto"/>
            <w:ind w:left="0"/>
            <w:jc w:val="center"/>
            <w:rPr>
              <w:rFonts w:cs="Arial"/>
              <w:b/>
            </w:rPr>
          </w:pPr>
          <w:r w:rsidRPr="009F0405">
            <w:rPr>
              <w:rFonts w:cs="Arial"/>
              <w:b/>
            </w:rPr>
            <w:t xml:space="preserve">PROCEDIMIENTO DE GESTIÓN DE PENALIDADES </w:t>
          </w:r>
          <w:r>
            <w:rPr>
              <w:rFonts w:cs="Arial"/>
              <w:b/>
            </w:rPr>
            <w:t xml:space="preserve">A </w:t>
          </w:r>
          <w:r w:rsidRPr="009F0405">
            <w:rPr>
              <w:rFonts w:cs="Arial"/>
              <w:b/>
            </w:rPr>
            <w:t>PROVEEDORES</w:t>
          </w:r>
        </w:p>
      </w:tc>
      <w:tc>
        <w:tcPr>
          <w:tcW w:w="3141" w:type="dxa"/>
          <w:gridSpan w:val="6"/>
          <w:tcBorders>
            <w:bottom w:val="nil"/>
          </w:tcBorders>
        </w:tcPr>
        <w:p w:rsidR="00407783" w:rsidRDefault="00407783" w:rsidP="0069711E">
          <w:pPr>
            <w:pStyle w:val="Encabezado"/>
            <w:spacing w:before="120" w:beforeAutospacing="0" w:after="120" w:afterAutospacing="0" w:line="240" w:lineRule="auto"/>
            <w:ind w:left="0"/>
            <w:jc w:val="left"/>
            <w:rPr>
              <w:b/>
            </w:rPr>
          </w:pPr>
          <w:r>
            <w:rPr>
              <w:b/>
            </w:rPr>
            <w:t>PR-58</w:t>
          </w:r>
        </w:p>
      </w:tc>
    </w:tr>
    <w:tr w:rsidR="00407783" w:rsidTr="0065409C">
      <w:trPr>
        <w:cantSplit/>
        <w:trHeight w:hRule="exact" w:val="345"/>
      </w:trPr>
      <w:tc>
        <w:tcPr>
          <w:tcW w:w="2836" w:type="dxa"/>
          <w:vMerge/>
          <w:vAlign w:val="center"/>
        </w:tcPr>
        <w:p w:rsidR="00407783" w:rsidRDefault="00407783">
          <w:pPr>
            <w:pStyle w:val="Encabezado"/>
          </w:pPr>
        </w:p>
      </w:tc>
      <w:tc>
        <w:tcPr>
          <w:tcW w:w="4111" w:type="dxa"/>
          <w:vMerge/>
          <w:vAlign w:val="center"/>
        </w:tcPr>
        <w:p w:rsidR="00407783" w:rsidRDefault="00407783">
          <w:pPr>
            <w:pStyle w:val="Encabezado"/>
          </w:pPr>
        </w:p>
      </w:tc>
      <w:tc>
        <w:tcPr>
          <w:tcW w:w="850" w:type="dxa"/>
          <w:tcBorders>
            <w:top w:val="nil"/>
            <w:bottom w:val="single" w:sz="8" w:space="0" w:color="auto"/>
            <w:right w:val="nil"/>
          </w:tcBorders>
          <w:vAlign w:val="center"/>
        </w:tcPr>
        <w:p w:rsidR="00407783" w:rsidRDefault="00407783" w:rsidP="00176B63">
          <w:pPr>
            <w:pStyle w:val="Encabezado"/>
            <w:spacing w:before="0" w:beforeAutospacing="0" w:after="0" w:afterAutospacing="0" w:line="240" w:lineRule="auto"/>
            <w:ind w:left="0"/>
            <w:rPr>
              <w:sz w:val="14"/>
            </w:rPr>
          </w:pPr>
          <w:r>
            <w:rPr>
              <w:sz w:val="14"/>
            </w:rPr>
            <w:t>EDICIÓN</w:t>
          </w:r>
        </w:p>
      </w:tc>
      <w:tc>
        <w:tcPr>
          <w:tcW w:w="284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407783" w:rsidRDefault="00407783" w:rsidP="00176B63">
          <w:pPr>
            <w:pStyle w:val="Encabezado"/>
            <w:spacing w:before="0" w:beforeAutospacing="0" w:after="0" w:afterAutospacing="0" w:line="240" w:lineRule="auto"/>
            <w:ind w:left="0"/>
            <w:jc w:val="center"/>
          </w:pPr>
          <w:r>
            <w:t>1</w:t>
          </w:r>
        </w:p>
      </w:tc>
      <w:tc>
        <w:tcPr>
          <w:tcW w:w="709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407783" w:rsidRDefault="00407783" w:rsidP="009A0D4E">
          <w:pPr>
            <w:pStyle w:val="Encabezado"/>
            <w:spacing w:before="0" w:beforeAutospacing="0" w:after="0" w:afterAutospacing="0" w:line="240" w:lineRule="auto"/>
            <w:ind w:left="0"/>
          </w:pPr>
          <w:r>
            <w:rPr>
              <w:sz w:val="14"/>
            </w:rPr>
            <w:t>PÁGINA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407783" w:rsidRDefault="00407783" w:rsidP="00176B63">
          <w:pPr>
            <w:pStyle w:val="Encabezado"/>
            <w:spacing w:before="0" w:beforeAutospacing="0" w:after="0" w:afterAutospacing="0" w:line="240" w:lineRule="auto"/>
            <w:ind w:left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226FBC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407783" w:rsidRDefault="00407783" w:rsidP="00176B63">
          <w:pPr>
            <w:pStyle w:val="Encabezado"/>
            <w:spacing w:before="0" w:beforeAutospacing="0" w:after="0" w:afterAutospacing="0" w:line="240" w:lineRule="auto"/>
            <w:ind w:left="0"/>
          </w:pPr>
          <w:r>
            <w:rPr>
              <w:sz w:val="14"/>
            </w:rPr>
            <w:t>DE</w:t>
          </w:r>
        </w:p>
      </w:tc>
      <w:tc>
        <w:tcPr>
          <w:tcW w:w="448" w:type="dxa"/>
          <w:tcBorders>
            <w:top w:val="nil"/>
            <w:left w:val="nil"/>
            <w:bottom w:val="single" w:sz="8" w:space="0" w:color="auto"/>
          </w:tcBorders>
          <w:vAlign w:val="center"/>
        </w:tcPr>
        <w:p w:rsidR="00407783" w:rsidRDefault="00407783" w:rsidP="00176B63">
          <w:pPr>
            <w:pStyle w:val="Encabezado"/>
            <w:spacing w:before="0" w:beforeAutospacing="0" w:after="0" w:afterAutospacing="0" w:line="240" w:lineRule="auto"/>
            <w:ind w:left="0"/>
            <w:jc w:val="center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</w:instrText>
          </w:r>
          <w:r>
            <w:rPr>
              <w:noProof/>
            </w:rPr>
            <w:fldChar w:fldCharType="separate"/>
          </w:r>
          <w:r w:rsidR="00226FBC"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</w:tc>
    </w:tr>
  </w:tbl>
  <w:p w:rsidR="00407783" w:rsidRPr="006F740C" w:rsidRDefault="00407783" w:rsidP="0065409C">
    <w:pPr>
      <w:pStyle w:val="Encabezado"/>
      <w:spacing w:before="0" w:beforeAutospacing="0" w:after="0" w:afterAutospacing="0" w:line="240" w:lineRule="auto"/>
      <w:ind w:left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9.75pt;visibility:visible;mso-wrap-style:square" o:bullet="t">
        <v:imagedata r:id="rId1" o:title=""/>
      </v:shape>
    </w:pict>
  </w:numPicBullet>
  <w:abstractNum w:abstractNumId="0">
    <w:nsid w:val="FFFFFF89"/>
    <w:multiLevelType w:val="singleLevel"/>
    <w:tmpl w:val="B6C8CAE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3167F92"/>
    <w:multiLevelType w:val="hybridMultilevel"/>
    <w:tmpl w:val="B742E3B4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097915EE"/>
    <w:multiLevelType w:val="hybridMultilevel"/>
    <w:tmpl w:val="2EF00CB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0A1A3A18"/>
    <w:multiLevelType w:val="multilevel"/>
    <w:tmpl w:val="5852BCEA"/>
    <w:lvl w:ilvl="0">
      <w:start w:val="1"/>
      <w:numFmt w:val="decimal"/>
      <w:pStyle w:val="Ttulo1"/>
      <w:lvlText w:val="%1."/>
      <w:lvlJc w:val="left"/>
      <w:pPr>
        <w:tabs>
          <w:tab w:val="num" w:pos="578"/>
        </w:tabs>
        <w:ind w:left="578" w:hanging="567"/>
      </w:pPr>
      <w:rPr>
        <w:rFonts w:ascii="Arial" w:hAnsi="Arial" w:hint="default"/>
        <w:b/>
        <w:i w:val="0"/>
        <w:color w:val="auto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578"/>
        </w:tabs>
        <w:ind w:left="578" w:hanging="567"/>
      </w:pPr>
      <w:rPr>
        <w:rFonts w:ascii="Arial" w:hAnsi="Arial" w:hint="default"/>
        <w:b/>
        <w:i w:val="0"/>
      </w:rPr>
    </w:lvl>
    <w:lvl w:ilvl="2">
      <w:start w:val="1"/>
      <w:numFmt w:val="decimal"/>
      <w:pStyle w:val="EstiloTtulo3AntesAutomticoDespusAutomtico1"/>
      <w:lvlText w:val="%1.%2.%3."/>
      <w:lvlJc w:val="left"/>
      <w:pPr>
        <w:tabs>
          <w:tab w:val="num" w:pos="578"/>
        </w:tabs>
        <w:ind w:left="1298" w:hanging="1287"/>
      </w:pPr>
      <w:rPr>
        <w:rFonts w:ascii="Arial" w:hAnsi="Arial" w:hint="default"/>
        <w:b/>
        <w:i w:val="0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2171"/>
        </w:tabs>
        <w:ind w:left="1739" w:hanging="648"/>
      </w:pPr>
      <w:rPr>
        <w:rFonts w:hint="default"/>
        <w:b/>
        <w:i w:val="0"/>
        <w:color w:val="auto"/>
        <w:sz w:val="18"/>
        <w:szCs w:val="18"/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2891"/>
        </w:tabs>
        <w:ind w:left="2243" w:hanging="792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3611"/>
        </w:tabs>
        <w:ind w:left="274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31"/>
        </w:tabs>
        <w:ind w:left="325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91"/>
        </w:tabs>
        <w:ind w:left="375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11"/>
        </w:tabs>
        <w:ind w:left="4331" w:hanging="1440"/>
      </w:pPr>
      <w:rPr>
        <w:rFonts w:hint="default"/>
      </w:rPr>
    </w:lvl>
  </w:abstractNum>
  <w:abstractNum w:abstractNumId="4">
    <w:nsid w:val="0E36592B"/>
    <w:multiLevelType w:val="hybridMultilevel"/>
    <w:tmpl w:val="6A7A3E3C"/>
    <w:lvl w:ilvl="0" w:tplc="F8B86CB2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102176EC"/>
    <w:multiLevelType w:val="hybridMultilevel"/>
    <w:tmpl w:val="09D0DE1C"/>
    <w:lvl w:ilvl="0" w:tplc="39C6D2AE">
      <w:numFmt w:val="bullet"/>
      <w:lvlText w:val=""/>
      <w:lvlJc w:val="left"/>
      <w:pPr>
        <w:ind w:left="927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>
    <w:nsid w:val="1D7422B7"/>
    <w:multiLevelType w:val="hybridMultilevel"/>
    <w:tmpl w:val="A7A25EF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AA6767"/>
    <w:multiLevelType w:val="hybridMultilevel"/>
    <w:tmpl w:val="37449A32"/>
    <w:lvl w:ilvl="0" w:tplc="D5D4B6E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85835C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98EC0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0A8F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A020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AE677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26407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5F4448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CCA3E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nsid w:val="35BE69D5"/>
    <w:multiLevelType w:val="multilevel"/>
    <w:tmpl w:val="7C900FE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>
    <w:nsid w:val="376B3245"/>
    <w:multiLevelType w:val="multilevel"/>
    <w:tmpl w:val="3E001380"/>
    <w:lvl w:ilvl="0">
      <w:start w:val="1"/>
      <w:numFmt w:val="decimal"/>
      <w:lvlText w:val="%1"/>
      <w:lvlJc w:val="left"/>
      <w:pPr>
        <w:ind w:left="3161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EGIPTONivel2ttulo"/>
      <w:lvlText w:val="%1.%2."/>
      <w:lvlJc w:val="left"/>
      <w:pPr>
        <w:ind w:left="5612" w:firstLine="2327"/>
      </w:pPr>
      <w:rPr>
        <w:rFonts w:hint="default"/>
        <w:b/>
      </w:rPr>
    </w:lvl>
    <w:lvl w:ilvl="2">
      <w:start w:val="1"/>
      <w:numFmt w:val="decimal"/>
      <w:pStyle w:val="EGIPTONivel3Encabezado"/>
      <w:lvlText w:val="%1.%2.%3."/>
      <w:lvlJc w:val="left"/>
      <w:pPr>
        <w:ind w:left="5671" w:hanging="99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%4."/>
      <w:lvlJc w:val="left"/>
      <w:pPr>
        <w:tabs>
          <w:tab w:val="num" w:pos="1808"/>
        </w:tabs>
        <w:ind w:left="-1567" w:hanging="2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right"/>
      <w:pPr>
        <w:ind w:left="-106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55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5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5" w:hanging="1440"/>
      </w:pPr>
      <w:rPr>
        <w:rFonts w:hint="default"/>
      </w:rPr>
    </w:lvl>
  </w:abstractNum>
  <w:abstractNum w:abstractNumId="10">
    <w:nsid w:val="3E557FC2"/>
    <w:multiLevelType w:val="hybridMultilevel"/>
    <w:tmpl w:val="5E8A3228"/>
    <w:lvl w:ilvl="0" w:tplc="0C0A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3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>
    <w:nsid w:val="3EA86FAD"/>
    <w:multiLevelType w:val="hybridMultilevel"/>
    <w:tmpl w:val="55F40BCA"/>
    <w:lvl w:ilvl="0" w:tplc="0C0A0001">
      <w:start w:val="3"/>
      <w:numFmt w:val="bullet"/>
      <w:pStyle w:val="Vieta1Nivel"/>
      <w:lvlText w:val=""/>
      <w:lvlJc w:val="left"/>
      <w:pPr>
        <w:tabs>
          <w:tab w:val="num" w:pos="1134"/>
        </w:tabs>
        <w:ind w:left="1134" w:hanging="567"/>
      </w:pPr>
      <w:rPr>
        <w:rFonts w:ascii="Wingdings" w:eastAsia="Times New Roman" w:hAnsi="Wingdings" w:cs="Times New Roman" w:hint="default"/>
        <w:color w:val="auto"/>
        <w:sz w:val="20"/>
        <w:szCs w:val="20"/>
      </w:rPr>
    </w:lvl>
    <w:lvl w:ilvl="1" w:tplc="0C0A0019">
      <w:start w:val="1"/>
      <w:numFmt w:val="bullet"/>
      <w:lvlText w:val="o"/>
      <w:lvlJc w:val="left"/>
      <w:pPr>
        <w:tabs>
          <w:tab w:val="num" w:pos="371"/>
        </w:tabs>
        <w:ind w:left="371" w:hanging="360"/>
      </w:pPr>
      <w:rPr>
        <w:rFonts w:ascii="Courier New" w:hAnsi="Courier New" w:cs="Courier New" w:hint="default"/>
      </w:rPr>
    </w:lvl>
    <w:lvl w:ilvl="2" w:tplc="0C0A001B">
      <w:start w:val="1"/>
      <w:numFmt w:val="bullet"/>
      <w:lvlText w:val=""/>
      <w:lvlJc w:val="left"/>
      <w:pPr>
        <w:tabs>
          <w:tab w:val="num" w:pos="1091"/>
        </w:tabs>
        <w:ind w:left="1091" w:hanging="360"/>
      </w:pPr>
      <w:rPr>
        <w:rFonts w:ascii="Wingdings" w:hAnsi="Wingdings" w:hint="default"/>
      </w:rPr>
    </w:lvl>
    <w:lvl w:ilvl="3" w:tplc="0C0A000F">
      <w:start w:val="1"/>
      <w:numFmt w:val="bullet"/>
      <w:lvlText w:val=""/>
      <w:lvlJc w:val="left"/>
      <w:pPr>
        <w:tabs>
          <w:tab w:val="num" w:pos="1811"/>
        </w:tabs>
        <w:ind w:left="1811" w:hanging="360"/>
      </w:pPr>
      <w:rPr>
        <w:rFonts w:ascii="Symbol" w:hAnsi="Symbol" w:hint="default"/>
      </w:rPr>
    </w:lvl>
    <w:lvl w:ilvl="4" w:tplc="0C0A0019" w:tentative="1">
      <w:start w:val="1"/>
      <w:numFmt w:val="bullet"/>
      <w:lvlText w:val="o"/>
      <w:lvlJc w:val="left"/>
      <w:pPr>
        <w:tabs>
          <w:tab w:val="num" w:pos="2531"/>
        </w:tabs>
        <w:ind w:left="2531" w:hanging="360"/>
      </w:pPr>
      <w:rPr>
        <w:rFonts w:ascii="Courier New" w:hAnsi="Courier New" w:cs="Courier New" w:hint="default"/>
      </w:rPr>
    </w:lvl>
    <w:lvl w:ilvl="5" w:tplc="0C0A001B" w:tentative="1">
      <w:start w:val="1"/>
      <w:numFmt w:val="bullet"/>
      <w:lvlText w:val=""/>
      <w:lvlJc w:val="left"/>
      <w:pPr>
        <w:tabs>
          <w:tab w:val="num" w:pos="3251"/>
        </w:tabs>
        <w:ind w:left="3251" w:hanging="360"/>
      </w:pPr>
      <w:rPr>
        <w:rFonts w:ascii="Wingdings" w:hAnsi="Wingdings" w:hint="default"/>
      </w:rPr>
    </w:lvl>
    <w:lvl w:ilvl="6" w:tplc="0C0A000F" w:tentative="1">
      <w:start w:val="1"/>
      <w:numFmt w:val="bullet"/>
      <w:lvlText w:val=""/>
      <w:lvlJc w:val="left"/>
      <w:pPr>
        <w:tabs>
          <w:tab w:val="num" w:pos="3971"/>
        </w:tabs>
        <w:ind w:left="3971" w:hanging="360"/>
      </w:pPr>
      <w:rPr>
        <w:rFonts w:ascii="Symbol" w:hAnsi="Symbol" w:hint="default"/>
      </w:rPr>
    </w:lvl>
    <w:lvl w:ilvl="7" w:tplc="0C0A0019" w:tentative="1">
      <w:start w:val="1"/>
      <w:numFmt w:val="bullet"/>
      <w:lvlText w:val="o"/>
      <w:lvlJc w:val="left"/>
      <w:pPr>
        <w:tabs>
          <w:tab w:val="num" w:pos="4691"/>
        </w:tabs>
        <w:ind w:left="4691" w:hanging="360"/>
      </w:pPr>
      <w:rPr>
        <w:rFonts w:ascii="Courier New" w:hAnsi="Courier New" w:cs="Courier New" w:hint="default"/>
      </w:rPr>
    </w:lvl>
    <w:lvl w:ilvl="8" w:tplc="0C0A001B" w:tentative="1">
      <w:start w:val="1"/>
      <w:numFmt w:val="bullet"/>
      <w:lvlText w:val=""/>
      <w:lvlJc w:val="left"/>
      <w:pPr>
        <w:tabs>
          <w:tab w:val="num" w:pos="5411"/>
        </w:tabs>
        <w:ind w:left="5411" w:hanging="360"/>
      </w:pPr>
      <w:rPr>
        <w:rFonts w:ascii="Wingdings" w:hAnsi="Wingdings" w:hint="default"/>
      </w:rPr>
    </w:lvl>
  </w:abstractNum>
  <w:abstractNum w:abstractNumId="12">
    <w:nsid w:val="491030DE"/>
    <w:multiLevelType w:val="multilevel"/>
    <w:tmpl w:val="62B8A47C"/>
    <w:lvl w:ilvl="0">
      <w:start w:val="1"/>
      <w:numFmt w:val="decimal"/>
      <w:pStyle w:val="EGIPTONivel1Ttulo"/>
      <w:lvlText w:val="%1."/>
      <w:lvlJc w:val="left"/>
      <w:pPr>
        <w:ind w:left="720" w:hanging="360"/>
      </w:pPr>
      <w:rPr>
        <w:rFonts w:eastAsia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>
    <w:nsid w:val="55AB5900"/>
    <w:multiLevelType w:val="hybridMultilevel"/>
    <w:tmpl w:val="97286E1A"/>
    <w:lvl w:ilvl="0" w:tplc="E006F7A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722A2B"/>
    <w:multiLevelType w:val="hybridMultilevel"/>
    <w:tmpl w:val="4FE8EB6A"/>
    <w:lvl w:ilvl="0" w:tplc="0C0A0005">
      <w:start w:val="1"/>
      <w:numFmt w:val="bullet"/>
      <w:lvlText w:val=""/>
      <w:lvlJc w:val="left"/>
      <w:pPr>
        <w:ind w:left="107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C17C2560">
      <w:numFmt w:val="bullet"/>
      <w:lvlText w:val="-"/>
      <w:lvlJc w:val="left"/>
      <w:pPr>
        <w:ind w:left="2510" w:hanging="360"/>
      </w:pPr>
      <w:rPr>
        <w:rFonts w:ascii="Arial Negrita" w:eastAsia="Times New Roman" w:hAnsi="Arial Negrita" w:cs="Arial" w:hint="default"/>
        <w:u w:val="single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5">
    <w:nsid w:val="579B27A7"/>
    <w:multiLevelType w:val="hybridMultilevel"/>
    <w:tmpl w:val="F2A68548"/>
    <w:lvl w:ilvl="0" w:tplc="0C0A0001">
      <w:start w:val="1"/>
      <w:numFmt w:val="bullet"/>
      <w:pStyle w:val="Vieta2Nivel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  <w:b/>
        <w:i w:val="0"/>
        <w:color w:val="auto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E547995"/>
    <w:multiLevelType w:val="hybridMultilevel"/>
    <w:tmpl w:val="DE168CFE"/>
    <w:lvl w:ilvl="0" w:tplc="782241C6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>
    <w:nsid w:val="619B3C95"/>
    <w:multiLevelType w:val="hybridMultilevel"/>
    <w:tmpl w:val="A882157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B531DA1"/>
    <w:multiLevelType w:val="hybridMultilevel"/>
    <w:tmpl w:val="936C1D1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>
    <w:nsid w:val="6C5A78FF"/>
    <w:multiLevelType w:val="hybridMultilevel"/>
    <w:tmpl w:val="C51C552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727078FE"/>
    <w:multiLevelType w:val="hybridMultilevel"/>
    <w:tmpl w:val="02F82CF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>
    <w:nsid w:val="74081CD5"/>
    <w:multiLevelType w:val="hybridMultilevel"/>
    <w:tmpl w:val="B6DE01C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>
    <w:nsid w:val="7B705097"/>
    <w:multiLevelType w:val="hybridMultilevel"/>
    <w:tmpl w:val="0678A014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3">
    <w:nsid w:val="7E8A4928"/>
    <w:multiLevelType w:val="hybridMultilevel"/>
    <w:tmpl w:val="77B0F90C"/>
    <w:lvl w:ilvl="0" w:tplc="B1C2DC20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>
    <w:nsid w:val="7F803324"/>
    <w:multiLevelType w:val="singleLevel"/>
    <w:tmpl w:val="775C70E2"/>
    <w:lvl w:ilvl="0">
      <w:start w:val="1"/>
      <w:numFmt w:val="upperLetter"/>
      <w:pStyle w:val="Listamayusculas"/>
      <w:lvlText w:val="%1."/>
      <w:lvlJc w:val="left"/>
      <w:pPr>
        <w:tabs>
          <w:tab w:val="num" w:pos="360"/>
        </w:tabs>
        <w:ind w:left="357" w:hanging="357"/>
      </w:pPr>
      <w:rPr>
        <w:rFonts w:ascii="TrueOptimaBold" w:hAnsi="TrueOptimaBold" w:hint="default"/>
      </w:rPr>
    </w:lvl>
  </w:abstractNum>
  <w:num w:numId="1">
    <w:abstractNumId w:val="3"/>
  </w:num>
  <w:num w:numId="2">
    <w:abstractNumId w:val="11"/>
  </w:num>
  <w:num w:numId="3">
    <w:abstractNumId w:val="15"/>
  </w:num>
  <w:num w:numId="4">
    <w:abstractNumId w:val="24"/>
  </w:num>
  <w:num w:numId="5">
    <w:abstractNumId w:val="17"/>
  </w:num>
  <w:num w:numId="6">
    <w:abstractNumId w:val="18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9"/>
  </w:num>
  <w:num w:numId="15">
    <w:abstractNumId w:val="8"/>
  </w:num>
  <w:num w:numId="16">
    <w:abstractNumId w:val="22"/>
  </w:num>
  <w:num w:numId="17">
    <w:abstractNumId w:val="1"/>
  </w:num>
  <w:num w:numId="18">
    <w:abstractNumId w:val="21"/>
  </w:num>
  <w:num w:numId="19">
    <w:abstractNumId w:val="20"/>
  </w:num>
  <w:num w:numId="20">
    <w:abstractNumId w:val="12"/>
  </w:num>
  <w:num w:numId="21">
    <w:abstractNumId w:val="2"/>
  </w:num>
  <w:num w:numId="22">
    <w:abstractNumId w:val="7"/>
  </w:num>
  <w:num w:numId="23">
    <w:abstractNumId w:val="23"/>
  </w:num>
  <w:num w:numId="24">
    <w:abstractNumId w:val="4"/>
  </w:num>
  <w:num w:numId="25">
    <w:abstractNumId w:val="13"/>
  </w:num>
  <w:num w:numId="26">
    <w:abstractNumId w:val="19"/>
  </w:num>
  <w:num w:numId="27">
    <w:abstractNumId w:val="0"/>
  </w:num>
  <w:num w:numId="28">
    <w:abstractNumId w:val="8"/>
  </w:num>
  <w:num w:numId="29">
    <w:abstractNumId w:val="6"/>
  </w:num>
  <w:num w:numId="30">
    <w:abstractNumId w:val="16"/>
  </w:num>
  <w:num w:numId="31">
    <w:abstractNumId w:val="12"/>
  </w:num>
  <w:num w:numId="32">
    <w:abstractNumId w:val="12"/>
  </w:num>
  <w:num w:numId="33">
    <w:abstractNumId w:val="12"/>
  </w:num>
  <w:num w:numId="34">
    <w:abstractNumId w:val="12"/>
  </w:num>
  <w:num w:numId="35">
    <w:abstractNumId w:val="12"/>
  </w:num>
  <w:num w:numId="36">
    <w:abstractNumId w:val="12"/>
  </w:num>
  <w:num w:numId="37">
    <w:abstractNumId w:val="12"/>
  </w:num>
  <w:num w:numId="38">
    <w:abstractNumId w:val="12"/>
  </w:num>
  <w:num w:numId="39">
    <w:abstractNumId w:val="12"/>
  </w:num>
  <w:num w:numId="40">
    <w:abstractNumId w:val="12"/>
  </w:num>
  <w:num w:numId="41">
    <w:abstractNumId w:val="12"/>
  </w:num>
  <w:num w:numId="42">
    <w:abstractNumId w:val="12"/>
  </w:num>
  <w:num w:numId="43">
    <w:abstractNumId w:val="14"/>
  </w:num>
  <w:num w:numId="44">
    <w:abstractNumId w:val="12"/>
  </w:num>
  <w:num w:numId="45">
    <w:abstractNumId w:val="10"/>
  </w:num>
  <w:num w:numId="46">
    <w:abstractNumId w:val="5"/>
  </w:num>
  <w:numIdMacAtCleanup w:val="6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Urquizu Ponce , Carolina">
    <w15:presenceInfo w15:providerId="AD" w15:userId="S-1-5-21-57492619-135404731-2137398437-3465"/>
  </w15:person>
  <w15:person w15:author="Daniel Gajate Bernardos">
    <w15:presenceInfo w15:providerId="AD" w15:userId="S-1-5-21-57492619-135404731-2137398437-299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BE2"/>
    <w:rsid w:val="00004DDC"/>
    <w:rsid w:val="0000553A"/>
    <w:rsid w:val="000061B4"/>
    <w:rsid w:val="000066B9"/>
    <w:rsid w:val="000067BA"/>
    <w:rsid w:val="0000707D"/>
    <w:rsid w:val="000111B2"/>
    <w:rsid w:val="00013E7F"/>
    <w:rsid w:val="0001554F"/>
    <w:rsid w:val="00022321"/>
    <w:rsid w:val="000230C3"/>
    <w:rsid w:val="000310A7"/>
    <w:rsid w:val="000328F2"/>
    <w:rsid w:val="00032DD0"/>
    <w:rsid w:val="0003517E"/>
    <w:rsid w:val="00037645"/>
    <w:rsid w:val="000424A4"/>
    <w:rsid w:val="000429CB"/>
    <w:rsid w:val="000436B5"/>
    <w:rsid w:val="00052424"/>
    <w:rsid w:val="0005323F"/>
    <w:rsid w:val="00055517"/>
    <w:rsid w:val="00056B54"/>
    <w:rsid w:val="00057167"/>
    <w:rsid w:val="000608BB"/>
    <w:rsid w:val="00061E2C"/>
    <w:rsid w:val="000644B0"/>
    <w:rsid w:val="000677A9"/>
    <w:rsid w:val="000703EF"/>
    <w:rsid w:val="00070550"/>
    <w:rsid w:val="00071954"/>
    <w:rsid w:val="000722EE"/>
    <w:rsid w:val="000807CC"/>
    <w:rsid w:val="00084066"/>
    <w:rsid w:val="000914CE"/>
    <w:rsid w:val="0009462C"/>
    <w:rsid w:val="0009512E"/>
    <w:rsid w:val="000A77E3"/>
    <w:rsid w:val="000B04DA"/>
    <w:rsid w:val="000B2BE2"/>
    <w:rsid w:val="000B5C62"/>
    <w:rsid w:val="000B61CD"/>
    <w:rsid w:val="000B6B30"/>
    <w:rsid w:val="000C7BFE"/>
    <w:rsid w:val="000D0D7C"/>
    <w:rsid w:val="000D1055"/>
    <w:rsid w:val="000D251B"/>
    <w:rsid w:val="000D4EB3"/>
    <w:rsid w:val="000D7A03"/>
    <w:rsid w:val="000E34C6"/>
    <w:rsid w:val="000F07B5"/>
    <w:rsid w:val="00100924"/>
    <w:rsid w:val="00100A65"/>
    <w:rsid w:val="0010577E"/>
    <w:rsid w:val="00110DB8"/>
    <w:rsid w:val="0011159D"/>
    <w:rsid w:val="00120D7D"/>
    <w:rsid w:val="001218CF"/>
    <w:rsid w:val="00121E3D"/>
    <w:rsid w:val="00122696"/>
    <w:rsid w:val="00124E7B"/>
    <w:rsid w:val="00124F06"/>
    <w:rsid w:val="0012505D"/>
    <w:rsid w:val="0012517F"/>
    <w:rsid w:val="00126A41"/>
    <w:rsid w:val="00127374"/>
    <w:rsid w:val="00130A6D"/>
    <w:rsid w:val="00132098"/>
    <w:rsid w:val="00145061"/>
    <w:rsid w:val="001458F4"/>
    <w:rsid w:val="00145E61"/>
    <w:rsid w:val="0014729B"/>
    <w:rsid w:val="0014784D"/>
    <w:rsid w:val="0015084E"/>
    <w:rsid w:val="00160668"/>
    <w:rsid w:val="0016677D"/>
    <w:rsid w:val="001700E9"/>
    <w:rsid w:val="001709D6"/>
    <w:rsid w:val="00171699"/>
    <w:rsid w:val="00176B63"/>
    <w:rsid w:val="00180784"/>
    <w:rsid w:val="00181DB4"/>
    <w:rsid w:val="0018261D"/>
    <w:rsid w:val="001943D9"/>
    <w:rsid w:val="00194C81"/>
    <w:rsid w:val="0019751D"/>
    <w:rsid w:val="001B148B"/>
    <w:rsid w:val="001B2E0D"/>
    <w:rsid w:val="001B4D92"/>
    <w:rsid w:val="001B767A"/>
    <w:rsid w:val="001C239F"/>
    <w:rsid w:val="001C281F"/>
    <w:rsid w:val="001C300E"/>
    <w:rsid w:val="001C3041"/>
    <w:rsid w:val="001C5536"/>
    <w:rsid w:val="001C5F2A"/>
    <w:rsid w:val="001D2EF6"/>
    <w:rsid w:val="001D67E9"/>
    <w:rsid w:val="001D75AA"/>
    <w:rsid w:val="001E497F"/>
    <w:rsid w:val="001E6A1B"/>
    <w:rsid w:val="001E76E6"/>
    <w:rsid w:val="001F227A"/>
    <w:rsid w:val="001F42AC"/>
    <w:rsid w:val="002024C3"/>
    <w:rsid w:val="00202B3F"/>
    <w:rsid w:val="00206254"/>
    <w:rsid w:val="00212AA1"/>
    <w:rsid w:val="00215EB3"/>
    <w:rsid w:val="00220622"/>
    <w:rsid w:val="00226E48"/>
    <w:rsid w:val="00226FBC"/>
    <w:rsid w:val="00232177"/>
    <w:rsid w:val="002342BD"/>
    <w:rsid w:val="00234494"/>
    <w:rsid w:val="002374D3"/>
    <w:rsid w:val="00237BD2"/>
    <w:rsid w:val="00237EEC"/>
    <w:rsid w:val="00237F94"/>
    <w:rsid w:val="002406B7"/>
    <w:rsid w:val="00242377"/>
    <w:rsid w:val="00245A2A"/>
    <w:rsid w:val="00251148"/>
    <w:rsid w:val="00251D11"/>
    <w:rsid w:val="002557C5"/>
    <w:rsid w:val="002565DF"/>
    <w:rsid w:val="002705A2"/>
    <w:rsid w:val="00270A34"/>
    <w:rsid w:val="00271791"/>
    <w:rsid w:val="002721FD"/>
    <w:rsid w:val="0027232F"/>
    <w:rsid w:val="00277688"/>
    <w:rsid w:val="0028318C"/>
    <w:rsid w:val="00285BDC"/>
    <w:rsid w:val="002865A1"/>
    <w:rsid w:val="00295CEC"/>
    <w:rsid w:val="002A14FD"/>
    <w:rsid w:val="002A2D0C"/>
    <w:rsid w:val="002A4C5C"/>
    <w:rsid w:val="002A5706"/>
    <w:rsid w:val="002A59C4"/>
    <w:rsid w:val="002B03E2"/>
    <w:rsid w:val="002B0C29"/>
    <w:rsid w:val="002B141E"/>
    <w:rsid w:val="002B3611"/>
    <w:rsid w:val="002B3E1C"/>
    <w:rsid w:val="002B4CE1"/>
    <w:rsid w:val="002C393E"/>
    <w:rsid w:val="002C3CBD"/>
    <w:rsid w:val="002C4334"/>
    <w:rsid w:val="002C603E"/>
    <w:rsid w:val="002C7BC8"/>
    <w:rsid w:val="002C7E35"/>
    <w:rsid w:val="002D00DD"/>
    <w:rsid w:val="002D1F8E"/>
    <w:rsid w:val="002D3570"/>
    <w:rsid w:val="002D7FC2"/>
    <w:rsid w:val="002E42D5"/>
    <w:rsid w:val="002E6EF7"/>
    <w:rsid w:val="002F1473"/>
    <w:rsid w:val="002F1D3C"/>
    <w:rsid w:val="002F2A5C"/>
    <w:rsid w:val="002F3224"/>
    <w:rsid w:val="003026CF"/>
    <w:rsid w:val="0030627B"/>
    <w:rsid w:val="0031269B"/>
    <w:rsid w:val="00312CAA"/>
    <w:rsid w:val="003148A5"/>
    <w:rsid w:val="00320BBF"/>
    <w:rsid w:val="003223DD"/>
    <w:rsid w:val="0032300E"/>
    <w:rsid w:val="00323BDB"/>
    <w:rsid w:val="00324130"/>
    <w:rsid w:val="00326A1C"/>
    <w:rsid w:val="003303C6"/>
    <w:rsid w:val="00333D7A"/>
    <w:rsid w:val="0033411C"/>
    <w:rsid w:val="00343D7B"/>
    <w:rsid w:val="00350A38"/>
    <w:rsid w:val="0035220E"/>
    <w:rsid w:val="00354731"/>
    <w:rsid w:val="0035606B"/>
    <w:rsid w:val="00357C37"/>
    <w:rsid w:val="00362A28"/>
    <w:rsid w:val="003658D9"/>
    <w:rsid w:val="00365C96"/>
    <w:rsid w:val="003661BB"/>
    <w:rsid w:val="00370144"/>
    <w:rsid w:val="0037059F"/>
    <w:rsid w:val="0037185A"/>
    <w:rsid w:val="00373FAC"/>
    <w:rsid w:val="00375211"/>
    <w:rsid w:val="00380FF9"/>
    <w:rsid w:val="003816E4"/>
    <w:rsid w:val="003869E0"/>
    <w:rsid w:val="003905DE"/>
    <w:rsid w:val="00391060"/>
    <w:rsid w:val="003910CB"/>
    <w:rsid w:val="00392817"/>
    <w:rsid w:val="00394270"/>
    <w:rsid w:val="00394801"/>
    <w:rsid w:val="00395CAB"/>
    <w:rsid w:val="00397117"/>
    <w:rsid w:val="003A0DFB"/>
    <w:rsid w:val="003A1024"/>
    <w:rsid w:val="003B26D1"/>
    <w:rsid w:val="003B7FED"/>
    <w:rsid w:val="003C1BDA"/>
    <w:rsid w:val="003C5E59"/>
    <w:rsid w:val="003C66BD"/>
    <w:rsid w:val="003D0320"/>
    <w:rsid w:val="003E24C4"/>
    <w:rsid w:val="003E3426"/>
    <w:rsid w:val="003E3D41"/>
    <w:rsid w:val="003E6FD0"/>
    <w:rsid w:val="003F4162"/>
    <w:rsid w:val="003F5B0E"/>
    <w:rsid w:val="003F7702"/>
    <w:rsid w:val="004030CD"/>
    <w:rsid w:val="00403FBF"/>
    <w:rsid w:val="00407783"/>
    <w:rsid w:val="004106FC"/>
    <w:rsid w:val="0041423C"/>
    <w:rsid w:val="00415EFF"/>
    <w:rsid w:val="0041699B"/>
    <w:rsid w:val="00417901"/>
    <w:rsid w:val="00417D56"/>
    <w:rsid w:val="00423996"/>
    <w:rsid w:val="00427A1B"/>
    <w:rsid w:val="00430343"/>
    <w:rsid w:val="00432495"/>
    <w:rsid w:val="00436F89"/>
    <w:rsid w:val="00441270"/>
    <w:rsid w:val="004421BE"/>
    <w:rsid w:val="00444A26"/>
    <w:rsid w:val="00450C34"/>
    <w:rsid w:val="004549DD"/>
    <w:rsid w:val="00455870"/>
    <w:rsid w:val="0045731B"/>
    <w:rsid w:val="0046046C"/>
    <w:rsid w:val="00460C1A"/>
    <w:rsid w:val="0046208E"/>
    <w:rsid w:val="00463EEB"/>
    <w:rsid w:val="00466B42"/>
    <w:rsid w:val="004708CA"/>
    <w:rsid w:val="00471CB0"/>
    <w:rsid w:val="00472888"/>
    <w:rsid w:val="00472A84"/>
    <w:rsid w:val="0047334A"/>
    <w:rsid w:val="00473668"/>
    <w:rsid w:val="0047392C"/>
    <w:rsid w:val="00474704"/>
    <w:rsid w:val="004869AA"/>
    <w:rsid w:val="0048733B"/>
    <w:rsid w:val="00487E8C"/>
    <w:rsid w:val="00490727"/>
    <w:rsid w:val="004910C0"/>
    <w:rsid w:val="0049276B"/>
    <w:rsid w:val="0049559A"/>
    <w:rsid w:val="004963CB"/>
    <w:rsid w:val="00497281"/>
    <w:rsid w:val="004A23FF"/>
    <w:rsid w:val="004A2997"/>
    <w:rsid w:val="004A2BD6"/>
    <w:rsid w:val="004A5C87"/>
    <w:rsid w:val="004A7201"/>
    <w:rsid w:val="004A73A4"/>
    <w:rsid w:val="004B442F"/>
    <w:rsid w:val="004B4561"/>
    <w:rsid w:val="004C0AAA"/>
    <w:rsid w:val="004C0EEA"/>
    <w:rsid w:val="004C4C18"/>
    <w:rsid w:val="004C7A39"/>
    <w:rsid w:val="004D0BA8"/>
    <w:rsid w:val="004D188B"/>
    <w:rsid w:val="004D1B00"/>
    <w:rsid w:val="004D276D"/>
    <w:rsid w:val="004D2F4E"/>
    <w:rsid w:val="004D6D5E"/>
    <w:rsid w:val="004E23BF"/>
    <w:rsid w:val="004E2446"/>
    <w:rsid w:val="004E457A"/>
    <w:rsid w:val="004F2220"/>
    <w:rsid w:val="004F3045"/>
    <w:rsid w:val="004F34E7"/>
    <w:rsid w:val="004F4F62"/>
    <w:rsid w:val="004F6DF5"/>
    <w:rsid w:val="005011C9"/>
    <w:rsid w:val="00501275"/>
    <w:rsid w:val="0050662E"/>
    <w:rsid w:val="00510AF1"/>
    <w:rsid w:val="0051281C"/>
    <w:rsid w:val="00515CA0"/>
    <w:rsid w:val="005161CA"/>
    <w:rsid w:val="00516588"/>
    <w:rsid w:val="00516BBE"/>
    <w:rsid w:val="00522324"/>
    <w:rsid w:val="0052332A"/>
    <w:rsid w:val="00524710"/>
    <w:rsid w:val="00524AD9"/>
    <w:rsid w:val="005368D1"/>
    <w:rsid w:val="005372E5"/>
    <w:rsid w:val="005403F5"/>
    <w:rsid w:val="00541E63"/>
    <w:rsid w:val="0054784A"/>
    <w:rsid w:val="00552819"/>
    <w:rsid w:val="005530D6"/>
    <w:rsid w:val="005566A7"/>
    <w:rsid w:val="00556A90"/>
    <w:rsid w:val="00557093"/>
    <w:rsid w:val="00563EA5"/>
    <w:rsid w:val="005649A0"/>
    <w:rsid w:val="00566EF1"/>
    <w:rsid w:val="0057123D"/>
    <w:rsid w:val="005715B0"/>
    <w:rsid w:val="0057290D"/>
    <w:rsid w:val="00573635"/>
    <w:rsid w:val="005773D1"/>
    <w:rsid w:val="00583110"/>
    <w:rsid w:val="00586EB6"/>
    <w:rsid w:val="00593112"/>
    <w:rsid w:val="00595563"/>
    <w:rsid w:val="005979EC"/>
    <w:rsid w:val="005A17D6"/>
    <w:rsid w:val="005A7046"/>
    <w:rsid w:val="005B2B18"/>
    <w:rsid w:val="005B330F"/>
    <w:rsid w:val="005B4157"/>
    <w:rsid w:val="005B62BE"/>
    <w:rsid w:val="005B70FA"/>
    <w:rsid w:val="005C252D"/>
    <w:rsid w:val="005C2D6C"/>
    <w:rsid w:val="005C6749"/>
    <w:rsid w:val="005C7516"/>
    <w:rsid w:val="005D040B"/>
    <w:rsid w:val="005D3412"/>
    <w:rsid w:val="005D7D13"/>
    <w:rsid w:val="005E3273"/>
    <w:rsid w:val="005E468B"/>
    <w:rsid w:val="005E52ED"/>
    <w:rsid w:val="005F0B80"/>
    <w:rsid w:val="005F54B3"/>
    <w:rsid w:val="00600479"/>
    <w:rsid w:val="00601B87"/>
    <w:rsid w:val="00603814"/>
    <w:rsid w:val="006055F7"/>
    <w:rsid w:val="00607D17"/>
    <w:rsid w:val="0061093E"/>
    <w:rsid w:val="00610B58"/>
    <w:rsid w:val="006113FF"/>
    <w:rsid w:val="00615CFC"/>
    <w:rsid w:val="00620BC9"/>
    <w:rsid w:val="00632D93"/>
    <w:rsid w:val="00633407"/>
    <w:rsid w:val="006345EF"/>
    <w:rsid w:val="00644C6E"/>
    <w:rsid w:val="00645539"/>
    <w:rsid w:val="00646A05"/>
    <w:rsid w:val="00650A81"/>
    <w:rsid w:val="0065409C"/>
    <w:rsid w:val="0066136A"/>
    <w:rsid w:val="00661D9A"/>
    <w:rsid w:val="00665770"/>
    <w:rsid w:val="0066601B"/>
    <w:rsid w:val="00666CA3"/>
    <w:rsid w:val="00667D90"/>
    <w:rsid w:val="006722E0"/>
    <w:rsid w:val="006752A8"/>
    <w:rsid w:val="006803FF"/>
    <w:rsid w:val="0068063F"/>
    <w:rsid w:val="0068162D"/>
    <w:rsid w:val="00682430"/>
    <w:rsid w:val="00682447"/>
    <w:rsid w:val="00682FF2"/>
    <w:rsid w:val="006845F2"/>
    <w:rsid w:val="00685B11"/>
    <w:rsid w:val="006866F2"/>
    <w:rsid w:val="0069240B"/>
    <w:rsid w:val="00696194"/>
    <w:rsid w:val="0069711E"/>
    <w:rsid w:val="006A21CC"/>
    <w:rsid w:val="006A4D75"/>
    <w:rsid w:val="006A7128"/>
    <w:rsid w:val="006B188C"/>
    <w:rsid w:val="006B4855"/>
    <w:rsid w:val="006B4BA6"/>
    <w:rsid w:val="006B6DC8"/>
    <w:rsid w:val="006B732F"/>
    <w:rsid w:val="006B7C77"/>
    <w:rsid w:val="006D027B"/>
    <w:rsid w:val="006D381C"/>
    <w:rsid w:val="006D5A9F"/>
    <w:rsid w:val="006D7861"/>
    <w:rsid w:val="006E0508"/>
    <w:rsid w:val="006E0517"/>
    <w:rsid w:val="006E0F4C"/>
    <w:rsid w:val="006E19C0"/>
    <w:rsid w:val="006E1FC5"/>
    <w:rsid w:val="006E4C7F"/>
    <w:rsid w:val="006E579E"/>
    <w:rsid w:val="006E6C96"/>
    <w:rsid w:val="006F0EE6"/>
    <w:rsid w:val="006F740C"/>
    <w:rsid w:val="00700219"/>
    <w:rsid w:val="00701C00"/>
    <w:rsid w:val="007047C8"/>
    <w:rsid w:val="0070564B"/>
    <w:rsid w:val="00705B61"/>
    <w:rsid w:val="00705E5E"/>
    <w:rsid w:val="00710E03"/>
    <w:rsid w:val="00711B41"/>
    <w:rsid w:val="00716CB1"/>
    <w:rsid w:val="00723CEB"/>
    <w:rsid w:val="007253C2"/>
    <w:rsid w:val="00732ED5"/>
    <w:rsid w:val="0073538C"/>
    <w:rsid w:val="00737EB5"/>
    <w:rsid w:val="00742C47"/>
    <w:rsid w:val="00744118"/>
    <w:rsid w:val="00752113"/>
    <w:rsid w:val="00760A54"/>
    <w:rsid w:val="00760CF5"/>
    <w:rsid w:val="00770789"/>
    <w:rsid w:val="00770808"/>
    <w:rsid w:val="00772B88"/>
    <w:rsid w:val="00772C5E"/>
    <w:rsid w:val="00774BD3"/>
    <w:rsid w:val="007755C8"/>
    <w:rsid w:val="0078165D"/>
    <w:rsid w:val="0078271F"/>
    <w:rsid w:val="0078294D"/>
    <w:rsid w:val="00783AB2"/>
    <w:rsid w:val="00784040"/>
    <w:rsid w:val="00784928"/>
    <w:rsid w:val="007907E1"/>
    <w:rsid w:val="00790B47"/>
    <w:rsid w:val="00791AFD"/>
    <w:rsid w:val="00794D8B"/>
    <w:rsid w:val="00795E5B"/>
    <w:rsid w:val="007965F9"/>
    <w:rsid w:val="007A1091"/>
    <w:rsid w:val="007A4A4F"/>
    <w:rsid w:val="007D0908"/>
    <w:rsid w:val="007D5099"/>
    <w:rsid w:val="007D67E3"/>
    <w:rsid w:val="007D703B"/>
    <w:rsid w:val="007E03D3"/>
    <w:rsid w:val="007E3172"/>
    <w:rsid w:val="007E4536"/>
    <w:rsid w:val="007E63E3"/>
    <w:rsid w:val="007E6785"/>
    <w:rsid w:val="007F12F4"/>
    <w:rsid w:val="007F3367"/>
    <w:rsid w:val="007F539E"/>
    <w:rsid w:val="007F71C0"/>
    <w:rsid w:val="007F7978"/>
    <w:rsid w:val="00803685"/>
    <w:rsid w:val="00803AF2"/>
    <w:rsid w:val="00803B4D"/>
    <w:rsid w:val="008058C1"/>
    <w:rsid w:val="008111FC"/>
    <w:rsid w:val="00814957"/>
    <w:rsid w:val="00815EA4"/>
    <w:rsid w:val="0083219F"/>
    <w:rsid w:val="008359C4"/>
    <w:rsid w:val="00835AE9"/>
    <w:rsid w:val="008365BF"/>
    <w:rsid w:val="008379DF"/>
    <w:rsid w:val="00840DBD"/>
    <w:rsid w:val="008476B0"/>
    <w:rsid w:val="008511F5"/>
    <w:rsid w:val="008526BA"/>
    <w:rsid w:val="00855E71"/>
    <w:rsid w:val="00856BD6"/>
    <w:rsid w:val="00856E24"/>
    <w:rsid w:val="008577A8"/>
    <w:rsid w:val="008601F4"/>
    <w:rsid w:val="00861863"/>
    <w:rsid w:val="008635A5"/>
    <w:rsid w:val="008657AE"/>
    <w:rsid w:val="00872792"/>
    <w:rsid w:val="00872F4C"/>
    <w:rsid w:val="008802A8"/>
    <w:rsid w:val="0088105C"/>
    <w:rsid w:val="00882138"/>
    <w:rsid w:val="008851A9"/>
    <w:rsid w:val="00891175"/>
    <w:rsid w:val="00896A91"/>
    <w:rsid w:val="00896CC6"/>
    <w:rsid w:val="0089797B"/>
    <w:rsid w:val="008A2F86"/>
    <w:rsid w:val="008A345E"/>
    <w:rsid w:val="008A66FA"/>
    <w:rsid w:val="008B080E"/>
    <w:rsid w:val="008B08FB"/>
    <w:rsid w:val="008B3D11"/>
    <w:rsid w:val="008C04AD"/>
    <w:rsid w:val="008C1165"/>
    <w:rsid w:val="008C16C0"/>
    <w:rsid w:val="008D11BD"/>
    <w:rsid w:val="008D16A1"/>
    <w:rsid w:val="008D19EF"/>
    <w:rsid w:val="008D6332"/>
    <w:rsid w:val="008D783D"/>
    <w:rsid w:val="008E4154"/>
    <w:rsid w:val="008E6548"/>
    <w:rsid w:val="008E65B3"/>
    <w:rsid w:val="008E7BB9"/>
    <w:rsid w:val="008F0BF6"/>
    <w:rsid w:val="008F17B4"/>
    <w:rsid w:val="008F7BD0"/>
    <w:rsid w:val="00903925"/>
    <w:rsid w:val="00903A10"/>
    <w:rsid w:val="009051B6"/>
    <w:rsid w:val="00906E2D"/>
    <w:rsid w:val="00907B19"/>
    <w:rsid w:val="00916FDD"/>
    <w:rsid w:val="00920D60"/>
    <w:rsid w:val="0092457B"/>
    <w:rsid w:val="00926A49"/>
    <w:rsid w:val="00933E44"/>
    <w:rsid w:val="00935D10"/>
    <w:rsid w:val="009379E6"/>
    <w:rsid w:val="009448E9"/>
    <w:rsid w:val="009478EF"/>
    <w:rsid w:val="00952D88"/>
    <w:rsid w:val="00954F9B"/>
    <w:rsid w:val="00956B48"/>
    <w:rsid w:val="0096395C"/>
    <w:rsid w:val="00964808"/>
    <w:rsid w:val="009713A9"/>
    <w:rsid w:val="00974430"/>
    <w:rsid w:val="00974C6C"/>
    <w:rsid w:val="00974EC5"/>
    <w:rsid w:val="00976CB7"/>
    <w:rsid w:val="009774B7"/>
    <w:rsid w:val="0098009B"/>
    <w:rsid w:val="00981F8C"/>
    <w:rsid w:val="0098207B"/>
    <w:rsid w:val="00982272"/>
    <w:rsid w:val="009847C4"/>
    <w:rsid w:val="00986044"/>
    <w:rsid w:val="00986A86"/>
    <w:rsid w:val="00992632"/>
    <w:rsid w:val="00993D94"/>
    <w:rsid w:val="009A0D4E"/>
    <w:rsid w:val="009A0E1D"/>
    <w:rsid w:val="009A121A"/>
    <w:rsid w:val="009A6485"/>
    <w:rsid w:val="009B0EE0"/>
    <w:rsid w:val="009B4EF0"/>
    <w:rsid w:val="009B533D"/>
    <w:rsid w:val="009B5511"/>
    <w:rsid w:val="009B7277"/>
    <w:rsid w:val="009C06F8"/>
    <w:rsid w:val="009C0766"/>
    <w:rsid w:val="009C26E1"/>
    <w:rsid w:val="009C4F9E"/>
    <w:rsid w:val="009D5DB5"/>
    <w:rsid w:val="009D7F4D"/>
    <w:rsid w:val="009E0BB4"/>
    <w:rsid w:val="009E1DF9"/>
    <w:rsid w:val="009E2616"/>
    <w:rsid w:val="009E3C59"/>
    <w:rsid w:val="009E43AC"/>
    <w:rsid w:val="009F0405"/>
    <w:rsid w:val="009F1944"/>
    <w:rsid w:val="009F1BF9"/>
    <w:rsid w:val="009F3913"/>
    <w:rsid w:val="009F72D3"/>
    <w:rsid w:val="009F7813"/>
    <w:rsid w:val="00A00691"/>
    <w:rsid w:val="00A0147D"/>
    <w:rsid w:val="00A02310"/>
    <w:rsid w:val="00A03B67"/>
    <w:rsid w:val="00A0465F"/>
    <w:rsid w:val="00A07343"/>
    <w:rsid w:val="00A111C0"/>
    <w:rsid w:val="00A12F82"/>
    <w:rsid w:val="00A173BC"/>
    <w:rsid w:val="00A30D0F"/>
    <w:rsid w:val="00A34EEF"/>
    <w:rsid w:val="00A354D6"/>
    <w:rsid w:val="00A36E0B"/>
    <w:rsid w:val="00A52FFE"/>
    <w:rsid w:val="00A5531A"/>
    <w:rsid w:val="00A60193"/>
    <w:rsid w:val="00A6077B"/>
    <w:rsid w:val="00A646CB"/>
    <w:rsid w:val="00A64CD8"/>
    <w:rsid w:val="00A64ED0"/>
    <w:rsid w:val="00A6565B"/>
    <w:rsid w:val="00A66495"/>
    <w:rsid w:val="00A732E2"/>
    <w:rsid w:val="00A73E4C"/>
    <w:rsid w:val="00A765F1"/>
    <w:rsid w:val="00A778CB"/>
    <w:rsid w:val="00A82770"/>
    <w:rsid w:val="00A87E97"/>
    <w:rsid w:val="00A93606"/>
    <w:rsid w:val="00AA0846"/>
    <w:rsid w:val="00AA21DF"/>
    <w:rsid w:val="00AA321B"/>
    <w:rsid w:val="00AA6187"/>
    <w:rsid w:val="00AA7B0E"/>
    <w:rsid w:val="00AA7B8C"/>
    <w:rsid w:val="00AB38C3"/>
    <w:rsid w:val="00AB4495"/>
    <w:rsid w:val="00AB747A"/>
    <w:rsid w:val="00AC6034"/>
    <w:rsid w:val="00AD3852"/>
    <w:rsid w:val="00AE17D5"/>
    <w:rsid w:val="00AE350B"/>
    <w:rsid w:val="00AE3B93"/>
    <w:rsid w:val="00AE42A5"/>
    <w:rsid w:val="00AE52B6"/>
    <w:rsid w:val="00AF3CBC"/>
    <w:rsid w:val="00AF3F8A"/>
    <w:rsid w:val="00AF5DB0"/>
    <w:rsid w:val="00AF6BF1"/>
    <w:rsid w:val="00B010BD"/>
    <w:rsid w:val="00B02B03"/>
    <w:rsid w:val="00B034D7"/>
    <w:rsid w:val="00B049CC"/>
    <w:rsid w:val="00B144AF"/>
    <w:rsid w:val="00B14986"/>
    <w:rsid w:val="00B17CB1"/>
    <w:rsid w:val="00B22203"/>
    <w:rsid w:val="00B31800"/>
    <w:rsid w:val="00B33C4C"/>
    <w:rsid w:val="00B416AB"/>
    <w:rsid w:val="00B42C41"/>
    <w:rsid w:val="00B46132"/>
    <w:rsid w:val="00B46F87"/>
    <w:rsid w:val="00B54B64"/>
    <w:rsid w:val="00B54F4C"/>
    <w:rsid w:val="00B57959"/>
    <w:rsid w:val="00B617D9"/>
    <w:rsid w:val="00B6229B"/>
    <w:rsid w:val="00B64024"/>
    <w:rsid w:val="00B64DE6"/>
    <w:rsid w:val="00B658CE"/>
    <w:rsid w:val="00B66449"/>
    <w:rsid w:val="00B66FE1"/>
    <w:rsid w:val="00B73A56"/>
    <w:rsid w:val="00B802D9"/>
    <w:rsid w:val="00B80CC5"/>
    <w:rsid w:val="00B80ECE"/>
    <w:rsid w:val="00B831B3"/>
    <w:rsid w:val="00B86F00"/>
    <w:rsid w:val="00B91A9C"/>
    <w:rsid w:val="00B93C30"/>
    <w:rsid w:val="00B94C03"/>
    <w:rsid w:val="00BA0024"/>
    <w:rsid w:val="00BA212D"/>
    <w:rsid w:val="00BA66DB"/>
    <w:rsid w:val="00BA7ABE"/>
    <w:rsid w:val="00BB4025"/>
    <w:rsid w:val="00BB41FE"/>
    <w:rsid w:val="00BB46A1"/>
    <w:rsid w:val="00BB7691"/>
    <w:rsid w:val="00BC14C3"/>
    <w:rsid w:val="00BC4D90"/>
    <w:rsid w:val="00BC70FB"/>
    <w:rsid w:val="00BC7575"/>
    <w:rsid w:val="00BD1094"/>
    <w:rsid w:val="00BD59C4"/>
    <w:rsid w:val="00BD69FD"/>
    <w:rsid w:val="00BD75CB"/>
    <w:rsid w:val="00BE05C8"/>
    <w:rsid w:val="00BE4F5C"/>
    <w:rsid w:val="00BE7E50"/>
    <w:rsid w:val="00BF684D"/>
    <w:rsid w:val="00C01B89"/>
    <w:rsid w:val="00C0362F"/>
    <w:rsid w:val="00C04734"/>
    <w:rsid w:val="00C04DDD"/>
    <w:rsid w:val="00C06D69"/>
    <w:rsid w:val="00C1119E"/>
    <w:rsid w:val="00C12FA2"/>
    <w:rsid w:val="00C13BD4"/>
    <w:rsid w:val="00C15FA5"/>
    <w:rsid w:val="00C1686B"/>
    <w:rsid w:val="00C23E35"/>
    <w:rsid w:val="00C2412B"/>
    <w:rsid w:val="00C26E65"/>
    <w:rsid w:val="00C32D93"/>
    <w:rsid w:val="00C3345A"/>
    <w:rsid w:val="00C455D1"/>
    <w:rsid w:val="00C528C5"/>
    <w:rsid w:val="00C531D2"/>
    <w:rsid w:val="00C54D01"/>
    <w:rsid w:val="00C55204"/>
    <w:rsid w:val="00C56E53"/>
    <w:rsid w:val="00C5736D"/>
    <w:rsid w:val="00C628FF"/>
    <w:rsid w:val="00C6457B"/>
    <w:rsid w:val="00C64780"/>
    <w:rsid w:val="00C65F05"/>
    <w:rsid w:val="00C71E57"/>
    <w:rsid w:val="00C73C86"/>
    <w:rsid w:val="00C82481"/>
    <w:rsid w:val="00C83A62"/>
    <w:rsid w:val="00C862BA"/>
    <w:rsid w:val="00C95492"/>
    <w:rsid w:val="00C957F3"/>
    <w:rsid w:val="00C95B7E"/>
    <w:rsid w:val="00C9638E"/>
    <w:rsid w:val="00C96EF3"/>
    <w:rsid w:val="00CA0593"/>
    <w:rsid w:val="00CA0B03"/>
    <w:rsid w:val="00CA0C64"/>
    <w:rsid w:val="00CA304B"/>
    <w:rsid w:val="00CA544C"/>
    <w:rsid w:val="00CA64FC"/>
    <w:rsid w:val="00CA705F"/>
    <w:rsid w:val="00CB0360"/>
    <w:rsid w:val="00CB1464"/>
    <w:rsid w:val="00CB78BE"/>
    <w:rsid w:val="00CC019C"/>
    <w:rsid w:val="00CC08FF"/>
    <w:rsid w:val="00CC1A54"/>
    <w:rsid w:val="00CC58CD"/>
    <w:rsid w:val="00CC5F54"/>
    <w:rsid w:val="00CC7248"/>
    <w:rsid w:val="00CD68DF"/>
    <w:rsid w:val="00CD728C"/>
    <w:rsid w:val="00CE1770"/>
    <w:rsid w:val="00CE35A7"/>
    <w:rsid w:val="00CE386A"/>
    <w:rsid w:val="00CE4CB6"/>
    <w:rsid w:val="00CF4D16"/>
    <w:rsid w:val="00D019B5"/>
    <w:rsid w:val="00D10CCA"/>
    <w:rsid w:val="00D10CD6"/>
    <w:rsid w:val="00D1176B"/>
    <w:rsid w:val="00D12CF0"/>
    <w:rsid w:val="00D16526"/>
    <w:rsid w:val="00D16625"/>
    <w:rsid w:val="00D17D6F"/>
    <w:rsid w:val="00D21FCB"/>
    <w:rsid w:val="00D23D94"/>
    <w:rsid w:val="00D24A16"/>
    <w:rsid w:val="00D36D66"/>
    <w:rsid w:val="00D41276"/>
    <w:rsid w:val="00D4312A"/>
    <w:rsid w:val="00D440AD"/>
    <w:rsid w:val="00D53177"/>
    <w:rsid w:val="00D538D9"/>
    <w:rsid w:val="00D54D6F"/>
    <w:rsid w:val="00D579EB"/>
    <w:rsid w:val="00D60CC4"/>
    <w:rsid w:val="00D63318"/>
    <w:rsid w:val="00D66A71"/>
    <w:rsid w:val="00D7088A"/>
    <w:rsid w:val="00D71FF7"/>
    <w:rsid w:val="00D76D0E"/>
    <w:rsid w:val="00D77193"/>
    <w:rsid w:val="00D77BBD"/>
    <w:rsid w:val="00D80ECD"/>
    <w:rsid w:val="00D818C6"/>
    <w:rsid w:val="00D8262B"/>
    <w:rsid w:val="00D83750"/>
    <w:rsid w:val="00D873CF"/>
    <w:rsid w:val="00D92EA1"/>
    <w:rsid w:val="00D92F5F"/>
    <w:rsid w:val="00D95B41"/>
    <w:rsid w:val="00D96DB3"/>
    <w:rsid w:val="00DA175A"/>
    <w:rsid w:val="00DA1D8A"/>
    <w:rsid w:val="00DA6A4D"/>
    <w:rsid w:val="00DB12C5"/>
    <w:rsid w:val="00DB2DC8"/>
    <w:rsid w:val="00DB38E7"/>
    <w:rsid w:val="00DB492F"/>
    <w:rsid w:val="00DB4DD4"/>
    <w:rsid w:val="00DC1C3A"/>
    <w:rsid w:val="00DC39C0"/>
    <w:rsid w:val="00DC3BE4"/>
    <w:rsid w:val="00DD29C8"/>
    <w:rsid w:val="00DD31EF"/>
    <w:rsid w:val="00DE14F4"/>
    <w:rsid w:val="00DF6BE9"/>
    <w:rsid w:val="00E01DEE"/>
    <w:rsid w:val="00E031A7"/>
    <w:rsid w:val="00E048FE"/>
    <w:rsid w:val="00E07827"/>
    <w:rsid w:val="00E15205"/>
    <w:rsid w:val="00E16199"/>
    <w:rsid w:val="00E162AD"/>
    <w:rsid w:val="00E2254E"/>
    <w:rsid w:val="00E246BA"/>
    <w:rsid w:val="00E315CA"/>
    <w:rsid w:val="00E31B1A"/>
    <w:rsid w:val="00E3252E"/>
    <w:rsid w:val="00E3458D"/>
    <w:rsid w:val="00E37A96"/>
    <w:rsid w:val="00E434E1"/>
    <w:rsid w:val="00E4767D"/>
    <w:rsid w:val="00E54CDC"/>
    <w:rsid w:val="00E613AA"/>
    <w:rsid w:val="00E75438"/>
    <w:rsid w:val="00E926AB"/>
    <w:rsid w:val="00E94D47"/>
    <w:rsid w:val="00E95215"/>
    <w:rsid w:val="00EA1A8D"/>
    <w:rsid w:val="00EA6F4D"/>
    <w:rsid w:val="00EB04BD"/>
    <w:rsid w:val="00EB070B"/>
    <w:rsid w:val="00EB2BD1"/>
    <w:rsid w:val="00EB663A"/>
    <w:rsid w:val="00EB752B"/>
    <w:rsid w:val="00EC5434"/>
    <w:rsid w:val="00EC5AAE"/>
    <w:rsid w:val="00EC6E93"/>
    <w:rsid w:val="00ED52CE"/>
    <w:rsid w:val="00ED6607"/>
    <w:rsid w:val="00EE3F2C"/>
    <w:rsid w:val="00EE478C"/>
    <w:rsid w:val="00EE7CE0"/>
    <w:rsid w:val="00EF1361"/>
    <w:rsid w:val="00F00A86"/>
    <w:rsid w:val="00F018DD"/>
    <w:rsid w:val="00F05209"/>
    <w:rsid w:val="00F13B7E"/>
    <w:rsid w:val="00F153E7"/>
    <w:rsid w:val="00F168AF"/>
    <w:rsid w:val="00F2414D"/>
    <w:rsid w:val="00F33FEA"/>
    <w:rsid w:val="00F3467D"/>
    <w:rsid w:val="00F35C9E"/>
    <w:rsid w:val="00F366BB"/>
    <w:rsid w:val="00F40A25"/>
    <w:rsid w:val="00F40B90"/>
    <w:rsid w:val="00F433EA"/>
    <w:rsid w:val="00F44014"/>
    <w:rsid w:val="00F45AE0"/>
    <w:rsid w:val="00F4653A"/>
    <w:rsid w:val="00F46D5F"/>
    <w:rsid w:val="00F51BAA"/>
    <w:rsid w:val="00F57A86"/>
    <w:rsid w:val="00F61B7D"/>
    <w:rsid w:val="00F64299"/>
    <w:rsid w:val="00F6599C"/>
    <w:rsid w:val="00F65FDF"/>
    <w:rsid w:val="00F66D7C"/>
    <w:rsid w:val="00F70F42"/>
    <w:rsid w:val="00F72B22"/>
    <w:rsid w:val="00F839D7"/>
    <w:rsid w:val="00F850AE"/>
    <w:rsid w:val="00F86858"/>
    <w:rsid w:val="00F90B84"/>
    <w:rsid w:val="00F91AF9"/>
    <w:rsid w:val="00F953CD"/>
    <w:rsid w:val="00F96879"/>
    <w:rsid w:val="00F969E9"/>
    <w:rsid w:val="00F96C32"/>
    <w:rsid w:val="00FA1E11"/>
    <w:rsid w:val="00FA2A23"/>
    <w:rsid w:val="00FA48EA"/>
    <w:rsid w:val="00FB099F"/>
    <w:rsid w:val="00FB6B37"/>
    <w:rsid w:val="00FC3986"/>
    <w:rsid w:val="00FC5D6E"/>
    <w:rsid w:val="00FC75CF"/>
    <w:rsid w:val="00FD0D77"/>
    <w:rsid w:val="00FD69EB"/>
    <w:rsid w:val="00FF0A84"/>
    <w:rsid w:val="00FF25A4"/>
    <w:rsid w:val="00FF25FC"/>
    <w:rsid w:val="00FF2E55"/>
    <w:rsid w:val="00FF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6B63"/>
    <w:pPr>
      <w:spacing w:before="100" w:beforeAutospacing="1" w:after="100" w:afterAutospacing="1" w:line="360" w:lineRule="auto"/>
      <w:ind w:left="567"/>
      <w:jc w:val="both"/>
    </w:pPr>
    <w:rPr>
      <w:rFonts w:ascii="Arial" w:hAnsi="Arial"/>
      <w:sz w:val="22"/>
    </w:rPr>
  </w:style>
  <w:style w:type="paragraph" w:styleId="Ttulo1">
    <w:name w:val="heading 1"/>
    <w:basedOn w:val="TDC1"/>
    <w:next w:val="Normal"/>
    <w:qFormat/>
    <w:rsid w:val="00B831B3"/>
    <w:pPr>
      <w:keepNext/>
      <w:numPr>
        <w:numId w:val="1"/>
      </w:numPr>
      <w:tabs>
        <w:tab w:val="left" w:pos="624"/>
      </w:tabs>
      <w:spacing w:before="240" w:after="240"/>
      <w:outlineLvl w:val="0"/>
    </w:pPr>
    <w:rPr>
      <w:rFonts w:cs="Arial"/>
      <w:b w:val="0"/>
      <w:bCs/>
      <w:caps w:val="0"/>
      <w:kern w:val="32"/>
      <w:szCs w:val="22"/>
      <w:u w:val="single"/>
    </w:rPr>
  </w:style>
  <w:style w:type="paragraph" w:styleId="Ttulo2">
    <w:name w:val="heading 2"/>
    <w:aliases w:val="Título TR 2,§1.1,§1.1."/>
    <w:basedOn w:val="TDC2"/>
    <w:next w:val="Normal"/>
    <w:link w:val="Ttulo2Car"/>
    <w:qFormat/>
    <w:rsid w:val="00B831B3"/>
    <w:pPr>
      <w:keepNext/>
      <w:numPr>
        <w:ilvl w:val="1"/>
        <w:numId w:val="1"/>
      </w:numPr>
      <w:tabs>
        <w:tab w:val="left" w:pos="624"/>
      </w:tabs>
      <w:outlineLvl w:val="1"/>
    </w:pPr>
    <w:rPr>
      <w:rFonts w:ascii="Arial Negrita" w:hAnsi="Arial Negrita" w:cs="Arial"/>
      <w:bCs/>
      <w:iCs/>
      <w:szCs w:val="22"/>
      <w:u w:val="single"/>
    </w:rPr>
  </w:style>
  <w:style w:type="paragraph" w:styleId="Ttulo3">
    <w:name w:val="heading 3"/>
    <w:basedOn w:val="EstiloTtulo3AntesAutomticoDespusAutomtico1"/>
    <w:next w:val="Normal"/>
    <w:link w:val="Ttulo3Car"/>
    <w:unhideWhenUsed/>
    <w:qFormat/>
    <w:rsid w:val="00BE05C8"/>
    <w:pPr>
      <w:outlineLvl w:val="2"/>
    </w:pPr>
    <w:rPr>
      <w:lang w:val="en-GB"/>
    </w:rPr>
  </w:style>
  <w:style w:type="paragraph" w:styleId="Ttulo4">
    <w:name w:val="heading 4"/>
    <w:basedOn w:val="Ttulo3"/>
    <w:next w:val="Normal"/>
    <w:link w:val="Ttulo4Car"/>
    <w:qFormat/>
    <w:rsid w:val="00BE05C8"/>
    <w:pPr>
      <w:numPr>
        <w:ilvl w:val="3"/>
      </w:numPr>
      <w:spacing w:before="240" w:beforeAutospacing="0" w:after="60" w:afterAutospacing="0" w:line="100" w:lineRule="atLeast"/>
      <w:ind w:left="1418"/>
      <w:outlineLvl w:val="3"/>
    </w:pPr>
    <w:rPr>
      <w:rFonts w:cs="Arial"/>
      <w:i/>
      <w:sz w:val="20"/>
      <w:szCs w:val="16"/>
    </w:rPr>
  </w:style>
  <w:style w:type="paragraph" w:styleId="Ttulo5">
    <w:name w:val="heading 5"/>
    <w:basedOn w:val="Ttulo4"/>
    <w:next w:val="Normal"/>
    <w:link w:val="Ttulo5Car"/>
    <w:qFormat/>
    <w:rsid w:val="00BE05C8"/>
    <w:pPr>
      <w:numPr>
        <w:ilvl w:val="4"/>
      </w:numPr>
      <w:ind w:left="1701" w:hanging="933"/>
      <w:outlineLvl w:val="4"/>
    </w:pPr>
    <w:rPr>
      <w:i w:val="0"/>
    </w:rPr>
  </w:style>
  <w:style w:type="paragraph" w:styleId="Ttulo6">
    <w:name w:val="heading 6"/>
    <w:basedOn w:val="Ttulo5"/>
    <w:next w:val="Normal"/>
    <w:link w:val="Ttulo6Car"/>
    <w:qFormat/>
    <w:rsid w:val="00D23D94"/>
    <w:pPr>
      <w:ind w:left="1152" w:hanging="1152"/>
      <w:outlineLvl w:val="5"/>
    </w:pPr>
  </w:style>
  <w:style w:type="paragraph" w:styleId="Ttulo7">
    <w:name w:val="heading 7"/>
    <w:basedOn w:val="Ttulo6"/>
    <w:next w:val="Normal"/>
    <w:link w:val="Ttulo7Car"/>
    <w:qFormat/>
    <w:rsid w:val="00D23D94"/>
    <w:pPr>
      <w:ind w:left="1296" w:hanging="1296"/>
      <w:outlineLvl w:val="6"/>
    </w:pPr>
  </w:style>
  <w:style w:type="paragraph" w:styleId="Ttulo8">
    <w:name w:val="heading 8"/>
    <w:basedOn w:val="Ttulo7"/>
    <w:next w:val="Normal"/>
    <w:link w:val="Ttulo8Car"/>
    <w:qFormat/>
    <w:rsid w:val="00D23D94"/>
    <w:pPr>
      <w:ind w:left="1440" w:hanging="1440"/>
      <w:outlineLvl w:val="7"/>
    </w:pPr>
  </w:style>
  <w:style w:type="paragraph" w:styleId="Ttulo9">
    <w:name w:val="heading 9"/>
    <w:basedOn w:val="Ttulo8"/>
    <w:next w:val="Normal"/>
    <w:link w:val="Ttulo9Car"/>
    <w:qFormat/>
    <w:rsid w:val="00D23D94"/>
    <w:pPr>
      <w:ind w:left="1584" w:hanging="1584"/>
      <w:outlineLvl w:val="8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uiPriority w:val="39"/>
    <w:rsid w:val="00C56E53"/>
    <w:pPr>
      <w:tabs>
        <w:tab w:val="left" w:pos="660"/>
        <w:tab w:val="right" w:leader="dot" w:pos="9344"/>
      </w:tabs>
      <w:ind w:left="0"/>
    </w:pPr>
    <w:rPr>
      <w:rFonts w:ascii="Arial Negrita" w:hAnsi="Arial Negrita"/>
      <w:b/>
      <w:caps/>
    </w:rPr>
  </w:style>
  <w:style w:type="paragraph" w:styleId="TDC2">
    <w:name w:val="toc 2"/>
    <w:basedOn w:val="Normal"/>
    <w:next w:val="Normal"/>
    <w:autoRedefine/>
    <w:uiPriority w:val="39"/>
    <w:rsid w:val="00C56E53"/>
    <w:pPr>
      <w:tabs>
        <w:tab w:val="left" w:pos="660"/>
        <w:tab w:val="right" w:leader="dot" w:pos="9344"/>
      </w:tabs>
      <w:ind w:left="0"/>
      <w:jc w:val="left"/>
    </w:pPr>
    <w:rPr>
      <w:b/>
    </w:rPr>
  </w:style>
  <w:style w:type="character" w:customStyle="1" w:styleId="Ttulo2Car">
    <w:name w:val="Título 2 Car"/>
    <w:aliases w:val="Título TR 2 Car,§1.1 Car,§1.1. Car"/>
    <w:basedOn w:val="Fuentedeprrafopredeter"/>
    <w:link w:val="Ttulo2"/>
    <w:rsid w:val="00B831B3"/>
    <w:rPr>
      <w:rFonts w:ascii="Arial Negrita" w:hAnsi="Arial Negrita" w:cs="Arial"/>
      <w:b/>
      <w:bCs/>
      <w:iCs/>
      <w:sz w:val="22"/>
      <w:szCs w:val="22"/>
      <w:u w:val="single"/>
    </w:rPr>
  </w:style>
  <w:style w:type="paragraph" w:styleId="Encabezado">
    <w:name w:val="header"/>
    <w:aliases w:val="*Header,hd,he,h,Alt Header,ho,header odd,HeaderPort,Encabezado Linea 1"/>
    <w:basedOn w:val="Normal"/>
    <w:link w:val="EncabezadoCar"/>
    <w:rsid w:val="00872792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45587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455870"/>
    <w:rPr>
      <w:rFonts w:ascii="Arial" w:hAnsi="Arial"/>
      <w:sz w:val="22"/>
    </w:rPr>
  </w:style>
  <w:style w:type="paragraph" w:styleId="Textodeglobo">
    <w:name w:val="Balloon Text"/>
    <w:basedOn w:val="Normal"/>
    <w:semiHidden/>
    <w:rsid w:val="009E0BB4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semiHidden/>
    <w:rsid w:val="003F5B0E"/>
    <w:rPr>
      <w:sz w:val="16"/>
      <w:szCs w:val="16"/>
    </w:rPr>
  </w:style>
  <w:style w:type="paragraph" w:styleId="Textocomentario">
    <w:name w:val="annotation text"/>
    <w:basedOn w:val="Normal"/>
    <w:semiHidden/>
    <w:rsid w:val="003F5B0E"/>
  </w:style>
  <w:style w:type="paragraph" w:styleId="Asuntodelcomentario">
    <w:name w:val="annotation subject"/>
    <w:basedOn w:val="Textocomentario"/>
    <w:next w:val="Textocomentario"/>
    <w:semiHidden/>
    <w:rsid w:val="003F5B0E"/>
    <w:rPr>
      <w:b/>
      <w:bCs/>
    </w:rPr>
  </w:style>
  <w:style w:type="paragraph" w:customStyle="1" w:styleId="EstiloTtulo3AntesAutomticoDespusAutomtico1">
    <w:name w:val="Estilo Título 3 + Antes:  Automático Después:  Automático1"/>
    <w:basedOn w:val="Normal"/>
    <w:rsid w:val="007D703B"/>
    <w:pPr>
      <w:numPr>
        <w:ilvl w:val="2"/>
        <w:numId w:val="1"/>
      </w:numPr>
    </w:pPr>
  </w:style>
  <w:style w:type="paragraph" w:customStyle="1" w:styleId="Vieta1Nivel">
    <w:name w:val="Viñeta 1 Nivel"/>
    <w:basedOn w:val="Normal"/>
    <w:link w:val="Vieta1NivelCar"/>
    <w:rsid w:val="0018261D"/>
    <w:pPr>
      <w:numPr>
        <w:numId w:val="2"/>
      </w:numPr>
    </w:pPr>
    <w:rPr>
      <w:bCs/>
    </w:rPr>
  </w:style>
  <w:style w:type="character" w:customStyle="1" w:styleId="Vieta1NivelCar">
    <w:name w:val="Viñeta 1 Nivel Car"/>
    <w:basedOn w:val="Fuentedeprrafopredeter"/>
    <w:link w:val="Vieta1Nivel"/>
    <w:rsid w:val="0018261D"/>
    <w:rPr>
      <w:rFonts w:ascii="Arial" w:hAnsi="Arial"/>
      <w:bCs/>
      <w:sz w:val="22"/>
    </w:rPr>
  </w:style>
  <w:style w:type="paragraph" w:customStyle="1" w:styleId="Vieta2Nivel">
    <w:name w:val="Viñeta 2º Nivel"/>
    <w:basedOn w:val="Normal"/>
    <w:rsid w:val="00AF6BF1"/>
    <w:pPr>
      <w:numPr>
        <w:numId w:val="3"/>
      </w:numPr>
    </w:pPr>
    <w:rPr>
      <w:szCs w:val="22"/>
      <w:lang w:val="es-ES_tradnl"/>
    </w:rPr>
  </w:style>
  <w:style w:type="paragraph" w:styleId="TDC3">
    <w:name w:val="toc 3"/>
    <w:basedOn w:val="Normal"/>
    <w:next w:val="Normal"/>
    <w:autoRedefine/>
    <w:uiPriority w:val="39"/>
    <w:rsid w:val="00C23E35"/>
    <w:pPr>
      <w:tabs>
        <w:tab w:val="left" w:pos="1134"/>
        <w:tab w:val="right" w:leader="dot" w:pos="9344"/>
      </w:tabs>
      <w:ind w:left="0"/>
    </w:pPr>
  </w:style>
  <w:style w:type="character" w:customStyle="1" w:styleId="Ttulo3Car">
    <w:name w:val="Título 3 Car"/>
    <w:basedOn w:val="Fuentedeprrafopredeter"/>
    <w:link w:val="Ttulo3"/>
    <w:rsid w:val="00BE05C8"/>
    <w:rPr>
      <w:rFonts w:ascii="Arial" w:hAnsi="Arial"/>
      <w:sz w:val="22"/>
      <w:lang w:val="en-GB"/>
    </w:rPr>
  </w:style>
  <w:style w:type="paragraph" w:customStyle="1" w:styleId="Normal1-1">
    <w:name w:val="Normal 1-1"/>
    <w:basedOn w:val="Normal"/>
    <w:rsid w:val="002406B7"/>
    <w:pPr>
      <w:spacing w:before="0" w:beforeAutospacing="0" w:after="120" w:afterAutospacing="0" w:line="240" w:lineRule="auto"/>
      <w:ind w:left="0" w:right="193"/>
    </w:pPr>
    <w:rPr>
      <w:lang w:val="en-GB"/>
    </w:rPr>
  </w:style>
  <w:style w:type="character" w:styleId="Hipervnculo">
    <w:name w:val="Hyperlink"/>
    <w:basedOn w:val="Fuentedeprrafopredeter"/>
    <w:uiPriority w:val="99"/>
    <w:unhideWhenUsed/>
    <w:rsid w:val="002406B7"/>
    <w:rPr>
      <w:color w:val="0000FF" w:themeColor="hyperlink"/>
      <w:u w:val="single"/>
    </w:rPr>
  </w:style>
  <w:style w:type="paragraph" w:customStyle="1" w:styleId="EstiloTtulo3Izquierda0cmSangrafrancesa127cmAnte">
    <w:name w:val="Estilo Título 3 + Izquierda:  0 cm Sangría francesa:  127 cm Ante..."/>
    <w:basedOn w:val="Ttulo3"/>
    <w:rsid w:val="002406B7"/>
    <w:pPr>
      <w:spacing w:before="240" w:after="60" w:line="100" w:lineRule="atLeast"/>
      <w:ind w:left="720" w:hanging="720"/>
    </w:pPr>
  </w:style>
  <w:style w:type="paragraph" w:styleId="Prrafodelista">
    <w:name w:val="List Paragraph"/>
    <w:basedOn w:val="Normal"/>
    <w:uiPriority w:val="34"/>
    <w:qFormat/>
    <w:rsid w:val="004C7A39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rsid w:val="00BE05C8"/>
    <w:rPr>
      <w:rFonts w:ascii="Arial" w:hAnsi="Arial" w:cs="Arial"/>
      <w:i/>
      <w:szCs w:val="16"/>
      <w:lang w:val="en-GB"/>
    </w:rPr>
  </w:style>
  <w:style w:type="character" w:customStyle="1" w:styleId="Ttulo5Car">
    <w:name w:val="Título 5 Car"/>
    <w:basedOn w:val="Fuentedeprrafopredeter"/>
    <w:link w:val="Ttulo5"/>
    <w:rsid w:val="00BE05C8"/>
    <w:rPr>
      <w:rFonts w:ascii="Arial" w:hAnsi="Arial" w:cs="Arial"/>
      <w:szCs w:val="16"/>
      <w:lang w:val="en-GB"/>
    </w:rPr>
  </w:style>
  <w:style w:type="character" w:customStyle="1" w:styleId="Ttulo6Car">
    <w:name w:val="Título 6 Car"/>
    <w:basedOn w:val="Fuentedeprrafopredeter"/>
    <w:link w:val="Ttulo6"/>
    <w:rsid w:val="00D23D94"/>
    <w:rPr>
      <w:rFonts w:ascii="Arial" w:hAnsi="Arial" w:cs="Arial"/>
      <w:szCs w:val="16"/>
      <w:lang w:val="en-GB"/>
    </w:rPr>
  </w:style>
  <w:style w:type="character" w:customStyle="1" w:styleId="Ttulo7Car">
    <w:name w:val="Título 7 Car"/>
    <w:basedOn w:val="Fuentedeprrafopredeter"/>
    <w:link w:val="Ttulo7"/>
    <w:rsid w:val="00D23D94"/>
    <w:rPr>
      <w:rFonts w:ascii="Arial" w:hAnsi="Arial" w:cs="Arial"/>
      <w:szCs w:val="16"/>
      <w:lang w:val="en-GB"/>
    </w:rPr>
  </w:style>
  <w:style w:type="character" w:customStyle="1" w:styleId="Ttulo8Car">
    <w:name w:val="Título 8 Car"/>
    <w:basedOn w:val="Fuentedeprrafopredeter"/>
    <w:link w:val="Ttulo8"/>
    <w:rsid w:val="00D23D94"/>
    <w:rPr>
      <w:rFonts w:ascii="Arial" w:hAnsi="Arial" w:cs="Arial"/>
      <w:szCs w:val="16"/>
      <w:lang w:val="en-GB"/>
    </w:rPr>
  </w:style>
  <w:style w:type="character" w:customStyle="1" w:styleId="Ttulo9Car">
    <w:name w:val="Título 9 Car"/>
    <w:basedOn w:val="Fuentedeprrafopredeter"/>
    <w:link w:val="Ttulo9"/>
    <w:rsid w:val="00D23D94"/>
    <w:rPr>
      <w:rFonts w:ascii="Arial" w:hAnsi="Arial" w:cs="Arial"/>
      <w:szCs w:val="16"/>
      <w:lang w:val="en-GB"/>
    </w:rPr>
  </w:style>
  <w:style w:type="paragraph" w:styleId="Ttulo">
    <w:name w:val="Title"/>
    <w:basedOn w:val="Ttulodendice"/>
    <w:link w:val="TtuloCar"/>
    <w:qFormat/>
    <w:rsid w:val="00D23D94"/>
    <w:pPr>
      <w:spacing w:before="0" w:beforeAutospacing="0" w:after="0" w:afterAutospacing="0" w:line="100" w:lineRule="atLeast"/>
      <w:ind w:left="0"/>
      <w:jc w:val="center"/>
    </w:pPr>
    <w:rPr>
      <w:rFonts w:ascii="Arial" w:eastAsia="Times New Roman" w:hAnsi="Arial" w:cs="Arial"/>
      <w:sz w:val="24"/>
      <w:szCs w:val="32"/>
    </w:rPr>
  </w:style>
  <w:style w:type="character" w:customStyle="1" w:styleId="TtuloCar">
    <w:name w:val="Título Car"/>
    <w:basedOn w:val="Fuentedeprrafopredeter"/>
    <w:link w:val="Ttulo"/>
    <w:rsid w:val="00D23D94"/>
    <w:rPr>
      <w:rFonts w:ascii="Arial" w:hAnsi="Arial" w:cs="Arial"/>
      <w:b/>
      <w:bCs/>
      <w:sz w:val="24"/>
      <w:szCs w:val="32"/>
    </w:rPr>
  </w:style>
  <w:style w:type="paragraph" w:styleId="ndice1">
    <w:name w:val="index 1"/>
    <w:basedOn w:val="Normal"/>
    <w:next w:val="Normal"/>
    <w:autoRedefine/>
    <w:rsid w:val="00D23D94"/>
    <w:pPr>
      <w:spacing w:before="0" w:after="0" w:line="240" w:lineRule="auto"/>
      <w:ind w:left="220" w:hanging="220"/>
    </w:pPr>
  </w:style>
  <w:style w:type="paragraph" w:styleId="Ttulodendice">
    <w:name w:val="index heading"/>
    <w:basedOn w:val="Normal"/>
    <w:next w:val="ndice1"/>
    <w:rsid w:val="00D23D94"/>
    <w:rPr>
      <w:rFonts w:asciiTheme="majorHAnsi" w:eastAsiaTheme="majorEastAsia" w:hAnsiTheme="majorHAnsi" w:cstheme="majorBidi"/>
      <w:b/>
      <w:bCs/>
    </w:rPr>
  </w:style>
  <w:style w:type="paragraph" w:customStyle="1" w:styleId="Listamayusculas">
    <w:name w:val="Lista mayusculas"/>
    <w:basedOn w:val="Normal"/>
    <w:rsid w:val="00AA7B0E"/>
    <w:pPr>
      <w:numPr>
        <w:numId w:val="4"/>
      </w:numPr>
      <w:tabs>
        <w:tab w:val="clear" w:pos="360"/>
      </w:tabs>
      <w:spacing w:before="60" w:beforeAutospacing="0" w:after="60" w:afterAutospacing="0" w:line="280" w:lineRule="atLeast"/>
    </w:pPr>
    <w:rPr>
      <w:lang w:val="es-ES_tradnl"/>
    </w:rPr>
  </w:style>
  <w:style w:type="paragraph" w:customStyle="1" w:styleId="CM24">
    <w:name w:val="CM24"/>
    <w:basedOn w:val="Normal"/>
    <w:next w:val="Normal"/>
    <w:rsid w:val="00AA7B0E"/>
    <w:pPr>
      <w:widowControl w:val="0"/>
      <w:autoSpaceDE w:val="0"/>
      <w:autoSpaceDN w:val="0"/>
      <w:adjustRightInd w:val="0"/>
      <w:spacing w:before="0" w:beforeAutospacing="0" w:after="140" w:afterAutospacing="0" w:line="240" w:lineRule="auto"/>
      <w:ind w:left="0"/>
      <w:jc w:val="left"/>
    </w:pPr>
    <w:rPr>
      <w:sz w:val="24"/>
      <w:szCs w:val="24"/>
    </w:rPr>
  </w:style>
  <w:style w:type="character" w:customStyle="1" w:styleId="tlid-translation">
    <w:name w:val="tlid-translation"/>
    <w:basedOn w:val="Fuentedeprrafopredeter"/>
    <w:rsid w:val="0083219F"/>
  </w:style>
  <w:style w:type="paragraph" w:styleId="Revisin">
    <w:name w:val="Revision"/>
    <w:hidden/>
    <w:uiPriority w:val="99"/>
    <w:semiHidden/>
    <w:rsid w:val="00CB0360"/>
    <w:rPr>
      <w:rFonts w:ascii="Arial" w:hAnsi="Arial"/>
      <w:sz w:val="22"/>
    </w:rPr>
  </w:style>
  <w:style w:type="paragraph" w:styleId="TtulodeTDC">
    <w:name w:val="TOC Heading"/>
    <w:basedOn w:val="Ttulo1"/>
    <w:next w:val="Normal"/>
    <w:uiPriority w:val="39"/>
    <w:unhideWhenUsed/>
    <w:qFormat/>
    <w:rsid w:val="00784928"/>
    <w:pPr>
      <w:keepLines/>
      <w:numPr>
        <w:numId w:val="0"/>
      </w:numPr>
      <w:tabs>
        <w:tab w:val="clear" w:pos="624"/>
        <w:tab w:val="clear" w:pos="660"/>
        <w:tab w:val="clear" w:pos="9344"/>
      </w:tabs>
      <w:spacing w:before="480" w:beforeAutospacing="0" w:after="0" w:afterAutospacing="0" w:line="276" w:lineRule="auto"/>
      <w:jc w:val="left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 w:val="28"/>
      <w:szCs w:val="28"/>
      <w:u w:val="none"/>
    </w:rPr>
  </w:style>
  <w:style w:type="character" w:customStyle="1" w:styleId="EncabezadoCar">
    <w:name w:val="Encabezado Car"/>
    <w:aliases w:val="*Header Car,hd Car,he Car,h Car,Alt Header Car,ho Car,header odd Car,HeaderPort Car,Encabezado Linea 1 Car"/>
    <w:link w:val="Encabezado"/>
    <w:rsid w:val="002A5706"/>
    <w:rPr>
      <w:rFonts w:ascii="Arial" w:hAnsi="Arial"/>
      <w:sz w:val="22"/>
    </w:rPr>
  </w:style>
  <w:style w:type="paragraph" w:styleId="Sangradetextonormal">
    <w:name w:val="Body Text Indent"/>
    <w:basedOn w:val="Normal"/>
    <w:link w:val="SangradetextonormalCar"/>
    <w:semiHidden/>
    <w:rsid w:val="006F740C"/>
    <w:pPr>
      <w:spacing w:before="0" w:beforeAutospacing="0" w:after="0" w:afterAutospacing="0" w:line="240" w:lineRule="auto"/>
      <w:ind w:left="708"/>
      <w:jc w:val="left"/>
    </w:p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6F740C"/>
    <w:rPr>
      <w:rFonts w:ascii="Arial" w:hAnsi="Arial"/>
      <w:sz w:val="22"/>
    </w:rPr>
  </w:style>
  <w:style w:type="paragraph" w:customStyle="1" w:styleId="EGIPTONivel1Ttulo">
    <w:name w:val="EGIPTO / Nivel 1 / Título"/>
    <w:basedOn w:val="Normal"/>
    <w:next w:val="EGIPTONivel2ttulo"/>
    <w:link w:val="EGIPTONivel1TtuloCar"/>
    <w:autoRedefine/>
    <w:qFormat/>
    <w:rsid w:val="009B0EE0"/>
    <w:pPr>
      <w:numPr>
        <w:numId w:val="20"/>
      </w:numPr>
      <w:outlineLvl w:val="0"/>
    </w:pPr>
    <w:rPr>
      <w:b/>
      <w:szCs w:val="22"/>
      <w:u w:val="single"/>
      <w:lang w:val="en-US"/>
    </w:rPr>
  </w:style>
  <w:style w:type="character" w:customStyle="1" w:styleId="EGIPTONivel1TtuloCar">
    <w:name w:val="EGIPTO / Nivel 1 / Título Car"/>
    <w:link w:val="EGIPTONivel1Ttulo"/>
    <w:rsid w:val="009B0EE0"/>
    <w:rPr>
      <w:rFonts w:ascii="Arial" w:hAnsi="Arial"/>
      <w:b/>
      <w:sz w:val="22"/>
      <w:szCs w:val="22"/>
      <w:u w:val="single"/>
      <w:lang w:val="en-US"/>
    </w:rPr>
  </w:style>
  <w:style w:type="paragraph" w:customStyle="1" w:styleId="EGIPTONivel2ttulo">
    <w:name w:val="EGIPTO / Nivel 2 / título"/>
    <w:basedOn w:val="Normal"/>
    <w:next w:val="Normal"/>
    <w:link w:val="EGIPTONivel2ttuloCar"/>
    <w:qFormat/>
    <w:rsid w:val="006F740C"/>
    <w:pPr>
      <w:numPr>
        <w:ilvl w:val="1"/>
        <w:numId w:val="14"/>
      </w:numPr>
      <w:tabs>
        <w:tab w:val="left" w:pos="567"/>
      </w:tabs>
      <w:spacing w:before="240" w:beforeAutospacing="0" w:after="240" w:afterAutospacing="0" w:line="240" w:lineRule="auto"/>
      <w:outlineLvl w:val="1"/>
    </w:pPr>
    <w:rPr>
      <w:b/>
      <w:szCs w:val="22"/>
      <w:lang w:val="en-US"/>
    </w:rPr>
  </w:style>
  <w:style w:type="paragraph" w:customStyle="1" w:styleId="EGIPTONivel3Encabezado">
    <w:name w:val="EGIPTO / Nivel 3 / Encabezado"/>
    <w:basedOn w:val="Normal"/>
    <w:next w:val="Normal"/>
    <w:qFormat/>
    <w:rsid w:val="006F740C"/>
    <w:pPr>
      <w:numPr>
        <w:ilvl w:val="2"/>
        <w:numId w:val="14"/>
      </w:numPr>
      <w:tabs>
        <w:tab w:val="left" w:pos="284"/>
        <w:tab w:val="left" w:pos="2694"/>
        <w:tab w:val="left" w:pos="3119"/>
        <w:tab w:val="left" w:pos="3402"/>
      </w:tabs>
      <w:spacing w:before="120" w:beforeAutospacing="0" w:after="0" w:afterAutospacing="0" w:line="312" w:lineRule="auto"/>
      <w:ind w:right="-28"/>
    </w:pPr>
    <w:rPr>
      <w:rFonts w:eastAsia="Arial"/>
      <w:szCs w:val="22"/>
      <w:lang w:val="en-US"/>
    </w:rPr>
  </w:style>
  <w:style w:type="character" w:customStyle="1" w:styleId="EGIPTONivel2ttuloCar">
    <w:name w:val="EGIPTO / Nivel 2 / título Car"/>
    <w:link w:val="EGIPTONivel2ttulo"/>
    <w:rsid w:val="006F740C"/>
    <w:rPr>
      <w:rFonts w:ascii="Arial" w:hAnsi="Arial"/>
      <w:b/>
      <w:sz w:val="22"/>
      <w:szCs w:val="22"/>
      <w:lang w:val="en-US"/>
    </w:rPr>
  </w:style>
  <w:style w:type="paragraph" w:styleId="Textoindependiente2">
    <w:name w:val="Body Text 2"/>
    <w:basedOn w:val="Normal"/>
    <w:link w:val="Textoindependiente2Car"/>
    <w:unhideWhenUsed/>
    <w:rsid w:val="0047334A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47334A"/>
    <w:rPr>
      <w:rFonts w:ascii="Arial" w:hAnsi="Arial"/>
      <w:sz w:val="22"/>
    </w:rPr>
  </w:style>
  <w:style w:type="paragraph" w:styleId="Listaconvietas">
    <w:name w:val="List Bullet"/>
    <w:basedOn w:val="Normal"/>
    <w:rsid w:val="0047334A"/>
    <w:pPr>
      <w:numPr>
        <w:numId w:val="27"/>
      </w:numPr>
      <w:tabs>
        <w:tab w:val="clear" w:pos="360"/>
        <w:tab w:val="left" w:pos="624"/>
      </w:tabs>
      <w:spacing w:before="0" w:beforeAutospacing="0" w:after="0" w:afterAutospacing="0" w:line="240" w:lineRule="auto"/>
      <w:ind w:left="624" w:hanging="624"/>
      <w:jc w:val="left"/>
    </w:pPr>
    <w:rPr>
      <w:rFonts w:ascii="Times New Roman" w:hAnsi="Times New Roman"/>
      <w:sz w:val="20"/>
    </w:rPr>
  </w:style>
  <w:style w:type="paragraph" w:customStyle="1" w:styleId="Punto">
    <w:name w:val="Punto"/>
    <w:basedOn w:val="Normal"/>
    <w:rsid w:val="00E37A96"/>
    <w:pPr>
      <w:spacing w:before="0" w:beforeAutospacing="0" w:after="0" w:afterAutospacing="0" w:line="240" w:lineRule="auto"/>
      <w:ind w:left="0"/>
    </w:pPr>
  </w:style>
  <w:style w:type="character" w:customStyle="1" w:styleId="FontStyle74">
    <w:name w:val="Font Style74"/>
    <w:uiPriority w:val="99"/>
    <w:rsid w:val="00E37A96"/>
    <w:rPr>
      <w:rFonts w:ascii="Arial" w:hAnsi="Arial" w:cs="Arial"/>
      <w:sz w:val="20"/>
      <w:szCs w:val="20"/>
    </w:rPr>
  </w:style>
  <w:style w:type="paragraph" w:customStyle="1" w:styleId="Estilo4">
    <w:name w:val="Estilo4"/>
    <w:basedOn w:val="Normal"/>
    <w:link w:val="Estilo4Car"/>
    <w:qFormat/>
    <w:rsid w:val="00C0362F"/>
    <w:pPr>
      <w:tabs>
        <w:tab w:val="left" w:pos="624"/>
        <w:tab w:val="left" w:pos="709"/>
        <w:tab w:val="right" w:leader="dot" w:pos="9344"/>
      </w:tabs>
      <w:ind w:left="0"/>
    </w:pPr>
    <w:rPr>
      <w:rFonts w:ascii="Arial Negrita" w:hAnsi="Arial Negrita" w:cs="Arial"/>
      <w:bCs/>
      <w:caps/>
      <w:noProof/>
      <w:kern w:val="32"/>
      <w:szCs w:val="22"/>
      <w:u w:val="single"/>
      <w:lang w:val="es-ES_tradnl"/>
    </w:rPr>
  </w:style>
  <w:style w:type="character" w:customStyle="1" w:styleId="Estilo4Car">
    <w:name w:val="Estilo4 Car"/>
    <w:link w:val="Estilo4"/>
    <w:rsid w:val="00C0362F"/>
    <w:rPr>
      <w:rFonts w:ascii="Arial Negrita" w:hAnsi="Arial Negrita" w:cs="Arial"/>
      <w:bCs/>
      <w:caps/>
      <w:noProof/>
      <w:kern w:val="32"/>
      <w:sz w:val="22"/>
      <w:szCs w:val="22"/>
      <w:u w:val="single"/>
      <w:lang w:val="es-ES_tradnl"/>
    </w:rPr>
  </w:style>
  <w:style w:type="table" w:styleId="Tablaconcuadrcula">
    <w:name w:val="Table Grid"/>
    <w:basedOn w:val="Tablanormal"/>
    <w:rsid w:val="00C5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6B63"/>
    <w:pPr>
      <w:spacing w:before="100" w:beforeAutospacing="1" w:after="100" w:afterAutospacing="1" w:line="360" w:lineRule="auto"/>
      <w:ind w:left="567"/>
      <w:jc w:val="both"/>
    </w:pPr>
    <w:rPr>
      <w:rFonts w:ascii="Arial" w:hAnsi="Arial"/>
      <w:sz w:val="22"/>
    </w:rPr>
  </w:style>
  <w:style w:type="paragraph" w:styleId="Ttulo1">
    <w:name w:val="heading 1"/>
    <w:basedOn w:val="TDC1"/>
    <w:next w:val="Normal"/>
    <w:qFormat/>
    <w:rsid w:val="00B831B3"/>
    <w:pPr>
      <w:keepNext/>
      <w:numPr>
        <w:numId w:val="1"/>
      </w:numPr>
      <w:tabs>
        <w:tab w:val="left" w:pos="624"/>
      </w:tabs>
      <w:spacing w:before="240" w:after="240"/>
      <w:outlineLvl w:val="0"/>
    </w:pPr>
    <w:rPr>
      <w:rFonts w:cs="Arial"/>
      <w:b w:val="0"/>
      <w:bCs/>
      <w:caps w:val="0"/>
      <w:kern w:val="32"/>
      <w:szCs w:val="22"/>
      <w:u w:val="single"/>
    </w:rPr>
  </w:style>
  <w:style w:type="paragraph" w:styleId="Ttulo2">
    <w:name w:val="heading 2"/>
    <w:aliases w:val="Título TR 2,§1.1,§1.1."/>
    <w:basedOn w:val="TDC2"/>
    <w:next w:val="Normal"/>
    <w:link w:val="Ttulo2Car"/>
    <w:qFormat/>
    <w:rsid w:val="00B831B3"/>
    <w:pPr>
      <w:keepNext/>
      <w:numPr>
        <w:ilvl w:val="1"/>
        <w:numId w:val="1"/>
      </w:numPr>
      <w:tabs>
        <w:tab w:val="left" w:pos="624"/>
      </w:tabs>
      <w:outlineLvl w:val="1"/>
    </w:pPr>
    <w:rPr>
      <w:rFonts w:ascii="Arial Negrita" w:hAnsi="Arial Negrita" w:cs="Arial"/>
      <w:bCs/>
      <w:iCs/>
      <w:szCs w:val="22"/>
      <w:u w:val="single"/>
    </w:rPr>
  </w:style>
  <w:style w:type="paragraph" w:styleId="Ttulo3">
    <w:name w:val="heading 3"/>
    <w:basedOn w:val="EstiloTtulo3AntesAutomticoDespusAutomtico1"/>
    <w:next w:val="Normal"/>
    <w:link w:val="Ttulo3Car"/>
    <w:unhideWhenUsed/>
    <w:qFormat/>
    <w:rsid w:val="00BE05C8"/>
    <w:pPr>
      <w:outlineLvl w:val="2"/>
    </w:pPr>
    <w:rPr>
      <w:lang w:val="en-GB"/>
    </w:rPr>
  </w:style>
  <w:style w:type="paragraph" w:styleId="Ttulo4">
    <w:name w:val="heading 4"/>
    <w:basedOn w:val="Ttulo3"/>
    <w:next w:val="Normal"/>
    <w:link w:val="Ttulo4Car"/>
    <w:qFormat/>
    <w:rsid w:val="00BE05C8"/>
    <w:pPr>
      <w:numPr>
        <w:ilvl w:val="3"/>
      </w:numPr>
      <w:spacing w:before="240" w:beforeAutospacing="0" w:after="60" w:afterAutospacing="0" w:line="100" w:lineRule="atLeast"/>
      <w:ind w:left="1418"/>
      <w:outlineLvl w:val="3"/>
    </w:pPr>
    <w:rPr>
      <w:rFonts w:cs="Arial"/>
      <w:i/>
      <w:sz w:val="20"/>
      <w:szCs w:val="16"/>
    </w:rPr>
  </w:style>
  <w:style w:type="paragraph" w:styleId="Ttulo5">
    <w:name w:val="heading 5"/>
    <w:basedOn w:val="Ttulo4"/>
    <w:next w:val="Normal"/>
    <w:link w:val="Ttulo5Car"/>
    <w:qFormat/>
    <w:rsid w:val="00BE05C8"/>
    <w:pPr>
      <w:numPr>
        <w:ilvl w:val="4"/>
      </w:numPr>
      <w:ind w:left="1701" w:hanging="933"/>
      <w:outlineLvl w:val="4"/>
    </w:pPr>
    <w:rPr>
      <w:i w:val="0"/>
    </w:rPr>
  </w:style>
  <w:style w:type="paragraph" w:styleId="Ttulo6">
    <w:name w:val="heading 6"/>
    <w:basedOn w:val="Ttulo5"/>
    <w:next w:val="Normal"/>
    <w:link w:val="Ttulo6Car"/>
    <w:qFormat/>
    <w:rsid w:val="00D23D94"/>
    <w:pPr>
      <w:ind w:left="1152" w:hanging="1152"/>
      <w:outlineLvl w:val="5"/>
    </w:pPr>
  </w:style>
  <w:style w:type="paragraph" w:styleId="Ttulo7">
    <w:name w:val="heading 7"/>
    <w:basedOn w:val="Ttulo6"/>
    <w:next w:val="Normal"/>
    <w:link w:val="Ttulo7Car"/>
    <w:qFormat/>
    <w:rsid w:val="00D23D94"/>
    <w:pPr>
      <w:ind w:left="1296" w:hanging="1296"/>
      <w:outlineLvl w:val="6"/>
    </w:pPr>
  </w:style>
  <w:style w:type="paragraph" w:styleId="Ttulo8">
    <w:name w:val="heading 8"/>
    <w:basedOn w:val="Ttulo7"/>
    <w:next w:val="Normal"/>
    <w:link w:val="Ttulo8Car"/>
    <w:qFormat/>
    <w:rsid w:val="00D23D94"/>
    <w:pPr>
      <w:ind w:left="1440" w:hanging="1440"/>
      <w:outlineLvl w:val="7"/>
    </w:pPr>
  </w:style>
  <w:style w:type="paragraph" w:styleId="Ttulo9">
    <w:name w:val="heading 9"/>
    <w:basedOn w:val="Ttulo8"/>
    <w:next w:val="Normal"/>
    <w:link w:val="Ttulo9Car"/>
    <w:qFormat/>
    <w:rsid w:val="00D23D94"/>
    <w:pPr>
      <w:ind w:left="1584" w:hanging="1584"/>
      <w:outlineLvl w:val="8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uiPriority w:val="39"/>
    <w:rsid w:val="00C56E53"/>
    <w:pPr>
      <w:tabs>
        <w:tab w:val="left" w:pos="660"/>
        <w:tab w:val="right" w:leader="dot" w:pos="9344"/>
      </w:tabs>
      <w:ind w:left="0"/>
    </w:pPr>
    <w:rPr>
      <w:rFonts w:ascii="Arial Negrita" w:hAnsi="Arial Negrita"/>
      <w:b/>
      <w:caps/>
    </w:rPr>
  </w:style>
  <w:style w:type="paragraph" w:styleId="TDC2">
    <w:name w:val="toc 2"/>
    <w:basedOn w:val="Normal"/>
    <w:next w:val="Normal"/>
    <w:autoRedefine/>
    <w:uiPriority w:val="39"/>
    <w:rsid w:val="00C56E53"/>
    <w:pPr>
      <w:tabs>
        <w:tab w:val="left" w:pos="660"/>
        <w:tab w:val="right" w:leader="dot" w:pos="9344"/>
      </w:tabs>
      <w:ind w:left="0"/>
      <w:jc w:val="left"/>
    </w:pPr>
    <w:rPr>
      <w:b/>
    </w:rPr>
  </w:style>
  <w:style w:type="character" w:customStyle="1" w:styleId="Ttulo2Car">
    <w:name w:val="Título 2 Car"/>
    <w:aliases w:val="Título TR 2 Car,§1.1 Car,§1.1. Car"/>
    <w:basedOn w:val="Fuentedeprrafopredeter"/>
    <w:link w:val="Ttulo2"/>
    <w:rsid w:val="00B831B3"/>
    <w:rPr>
      <w:rFonts w:ascii="Arial Negrita" w:hAnsi="Arial Negrita" w:cs="Arial"/>
      <w:b/>
      <w:bCs/>
      <w:iCs/>
      <w:sz w:val="22"/>
      <w:szCs w:val="22"/>
      <w:u w:val="single"/>
    </w:rPr>
  </w:style>
  <w:style w:type="paragraph" w:styleId="Encabezado">
    <w:name w:val="header"/>
    <w:aliases w:val="*Header,hd,he,h,Alt Header,ho,header odd,HeaderPort,Encabezado Linea 1"/>
    <w:basedOn w:val="Normal"/>
    <w:link w:val="EncabezadoCar"/>
    <w:rsid w:val="00872792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45587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455870"/>
    <w:rPr>
      <w:rFonts w:ascii="Arial" w:hAnsi="Arial"/>
      <w:sz w:val="22"/>
    </w:rPr>
  </w:style>
  <w:style w:type="paragraph" w:styleId="Textodeglobo">
    <w:name w:val="Balloon Text"/>
    <w:basedOn w:val="Normal"/>
    <w:semiHidden/>
    <w:rsid w:val="009E0BB4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semiHidden/>
    <w:rsid w:val="003F5B0E"/>
    <w:rPr>
      <w:sz w:val="16"/>
      <w:szCs w:val="16"/>
    </w:rPr>
  </w:style>
  <w:style w:type="paragraph" w:styleId="Textocomentario">
    <w:name w:val="annotation text"/>
    <w:basedOn w:val="Normal"/>
    <w:semiHidden/>
    <w:rsid w:val="003F5B0E"/>
  </w:style>
  <w:style w:type="paragraph" w:styleId="Asuntodelcomentario">
    <w:name w:val="annotation subject"/>
    <w:basedOn w:val="Textocomentario"/>
    <w:next w:val="Textocomentario"/>
    <w:semiHidden/>
    <w:rsid w:val="003F5B0E"/>
    <w:rPr>
      <w:b/>
      <w:bCs/>
    </w:rPr>
  </w:style>
  <w:style w:type="paragraph" w:customStyle="1" w:styleId="EstiloTtulo3AntesAutomticoDespusAutomtico1">
    <w:name w:val="Estilo Título 3 + Antes:  Automático Después:  Automático1"/>
    <w:basedOn w:val="Normal"/>
    <w:rsid w:val="007D703B"/>
    <w:pPr>
      <w:numPr>
        <w:ilvl w:val="2"/>
        <w:numId w:val="1"/>
      </w:numPr>
    </w:pPr>
  </w:style>
  <w:style w:type="paragraph" w:customStyle="1" w:styleId="Vieta1Nivel">
    <w:name w:val="Viñeta 1 Nivel"/>
    <w:basedOn w:val="Normal"/>
    <w:link w:val="Vieta1NivelCar"/>
    <w:rsid w:val="0018261D"/>
    <w:pPr>
      <w:numPr>
        <w:numId w:val="2"/>
      </w:numPr>
    </w:pPr>
    <w:rPr>
      <w:bCs/>
    </w:rPr>
  </w:style>
  <w:style w:type="character" w:customStyle="1" w:styleId="Vieta1NivelCar">
    <w:name w:val="Viñeta 1 Nivel Car"/>
    <w:basedOn w:val="Fuentedeprrafopredeter"/>
    <w:link w:val="Vieta1Nivel"/>
    <w:rsid w:val="0018261D"/>
    <w:rPr>
      <w:rFonts w:ascii="Arial" w:hAnsi="Arial"/>
      <w:bCs/>
      <w:sz w:val="22"/>
    </w:rPr>
  </w:style>
  <w:style w:type="paragraph" w:customStyle="1" w:styleId="Vieta2Nivel">
    <w:name w:val="Viñeta 2º Nivel"/>
    <w:basedOn w:val="Normal"/>
    <w:rsid w:val="00AF6BF1"/>
    <w:pPr>
      <w:numPr>
        <w:numId w:val="3"/>
      </w:numPr>
    </w:pPr>
    <w:rPr>
      <w:szCs w:val="22"/>
      <w:lang w:val="es-ES_tradnl"/>
    </w:rPr>
  </w:style>
  <w:style w:type="paragraph" w:styleId="TDC3">
    <w:name w:val="toc 3"/>
    <w:basedOn w:val="Normal"/>
    <w:next w:val="Normal"/>
    <w:autoRedefine/>
    <w:uiPriority w:val="39"/>
    <w:rsid w:val="00C23E35"/>
    <w:pPr>
      <w:tabs>
        <w:tab w:val="left" w:pos="1134"/>
        <w:tab w:val="right" w:leader="dot" w:pos="9344"/>
      </w:tabs>
      <w:ind w:left="0"/>
    </w:pPr>
  </w:style>
  <w:style w:type="character" w:customStyle="1" w:styleId="Ttulo3Car">
    <w:name w:val="Título 3 Car"/>
    <w:basedOn w:val="Fuentedeprrafopredeter"/>
    <w:link w:val="Ttulo3"/>
    <w:rsid w:val="00BE05C8"/>
    <w:rPr>
      <w:rFonts w:ascii="Arial" w:hAnsi="Arial"/>
      <w:sz w:val="22"/>
      <w:lang w:val="en-GB"/>
    </w:rPr>
  </w:style>
  <w:style w:type="paragraph" w:customStyle="1" w:styleId="Normal1-1">
    <w:name w:val="Normal 1-1"/>
    <w:basedOn w:val="Normal"/>
    <w:rsid w:val="002406B7"/>
    <w:pPr>
      <w:spacing w:before="0" w:beforeAutospacing="0" w:after="120" w:afterAutospacing="0" w:line="240" w:lineRule="auto"/>
      <w:ind w:left="0" w:right="193"/>
    </w:pPr>
    <w:rPr>
      <w:lang w:val="en-GB"/>
    </w:rPr>
  </w:style>
  <w:style w:type="character" w:styleId="Hipervnculo">
    <w:name w:val="Hyperlink"/>
    <w:basedOn w:val="Fuentedeprrafopredeter"/>
    <w:uiPriority w:val="99"/>
    <w:unhideWhenUsed/>
    <w:rsid w:val="002406B7"/>
    <w:rPr>
      <w:color w:val="0000FF" w:themeColor="hyperlink"/>
      <w:u w:val="single"/>
    </w:rPr>
  </w:style>
  <w:style w:type="paragraph" w:customStyle="1" w:styleId="EstiloTtulo3Izquierda0cmSangrafrancesa127cmAnte">
    <w:name w:val="Estilo Título 3 + Izquierda:  0 cm Sangría francesa:  127 cm Ante..."/>
    <w:basedOn w:val="Ttulo3"/>
    <w:rsid w:val="002406B7"/>
    <w:pPr>
      <w:spacing w:before="240" w:after="60" w:line="100" w:lineRule="atLeast"/>
      <w:ind w:left="720" w:hanging="720"/>
    </w:pPr>
  </w:style>
  <w:style w:type="paragraph" w:styleId="Prrafodelista">
    <w:name w:val="List Paragraph"/>
    <w:basedOn w:val="Normal"/>
    <w:uiPriority w:val="34"/>
    <w:qFormat/>
    <w:rsid w:val="004C7A39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rsid w:val="00BE05C8"/>
    <w:rPr>
      <w:rFonts w:ascii="Arial" w:hAnsi="Arial" w:cs="Arial"/>
      <w:i/>
      <w:szCs w:val="16"/>
      <w:lang w:val="en-GB"/>
    </w:rPr>
  </w:style>
  <w:style w:type="character" w:customStyle="1" w:styleId="Ttulo5Car">
    <w:name w:val="Título 5 Car"/>
    <w:basedOn w:val="Fuentedeprrafopredeter"/>
    <w:link w:val="Ttulo5"/>
    <w:rsid w:val="00BE05C8"/>
    <w:rPr>
      <w:rFonts w:ascii="Arial" w:hAnsi="Arial" w:cs="Arial"/>
      <w:szCs w:val="16"/>
      <w:lang w:val="en-GB"/>
    </w:rPr>
  </w:style>
  <w:style w:type="character" w:customStyle="1" w:styleId="Ttulo6Car">
    <w:name w:val="Título 6 Car"/>
    <w:basedOn w:val="Fuentedeprrafopredeter"/>
    <w:link w:val="Ttulo6"/>
    <w:rsid w:val="00D23D94"/>
    <w:rPr>
      <w:rFonts w:ascii="Arial" w:hAnsi="Arial" w:cs="Arial"/>
      <w:szCs w:val="16"/>
      <w:lang w:val="en-GB"/>
    </w:rPr>
  </w:style>
  <w:style w:type="character" w:customStyle="1" w:styleId="Ttulo7Car">
    <w:name w:val="Título 7 Car"/>
    <w:basedOn w:val="Fuentedeprrafopredeter"/>
    <w:link w:val="Ttulo7"/>
    <w:rsid w:val="00D23D94"/>
    <w:rPr>
      <w:rFonts w:ascii="Arial" w:hAnsi="Arial" w:cs="Arial"/>
      <w:szCs w:val="16"/>
      <w:lang w:val="en-GB"/>
    </w:rPr>
  </w:style>
  <w:style w:type="character" w:customStyle="1" w:styleId="Ttulo8Car">
    <w:name w:val="Título 8 Car"/>
    <w:basedOn w:val="Fuentedeprrafopredeter"/>
    <w:link w:val="Ttulo8"/>
    <w:rsid w:val="00D23D94"/>
    <w:rPr>
      <w:rFonts w:ascii="Arial" w:hAnsi="Arial" w:cs="Arial"/>
      <w:szCs w:val="16"/>
      <w:lang w:val="en-GB"/>
    </w:rPr>
  </w:style>
  <w:style w:type="character" w:customStyle="1" w:styleId="Ttulo9Car">
    <w:name w:val="Título 9 Car"/>
    <w:basedOn w:val="Fuentedeprrafopredeter"/>
    <w:link w:val="Ttulo9"/>
    <w:rsid w:val="00D23D94"/>
    <w:rPr>
      <w:rFonts w:ascii="Arial" w:hAnsi="Arial" w:cs="Arial"/>
      <w:szCs w:val="16"/>
      <w:lang w:val="en-GB"/>
    </w:rPr>
  </w:style>
  <w:style w:type="paragraph" w:styleId="Ttulo">
    <w:name w:val="Title"/>
    <w:basedOn w:val="Ttulodendice"/>
    <w:link w:val="TtuloCar"/>
    <w:qFormat/>
    <w:rsid w:val="00D23D94"/>
    <w:pPr>
      <w:spacing w:before="0" w:beforeAutospacing="0" w:after="0" w:afterAutospacing="0" w:line="100" w:lineRule="atLeast"/>
      <w:ind w:left="0"/>
      <w:jc w:val="center"/>
    </w:pPr>
    <w:rPr>
      <w:rFonts w:ascii="Arial" w:eastAsia="Times New Roman" w:hAnsi="Arial" w:cs="Arial"/>
      <w:sz w:val="24"/>
      <w:szCs w:val="32"/>
    </w:rPr>
  </w:style>
  <w:style w:type="character" w:customStyle="1" w:styleId="TtuloCar">
    <w:name w:val="Título Car"/>
    <w:basedOn w:val="Fuentedeprrafopredeter"/>
    <w:link w:val="Ttulo"/>
    <w:rsid w:val="00D23D94"/>
    <w:rPr>
      <w:rFonts w:ascii="Arial" w:hAnsi="Arial" w:cs="Arial"/>
      <w:b/>
      <w:bCs/>
      <w:sz w:val="24"/>
      <w:szCs w:val="32"/>
    </w:rPr>
  </w:style>
  <w:style w:type="paragraph" w:styleId="ndice1">
    <w:name w:val="index 1"/>
    <w:basedOn w:val="Normal"/>
    <w:next w:val="Normal"/>
    <w:autoRedefine/>
    <w:rsid w:val="00D23D94"/>
    <w:pPr>
      <w:spacing w:before="0" w:after="0" w:line="240" w:lineRule="auto"/>
      <w:ind w:left="220" w:hanging="220"/>
    </w:pPr>
  </w:style>
  <w:style w:type="paragraph" w:styleId="Ttulodendice">
    <w:name w:val="index heading"/>
    <w:basedOn w:val="Normal"/>
    <w:next w:val="ndice1"/>
    <w:rsid w:val="00D23D94"/>
    <w:rPr>
      <w:rFonts w:asciiTheme="majorHAnsi" w:eastAsiaTheme="majorEastAsia" w:hAnsiTheme="majorHAnsi" w:cstheme="majorBidi"/>
      <w:b/>
      <w:bCs/>
    </w:rPr>
  </w:style>
  <w:style w:type="paragraph" w:customStyle="1" w:styleId="Listamayusculas">
    <w:name w:val="Lista mayusculas"/>
    <w:basedOn w:val="Normal"/>
    <w:rsid w:val="00AA7B0E"/>
    <w:pPr>
      <w:numPr>
        <w:numId w:val="4"/>
      </w:numPr>
      <w:tabs>
        <w:tab w:val="clear" w:pos="360"/>
      </w:tabs>
      <w:spacing w:before="60" w:beforeAutospacing="0" w:after="60" w:afterAutospacing="0" w:line="280" w:lineRule="atLeast"/>
    </w:pPr>
    <w:rPr>
      <w:lang w:val="es-ES_tradnl"/>
    </w:rPr>
  </w:style>
  <w:style w:type="paragraph" w:customStyle="1" w:styleId="CM24">
    <w:name w:val="CM24"/>
    <w:basedOn w:val="Normal"/>
    <w:next w:val="Normal"/>
    <w:rsid w:val="00AA7B0E"/>
    <w:pPr>
      <w:widowControl w:val="0"/>
      <w:autoSpaceDE w:val="0"/>
      <w:autoSpaceDN w:val="0"/>
      <w:adjustRightInd w:val="0"/>
      <w:spacing w:before="0" w:beforeAutospacing="0" w:after="140" w:afterAutospacing="0" w:line="240" w:lineRule="auto"/>
      <w:ind w:left="0"/>
      <w:jc w:val="left"/>
    </w:pPr>
    <w:rPr>
      <w:sz w:val="24"/>
      <w:szCs w:val="24"/>
    </w:rPr>
  </w:style>
  <w:style w:type="character" w:customStyle="1" w:styleId="tlid-translation">
    <w:name w:val="tlid-translation"/>
    <w:basedOn w:val="Fuentedeprrafopredeter"/>
    <w:rsid w:val="0083219F"/>
  </w:style>
  <w:style w:type="paragraph" w:styleId="Revisin">
    <w:name w:val="Revision"/>
    <w:hidden/>
    <w:uiPriority w:val="99"/>
    <w:semiHidden/>
    <w:rsid w:val="00CB0360"/>
    <w:rPr>
      <w:rFonts w:ascii="Arial" w:hAnsi="Arial"/>
      <w:sz w:val="22"/>
    </w:rPr>
  </w:style>
  <w:style w:type="paragraph" w:styleId="TtulodeTDC">
    <w:name w:val="TOC Heading"/>
    <w:basedOn w:val="Ttulo1"/>
    <w:next w:val="Normal"/>
    <w:uiPriority w:val="39"/>
    <w:unhideWhenUsed/>
    <w:qFormat/>
    <w:rsid w:val="00784928"/>
    <w:pPr>
      <w:keepLines/>
      <w:numPr>
        <w:numId w:val="0"/>
      </w:numPr>
      <w:tabs>
        <w:tab w:val="clear" w:pos="624"/>
        <w:tab w:val="clear" w:pos="660"/>
        <w:tab w:val="clear" w:pos="9344"/>
      </w:tabs>
      <w:spacing w:before="480" w:beforeAutospacing="0" w:after="0" w:afterAutospacing="0" w:line="276" w:lineRule="auto"/>
      <w:jc w:val="left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 w:val="28"/>
      <w:szCs w:val="28"/>
      <w:u w:val="none"/>
    </w:rPr>
  </w:style>
  <w:style w:type="character" w:customStyle="1" w:styleId="EncabezadoCar">
    <w:name w:val="Encabezado Car"/>
    <w:aliases w:val="*Header Car,hd Car,he Car,h Car,Alt Header Car,ho Car,header odd Car,HeaderPort Car,Encabezado Linea 1 Car"/>
    <w:link w:val="Encabezado"/>
    <w:rsid w:val="002A5706"/>
    <w:rPr>
      <w:rFonts w:ascii="Arial" w:hAnsi="Arial"/>
      <w:sz w:val="22"/>
    </w:rPr>
  </w:style>
  <w:style w:type="paragraph" w:styleId="Sangradetextonormal">
    <w:name w:val="Body Text Indent"/>
    <w:basedOn w:val="Normal"/>
    <w:link w:val="SangradetextonormalCar"/>
    <w:semiHidden/>
    <w:rsid w:val="006F740C"/>
    <w:pPr>
      <w:spacing w:before="0" w:beforeAutospacing="0" w:after="0" w:afterAutospacing="0" w:line="240" w:lineRule="auto"/>
      <w:ind w:left="708"/>
      <w:jc w:val="left"/>
    </w:p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6F740C"/>
    <w:rPr>
      <w:rFonts w:ascii="Arial" w:hAnsi="Arial"/>
      <w:sz w:val="22"/>
    </w:rPr>
  </w:style>
  <w:style w:type="paragraph" w:customStyle="1" w:styleId="EGIPTONivel1Ttulo">
    <w:name w:val="EGIPTO / Nivel 1 / Título"/>
    <w:basedOn w:val="Normal"/>
    <w:next w:val="EGIPTONivel2ttulo"/>
    <w:link w:val="EGIPTONivel1TtuloCar"/>
    <w:autoRedefine/>
    <w:qFormat/>
    <w:rsid w:val="009B0EE0"/>
    <w:pPr>
      <w:numPr>
        <w:numId w:val="20"/>
      </w:numPr>
      <w:outlineLvl w:val="0"/>
    </w:pPr>
    <w:rPr>
      <w:b/>
      <w:szCs w:val="22"/>
      <w:u w:val="single"/>
      <w:lang w:val="en-US"/>
    </w:rPr>
  </w:style>
  <w:style w:type="character" w:customStyle="1" w:styleId="EGIPTONivel1TtuloCar">
    <w:name w:val="EGIPTO / Nivel 1 / Título Car"/>
    <w:link w:val="EGIPTONivel1Ttulo"/>
    <w:rsid w:val="009B0EE0"/>
    <w:rPr>
      <w:rFonts w:ascii="Arial" w:hAnsi="Arial"/>
      <w:b/>
      <w:sz w:val="22"/>
      <w:szCs w:val="22"/>
      <w:u w:val="single"/>
      <w:lang w:val="en-US"/>
    </w:rPr>
  </w:style>
  <w:style w:type="paragraph" w:customStyle="1" w:styleId="EGIPTONivel2ttulo">
    <w:name w:val="EGIPTO / Nivel 2 / título"/>
    <w:basedOn w:val="Normal"/>
    <w:next w:val="Normal"/>
    <w:link w:val="EGIPTONivel2ttuloCar"/>
    <w:qFormat/>
    <w:rsid w:val="006F740C"/>
    <w:pPr>
      <w:numPr>
        <w:ilvl w:val="1"/>
        <w:numId w:val="14"/>
      </w:numPr>
      <w:tabs>
        <w:tab w:val="left" w:pos="567"/>
      </w:tabs>
      <w:spacing w:before="240" w:beforeAutospacing="0" w:after="240" w:afterAutospacing="0" w:line="240" w:lineRule="auto"/>
      <w:outlineLvl w:val="1"/>
    </w:pPr>
    <w:rPr>
      <w:b/>
      <w:szCs w:val="22"/>
      <w:lang w:val="en-US"/>
    </w:rPr>
  </w:style>
  <w:style w:type="paragraph" w:customStyle="1" w:styleId="EGIPTONivel3Encabezado">
    <w:name w:val="EGIPTO / Nivel 3 / Encabezado"/>
    <w:basedOn w:val="Normal"/>
    <w:next w:val="Normal"/>
    <w:qFormat/>
    <w:rsid w:val="006F740C"/>
    <w:pPr>
      <w:numPr>
        <w:ilvl w:val="2"/>
        <w:numId w:val="14"/>
      </w:numPr>
      <w:tabs>
        <w:tab w:val="left" w:pos="284"/>
        <w:tab w:val="left" w:pos="2694"/>
        <w:tab w:val="left" w:pos="3119"/>
        <w:tab w:val="left" w:pos="3402"/>
      </w:tabs>
      <w:spacing w:before="120" w:beforeAutospacing="0" w:after="0" w:afterAutospacing="0" w:line="312" w:lineRule="auto"/>
      <w:ind w:right="-28"/>
    </w:pPr>
    <w:rPr>
      <w:rFonts w:eastAsia="Arial"/>
      <w:szCs w:val="22"/>
      <w:lang w:val="en-US"/>
    </w:rPr>
  </w:style>
  <w:style w:type="character" w:customStyle="1" w:styleId="EGIPTONivel2ttuloCar">
    <w:name w:val="EGIPTO / Nivel 2 / título Car"/>
    <w:link w:val="EGIPTONivel2ttulo"/>
    <w:rsid w:val="006F740C"/>
    <w:rPr>
      <w:rFonts w:ascii="Arial" w:hAnsi="Arial"/>
      <w:b/>
      <w:sz w:val="22"/>
      <w:szCs w:val="22"/>
      <w:lang w:val="en-US"/>
    </w:rPr>
  </w:style>
  <w:style w:type="paragraph" w:styleId="Textoindependiente2">
    <w:name w:val="Body Text 2"/>
    <w:basedOn w:val="Normal"/>
    <w:link w:val="Textoindependiente2Car"/>
    <w:unhideWhenUsed/>
    <w:rsid w:val="0047334A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47334A"/>
    <w:rPr>
      <w:rFonts w:ascii="Arial" w:hAnsi="Arial"/>
      <w:sz w:val="22"/>
    </w:rPr>
  </w:style>
  <w:style w:type="paragraph" w:styleId="Listaconvietas">
    <w:name w:val="List Bullet"/>
    <w:basedOn w:val="Normal"/>
    <w:rsid w:val="0047334A"/>
    <w:pPr>
      <w:numPr>
        <w:numId w:val="27"/>
      </w:numPr>
      <w:tabs>
        <w:tab w:val="clear" w:pos="360"/>
        <w:tab w:val="left" w:pos="624"/>
      </w:tabs>
      <w:spacing w:before="0" w:beforeAutospacing="0" w:after="0" w:afterAutospacing="0" w:line="240" w:lineRule="auto"/>
      <w:ind w:left="624" w:hanging="624"/>
      <w:jc w:val="left"/>
    </w:pPr>
    <w:rPr>
      <w:rFonts w:ascii="Times New Roman" w:hAnsi="Times New Roman"/>
      <w:sz w:val="20"/>
    </w:rPr>
  </w:style>
  <w:style w:type="paragraph" w:customStyle="1" w:styleId="Punto">
    <w:name w:val="Punto"/>
    <w:basedOn w:val="Normal"/>
    <w:rsid w:val="00E37A96"/>
    <w:pPr>
      <w:spacing w:before="0" w:beforeAutospacing="0" w:after="0" w:afterAutospacing="0" w:line="240" w:lineRule="auto"/>
      <w:ind w:left="0"/>
    </w:pPr>
  </w:style>
  <w:style w:type="character" w:customStyle="1" w:styleId="FontStyle74">
    <w:name w:val="Font Style74"/>
    <w:uiPriority w:val="99"/>
    <w:rsid w:val="00E37A96"/>
    <w:rPr>
      <w:rFonts w:ascii="Arial" w:hAnsi="Arial" w:cs="Arial"/>
      <w:sz w:val="20"/>
      <w:szCs w:val="20"/>
    </w:rPr>
  </w:style>
  <w:style w:type="paragraph" w:customStyle="1" w:styleId="Estilo4">
    <w:name w:val="Estilo4"/>
    <w:basedOn w:val="Normal"/>
    <w:link w:val="Estilo4Car"/>
    <w:qFormat/>
    <w:rsid w:val="00C0362F"/>
    <w:pPr>
      <w:tabs>
        <w:tab w:val="left" w:pos="624"/>
        <w:tab w:val="left" w:pos="709"/>
        <w:tab w:val="right" w:leader="dot" w:pos="9344"/>
      </w:tabs>
      <w:ind w:left="0"/>
    </w:pPr>
    <w:rPr>
      <w:rFonts w:ascii="Arial Negrita" w:hAnsi="Arial Negrita" w:cs="Arial"/>
      <w:bCs/>
      <w:caps/>
      <w:noProof/>
      <w:kern w:val="32"/>
      <w:szCs w:val="22"/>
      <w:u w:val="single"/>
      <w:lang w:val="es-ES_tradnl"/>
    </w:rPr>
  </w:style>
  <w:style w:type="character" w:customStyle="1" w:styleId="Estilo4Car">
    <w:name w:val="Estilo4 Car"/>
    <w:link w:val="Estilo4"/>
    <w:rsid w:val="00C0362F"/>
    <w:rPr>
      <w:rFonts w:ascii="Arial Negrita" w:hAnsi="Arial Negrita" w:cs="Arial"/>
      <w:bCs/>
      <w:caps/>
      <w:noProof/>
      <w:kern w:val="32"/>
      <w:sz w:val="22"/>
      <w:szCs w:val="22"/>
      <w:u w:val="single"/>
      <w:lang w:val="es-ES_tradnl"/>
    </w:rPr>
  </w:style>
  <w:style w:type="table" w:styleId="Tablaconcuadrcula">
    <w:name w:val="Table Grid"/>
    <w:basedOn w:val="Tablanormal"/>
    <w:rsid w:val="00C5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4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23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20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771459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27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6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1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1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10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3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9C1756-0D63-4005-81D1-719E47CA3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3514</Words>
  <Characters>19985</Characters>
  <Application>Microsoft Office Word</Application>
  <DocSecurity>0</DocSecurity>
  <Lines>166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Intecsa Uhde Industrial , S.A.</Company>
  <LinksUpToDate>false</LinksUpToDate>
  <CharactersWithSpaces>23453</CharactersWithSpaces>
  <SharedDoc>false</SharedDoc>
  <HLinks>
    <vt:vector size="84" baseType="variant">
      <vt:variant>
        <vt:i4>166</vt:i4>
      </vt:variant>
      <vt:variant>
        <vt:i4>87</vt:i4>
      </vt:variant>
      <vt:variant>
        <vt:i4>0</vt:i4>
      </vt:variant>
      <vt:variant>
        <vt:i4>5</vt:i4>
      </vt:variant>
      <vt:variant>
        <vt:lpwstr>../../../../Documents and Settings/OMP/Configuración local/Archivos temporales de Internet/OLK62/COMENTARIOS PR-13_R01.doc</vt:lpwstr>
      </vt:variant>
      <vt:variant>
        <vt:lpwstr>Archivo</vt:lpwstr>
      </vt:variant>
      <vt:variant>
        <vt:i4>1179702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_Toc265823380</vt:lpwstr>
      </vt:variant>
      <vt:variant>
        <vt:i4>1900598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_Toc265823379</vt:lpwstr>
      </vt:variant>
      <vt:variant>
        <vt:i4>1900598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_Toc265823378</vt:lpwstr>
      </vt:variant>
      <vt:variant>
        <vt:i4>1900598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_Toc265823377</vt:lpwstr>
      </vt:variant>
      <vt:variant>
        <vt:i4>1900598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_Toc265823376</vt:lpwstr>
      </vt:variant>
      <vt:variant>
        <vt:i4>1900598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_Toc265823375</vt:lpwstr>
      </vt:variant>
      <vt:variant>
        <vt:i4>1900598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_Toc265823374</vt:lpwstr>
      </vt:variant>
      <vt:variant>
        <vt:i4>1900598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_Toc265823373</vt:lpwstr>
      </vt:variant>
      <vt:variant>
        <vt:i4>1900598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_Toc265823372</vt:lpwstr>
      </vt:variant>
      <vt:variant>
        <vt:i4>1900598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_Toc265823371</vt:lpwstr>
      </vt:variant>
      <vt:variant>
        <vt:i4>1900598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_Toc265823370</vt:lpwstr>
      </vt:variant>
      <vt:variant>
        <vt:i4>1835062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_Toc265823369</vt:lpwstr>
      </vt:variant>
      <vt:variant>
        <vt:i4>1835062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_Toc265823368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Esteban Orduna, Óscar</dc:creator>
  <cp:lastModifiedBy>de Pedro Barceló , Óscar Manuel</cp:lastModifiedBy>
  <cp:revision>10</cp:revision>
  <cp:lastPrinted>2020-11-18T15:31:00Z</cp:lastPrinted>
  <dcterms:created xsi:type="dcterms:W3CDTF">2020-11-18T09:15:00Z</dcterms:created>
  <dcterms:modified xsi:type="dcterms:W3CDTF">2020-11-24T14:56:00Z</dcterms:modified>
</cp:coreProperties>
</file>