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1B070A"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margin-left:-57.55pt;margin-top:-60.15pt;width:144.8pt;height:524.6pt;z-index:251663360">
            <v:textbox style="mso-next-textbox:#_x0000_s1032">
              <w:txbxContent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lang w:bidi="ar-DZ"/>
                    </w:rPr>
                  </w:pP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rtl/>
                      <w:lang w:bidi="ar-DZ"/>
                    </w:rPr>
                    <w:t>ا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i/>
                      <w:iCs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i/>
                      <w:iCs/>
                      <w:sz w:val="20"/>
                      <w:szCs w:val="20"/>
                      <w:u w:val="single"/>
                      <w:rtl/>
                    </w:rPr>
                    <w:t>وزارة التربيـة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</w:rPr>
                    <w:t xml:space="preserve"> الوطنيـة</w:t>
                  </w:r>
                </w:p>
                <w:p w:rsidR="009F1337" w:rsidRPr="009F1337" w:rsidRDefault="009F1337" w:rsidP="009F1337">
                  <w:pPr>
                    <w:pStyle w:val="Titre1"/>
                    <w:jc w:val="center"/>
                    <w:rPr>
                      <w:rFonts w:cs="Traditional Arabic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lang w:bidi="ar-DZ"/>
                    </w:rPr>
                  </w:pPr>
                  <w:proofErr w:type="gramStart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 xml:space="preserve"> زانة البيضاء الجديدة</w:t>
                  </w:r>
                </w:p>
                <w:p w:rsidR="009F1337" w:rsidRPr="009F1337" w:rsidRDefault="009F1337" w:rsidP="009F1337">
                  <w:pPr>
                    <w:rPr>
                      <w:lang w:val="en-US" w:eastAsia="en-US" w:bidi="ar-DZ"/>
                    </w:rPr>
                  </w:pPr>
                </w:p>
                <w:p w:rsidR="009F1337" w:rsidRPr="00402CEF" w:rsidRDefault="009F1337" w:rsidP="009F1337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F1337" w:rsidRDefault="009F1337" w:rsidP="009F1337">
                  <w:pPr>
                    <w:jc w:val="center"/>
                  </w:pPr>
                </w:p>
                <w:p w:rsidR="009F1337" w:rsidRDefault="009F1337" w:rsidP="009F1337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31" style="position:absolute;margin-left:-66.25pt;margin-top:-68.9pt;width:163.8pt;height:540.45pt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402CEF" w:rsidP="00402CEF">
                  <w:pPr>
                    <w:tabs>
                      <w:tab w:val="left" w:pos="-142"/>
                    </w:tabs>
                    <w:ind w:left="-142"/>
                  </w:pPr>
                </w:p>
              </w:txbxContent>
            </v:textbox>
          </v:roundrect>
        </w:pict>
      </w:r>
      <w:r>
        <w:rPr>
          <w:noProof/>
        </w:rPr>
        <w:pict>
          <v:roundrect id="_x0000_s1028" style="position:absolute;margin-left:309.25pt;margin-top:141.8pt;width:146.2pt;height:180pt;z-index:251660288" arcsize="10923f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8E75E4" w:rsidRDefault="008E75E4" w:rsidP="008E75E4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  <w:t xml:space="preserve">تحضير </w:t>
                  </w:r>
                </w:p>
                <w:p w:rsidR="008E75E4" w:rsidRDefault="008E75E4" w:rsidP="008E75E4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  <w:t>الميزانية</w:t>
                  </w:r>
                </w:p>
                <w:p w:rsidR="00EE139D" w:rsidRDefault="00EE139D" w:rsidP="009F1337">
                  <w:pPr>
                    <w:jc w:val="center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027" type="#_x0000_t21" style="position:absolute;margin-left:295.1pt;margin-top:-43.65pt;width:176.7pt;height:654.55pt;z-index:251659264" fillcolor="white [3201]" strokecolor="black [3200]" strokeweight="5pt">
            <v:stroke linestyle="thickThin"/>
            <v:shadow color="#868686"/>
            <v:textbox style="mso-next-textbox:#_x0000_s1027">
              <w:txbxContent>
                <w:p w:rsidR="00EE139D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8"/>
                      <w:szCs w:val="28"/>
                      <w:lang w:bidi="ar-DZ"/>
                    </w:rPr>
                  </w:pP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rtl/>
                      <w:lang w:bidi="ar-DZ"/>
                    </w:rPr>
                    <w:t>ا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i/>
                      <w:i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i/>
                      <w:iCs/>
                      <w:u w:val="single"/>
                      <w:rtl/>
                    </w:rPr>
                    <w:t>وزارة التربيـة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</w:rPr>
                    <w:t xml:space="preserve"> الوطنيـة</w:t>
                  </w:r>
                </w:p>
                <w:p w:rsidR="00EE139D" w:rsidRPr="00402CEF" w:rsidRDefault="00EE139D" w:rsidP="00EE139D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proofErr w:type="gramStart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زانة البيضاء الجديدة </w:t>
                  </w:r>
                </w:p>
                <w:p w:rsidR="00EE139D" w:rsidRPr="00FA6F6F" w:rsidRDefault="00EE139D" w:rsidP="00EE139D">
                  <w:pPr>
                    <w:bidi/>
                    <w:spacing w:after="0" w:line="240" w:lineRule="auto"/>
                    <w:ind w:left="3543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Pr="00EE139D" w:rsidRDefault="00EE139D" w:rsidP="00EE139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26" style="position:absolute;margin-left:286.35pt;margin-top:-54.55pt;width:194.2pt;height:674.2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E139D" w:rsidRDefault="00EE139D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1B070A" w:rsidP="00E70EA4">
      <w:r>
        <w:rPr>
          <w:noProof/>
        </w:rPr>
        <w:pict>
          <v:roundrect id="_x0000_s1034" style="position:absolute;margin-left:-37.8pt;margin-top:20.95pt;width:106.85pt;height:120.3pt;z-index:251664384" arcsize="10923f" fillcolor="white [3201]" strokecolor="black [3200]" strokeweight="5pt">
            <v:stroke linestyle="thickThin"/>
            <v:shadow color="#868686"/>
            <v:textbox>
              <w:txbxContent>
                <w:p w:rsidR="008E75E4" w:rsidRPr="008E75E4" w:rsidRDefault="008E75E4" w:rsidP="008E75E4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6"/>
                      <w:szCs w:val="56"/>
                      <w:lang w:bidi="ar-DZ"/>
                    </w:rPr>
                  </w:pPr>
                  <w:r w:rsidRPr="008E75E4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6"/>
                      <w:szCs w:val="56"/>
                      <w:rtl/>
                      <w:lang w:bidi="ar-DZ"/>
                    </w:rPr>
                    <w:t xml:space="preserve">تحضير </w:t>
                  </w:r>
                </w:p>
                <w:p w:rsidR="008E75E4" w:rsidRDefault="008E75E4" w:rsidP="008E75E4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 w:rsidRPr="008E75E4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6"/>
                      <w:szCs w:val="56"/>
                      <w:rtl/>
                      <w:lang w:bidi="ar-DZ"/>
                    </w:rPr>
                    <w:t>الميزانية</w:t>
                  </w:r>
                </w:p>
                <w:p w:rsidR="008E75E4" w:rsidRDefault="008E75E4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1B070A" w:rsidP="00E70EA4">
      <w:r>
        <w:rPr>
          <w:noProof/>
        </w:rPr>
        <w:pict>
          <v:oval id="_x0000_s1035" style="position:absolute;margin-left:-23.45pt;margin-top:8.35pt;width:82.25pt;height:56.2pt;z-index:25166540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8E75E4" w:rsidRPr="008E75E4" w:rsidRDefault="008E75E4" w:rsidP="008E75E4">
                  <w:pPr>
                    <w:jc w:val="center"/>
                    <w:rPr>
                      <w:rFonts w:ascii="Bernard MT Condensed" w:hAnsi="Bernard MT Condensed"/>
                      <w:sz w:val="44"/>
                      <w:szCs w:val="44"/>
                    </w:rPr>
                  </w:pPr>
                  <w:r w:rsidRPr="008E75E4">
                    <w:rPr>
                      <w:rFonts w:ascii="Bernard MT Condensed" w:hAnsi="Bernard MT Condensed"/>
                      <w:sz w:val="44"/>
                      <w:szCs w:val="44"/>
                    </w:rPr>
                    <w:t>1.2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1B070A" w:rsidP="00E70EA4">
      <w:r>
        <w:rPr>
          <w:noProof/>
        </w:rPr>
        <w:pict>
          <v:oval id="_x0000_s1029" style="position:absolute;margin-left:317.1pt;margin-top:5.25pt;width:132pt;height:88.35pt;z-index:25166131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29">
              <w:txbxContent>
                <w:p w:rsidR="00EE139D" w:rsidRPr="00EE139D" w:rsidRDefault="008E75E4" w:rsidP="009F1337">
                  <w:pPr>
                    <w:jc w:val="center"/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</w:pPr>
                  <w:r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  <w:t>1.2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E70EA4">
      <w:pPr>
        <w:tabs>
          <w:tab w:val="left" w:pos="5950"/>
        </w:tabs>
      </w:pPr>
      <w:r>
        <w:tab/>
      </w: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D350A1">
      <w:pgSz w:w="11906" w:h="16838"/>
      <w:pgMar w:top="1985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5B7" w:rsidRDefault="00F415B7" w:rsidP="00F415B7">
      <w:pPr>
        <w:spacing w:after="0" w:line="240" w:lineRule="auto"/>
      </w:pPr>
      <w:r>
        <w:separator/>
      </w:r>
    </w:p>
  </w:endnote>
  <w:end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5B7" w:rsidRDefault="00F415B7" w:rsidP="00F415B7">
      <w:pPr>
        <w:spacing w:after="0" w:line="240" w:lineRule="auto"/>
      </w:pPr>
      <w:r>
        <w:separator/>
      </w:r>
    </w:p>
  </w:footnote>
  <w:foot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01426F"/>
    <w:rsid w:val="001B070A"/>
    <w:rsid w:val="00336F8A"/>
    <w:rsid w:val="00397D71"/>
    <w:rsid w:val="00402CEF"/>
    <w:rsid w:val="00827185"/>
    <w:rsid w:val="008E75E4"/>
    <w:rsid w:val="009F1337"/>
    <w:rsid w:val="00A914B4"/>
    <w:rsid w:val="00D21619"/>
    <w:rsid w:val="00D350A1"/>
    <w:rsid w:val="00D52B25"/>
    <w:rsid w:val="00DB1E26"/>
    <w:rsid w:val="00E70EA4"/>
    <w:rsid w:val="00EE139D"/>
    <w:rsid w:val="00F41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337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C581-8A62-41C6-B4BE-3A5CC31F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Edition TWINS</cp:lastModifiedBy>
  <cp:revision>11</cp:revision>
  <cp:lastPrinted>2012-04-26T09:34:00Z</cp:lastPrinted>
  <dcterms:created xsi:type="dcterms:W3CDTF">2012-03-25T11:16:00Z</dcterms:created>
  <dcterms:modified xsi:type="dcterms:W3CDTF">2012-04-26T09:43:00Z</dcterms:modified>
</cp:coreProperties>
</file>