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A09" w:rsidRPr="00C45349" w:rsidRDefault="007B7DA2" w:rsidP="007B7DA2">
      <w:pPr>
        <w:jc w:val="center"/>
        <w:rPr>
          <w:rFonts w:cs="Sultan Medium"/>
          <w:sz w:val="32"/>
          <w:szCs w:val="32"/>
          <w:rtl/>
          <w:lang w:bidi="ar-DZ"/>
        </w:rPr>
      </w:pPr>
      <w:r w:rsidRPr="00C45349">
        <w:rPr>
          <w:rFonts w:cs="Sultan Medium" w:hint="cs"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C45349" w:rsidRDefault="00C45349" w:rsidP="007B7DA2">
      <w:pPr>
        <w:jc w:val="center"/>
        <w:rPr>
          <w:rFonts w:cs="Sultan Medium"/>
          <w:sz w:val="32"/>
          <w:szCs w:val="32"/>
          <w:rtl/>
          <w:lang w:bidi="ar-DZ"/>
        </w:rPr>
      </w:pPr>
      <w:r w:rsidRPr="00C45349">
        <w:rPr>
          <w:rFonts w:cs="Sultan Medium" w:hint="cs"/>
          <w:sz w:val="32"/>
          <w:szCs w:val="32"/>
          <w:rtl/>
          <w:lang w:bidi="ar-DZ"/>
        </w:rPr>
        <w:t>وزارة التربية الوطنية</w:t>
      </w:r>
    </w:p>
    <w:p w:rsidR="00C45349" w:rsidRPr="00C45349" w:rsidRDefault="00C45349" w:rsidP="007B7DA2">
      <w:pPr>
        <w:jc w:val="center"/>
        <w:rPr>
          <w:rFonts w:cs="Sultan Medium"/>
          <w:sz w:val="32"/>
          <w:szCs w:val="32"/>
          <w:rtl/>
          <w:lang w:bidi="ar-DZ"/>
        </w:rPr>
      </w:pPr>
    </w:p>
    <w:p w:rsidR="00C45349" w:rsidRPr="00C45349" w:rsidRDefault="00C45349" w:rsidP="00165368">
      <w:pPr>
        <w:bidi/>
        <w:jc w:val="right"/>
        <w:rPr>
          <w:rFonts w:cs="Sultan Medium"/>
          <w:sz w:val="28"/>
          <w:szCs w:val="28"/>
          <w:rtl/>
        </w:rPr>
      </w:pPr>
      <w:r w:rsidRPr="00C45349">
        <w:rPr>
          <w:rFonts w:cs="Sultan Medium" w:hint="cs"/>
          <w:sz w:val="28"/>
          <w:szCs w:val="28"/>
          <w:rtl/>
          <w:lang w:bidi="ar-DZ"/>
        </w:rPr>
        <w:t>مديرية التر</w:t>
      </w:r>
      <w:r w:rsidR="00715CB9">
        <w:rPr>
          <w:rFonts w:cs="Sultan Medium" w:hint="cs"/>
          <w:sz w:val="28"/>
          <w:szCs w:val="28"/>
          <w:rtl/>
          <w:lang w:bidi="ar-DZ"/>
        </w:rPr>
        <w:t>ب</w:t>
      </w:r>
      <w:r w:rsidRPr="00C45349">
        <w:rPr>
          <w:rFonts w:cs="Sultan Medium" w:hint="cs"/>
          <w:sz w:val="28"/>
          <w:szCs w:val="28"/>
          <w:rtl/>
          <w:lang w:bidi="ar-DZ"/>
        </w:rPr>
        <w:t xml:space="preserve">ية لولاية </w:t>
      </w:r>
      <w:proofErr w:type="spellStart"/>
      <w:r w:rsidRPr="00C45349">
        <w:rPr>
          <w:rFonts w:cs="Sultan Medium" w:hint="cs"/>
          <w:sz w:val="28"/>
          <w:szCs w:val="28"/>
          <w:rtl/>
          <w:lang w:bidi="ar-DZ"/>
        </w:rPr>
        <w:t>باتن</w:t>
      </w:r>
      <w:r>
        <w:rPr>
          <w:rFonts w:cs="Sultan Medium" w:hint="cs"/>
          <w:sz w:val="28"/>
          <w:szCs w:val="28"/>
          <w:rtl/>
          <w:lang w:bidi="ar-DZ"/>
        </w:rPr>
        <w:t>ــ</w:t>
      </w:r>
      <w:r w:rsidRPr="00C45349">
        <w:rPr>
          <w:rFonts w:cs="Sultan Medium" w:hint="cs"/>
          <w:sz w:val="28"/>
          <w:szCs w:val="28"/>
          <w:rtl/>
          <w:lang w:bidi="ar-DZ"/>
        </w:rPr>
        <w:t>ة</w:t>
      </w:r>
      <w:proofErr w:type="spellEnd"/>
      <w:r w:rsidRPr="00C45349">
        <w:rPr>
          <w:rFonts w:cs="Sultan Medium" w:hint="cs"/>
          <w:sz w:val="28"/>
          <w:szCs w:val="28"/>
          <w:rtl/>
          <w:lang w:bidi="ar-DZ"/>
        </w:rPr>
        <w:t xml:space="preserve">                               </w:t>
      </w:r>
      <w:r w:rsidR="00165368">
        <w:rPr>
          <w:rFonts w:cs="Sultan Medium" w:hint="cs"/>
          <w:sz w:val="28"/>
          <w:szCs w:val="28"/>
          <w:rtl/>
          <w:lang w:bidi="ar-DZ"/>
        </w:rPr>
        <w:t xml:space="preserve">                     </w:t>
      </w:r>
      <w:r w:rsidRPr="00C45349">
        <w:rPr>
          <w:rFonts w:cs="Sultan Medium" w:hint="cs"/>
          <w:sz w:val="28"/>
          <w:szCs w:val="28"/>
          <w:rtl/>
          <w:lang w:bidi="ar-DZ"/>
        </w:rPr>
        <w:t xml:space="preserve">    متوسطة </w:t>
      </w:r>
      <w:proofErr w:type="spellStart"/>
      <w:r w:rsidR="00165368">
        <w:rPr>
          <w:rFonts w:cs="Sultan Medium" w:hint="cs"/>
          <w:sz w:val="28"/>
          <w:szCs w:val="28"/>
          <w:rtl/>
        </w:rPr>
        <w:t>مسعــــودي</w:t>
      </w:r>
      <w:proofErr w:type="spellEnd"/>
      <w:r w:rsidR="00165368">
        <w:rPr>
          <w:rFonts w:cs="Sultan Medium" w:hint="cs"/>
          <w:sz w:val="28"/>
          <w:szCs w:val="28"/>
          <w:rtl/>
        </w:rPr>
        <w:t xml:space="preserve"> عبد الله</w:t>
      </w:r>
    </w:p>
    <w:p w:rsidR="00C45349" w:rsidRPr="00C45349" w:rsidRDefault="00C45349" w:rsidP="00165368">
      <w:pPr>
        <w:rPr>
          <w:rFonts w:cs="Sultan Medium"/>
          <w:sz w:val="28"/>
          <w:szCs w:val="28"/>
          <w:rtl/>
          <w:lang w:bidi="ar-DZ"/>
        </w:rPr>
      </w:pPr>
      <w:r w:rsidRPr="00C45349">
        <w:rPr>
          <w:rFonts w:cs="Sultan Medium" w:hint="cs"/>
          <w:sz w:val="28"/>
          <w:szCs w:val="28"/>
          <w:rtl/>
          <w:lang w:bidi="ar-DZ"/>
        </w:rPr>
        <w:t xml:space="preserve">                                    </w:t>
      </w:r>
    </w:p>
    <w:p w:rsidR="00C45349" w:rsidRPr="00C45349" w:rsidRDefault="006D47EA" w:rsidP="00C45349">
      <w:pPr>
        <w:jc w:val="right"/>
        <w:rPr>
          <w:rFonts w:cs="Sultan Medium"/>
          <w:sz w:val="28"/>
          <w:szCs w:val="28"/>
          <w:rtl/>
          <w:lang w:bidi="ar-DZ"/>
        </w:rPr>
      </w:pPr>
      <w:r w:rsidRPr="006D47EA">
        <w:rPr>
          <w:noProof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7" type="#_x0000_t21" style="position:absolute;left:0;text-align:left;margin-left:51pt;margin-top:14.3pt;width:373.1pt;height:144.95pt;z-index:251659264">
            <v:textbox>
              <w:txbxContent>
                <w:p w:rsidR="00C45349" w:rsidRDefault="00C45349" w:rsidP="00C45349">
                  <w:pPr>
                    <w:jc w:val="center"/>
                    <w:rPr>
                      <w:rFonts w:cs="Sultan Medium"/>
                      <w:sz w:val="72"/>
                      <w:szCs w:val="72"/>
                      <w:rtl/>
                      <w:lang w:bidi="ar-DZ"/>
                    </w:rPr>
                  </w:pPr>
                  <w:r w:rsidRPr="00C45349">
                    <w:rPr>
                      <w:rFonts w:cs="Sultan Medium" w:hint="cs"/>
                      <w:sz w:val="72"/>
                      <w:szCs w:val="72"/>
                      <w:rtl/>
                      <w:lang w:bidi="ar-DZ"/>
                    </w:rPr>
                    <w:t>التقارير الثلاثية للمط</w:t>
                  </w:r>
                  <w:r>
                    <w:rPr>
                      <w:rFonts w:cs="Sultan Medium" w:hint="cs"/>
                      <w:sz w:val="72"/>
                      <w:szCs w:val="72"/>
                      <w:rtl/>
                      <w:lang w:bidi="ar-DZ"/>
                    </w:rPr>
                    <w:t>ا</w:t>
                  </w:r>
                  <w:r w:rsidRPr="00C45349">
                    <w:rPr>
                      <w:rFonts w:cs="Sultan Medium" w:hint="cs"/>
                      <w:sz w:val="72"/>
                      <w:szCs w:val="72"/>
                      <w:rtl/>
                      <w:lang w:bidi="ar-DZ"/>
                    </w:rPr>
                    <w:t>عم</w:t>
                  </w:r>
                </w:p>
                <w:p w:rsidR="00C45349" w:rsidRPr="00C45349" w:rsidRDefault="00C45349" w:rsidP="00E17F62">
                  <w:pPr>
                    <w:bidi/>
                    <w:jc w:val="center"/>
                    <w:rPr>
                      <w:rFonts w:cs="Sultan Medium"/>
                      <w:sz w:val="72"/>
                      <w:szCs w:val="72"/>
                      <w:lang w:bidi="ar-DZ"/>
                    </w:rPr>
                  </w:pPr>
                  <w:proofErr w:type="gramStart"/>
                  <w:r>
                    <w:rPr>
                      <w:rFonts w:cs="Sultan Medium" w:hint="cs"/>
                      <w:sz w:val="72"/>
                      <w:szCs w:val="72"/>
                      <w:rtl/>
                      <w:lang w:bidi="ar-DZ"/>
                    </w:rPr>
                    <w:t xml:space="preserve">المدرسية </w:t>
                  </w:r>
                  <w:r w:rsidRPr="00C45349">
                    <w:rPr>
                      <w:rFonts w:cs="Sultan Medium" w:hint="cs"/>
                      <w:sz w:val="72"/>
                      <w:szCs w:val="72"/>
                      <w:rtl/>
                      <w:lang w:bidi="ar-DZ"/>
                    </w:rPr>
                    <w:t xml:space="preserve"> </w:t>
                  </w:r>
                  <w:r w:rsidR="00E17F62">
                    <w:rPr>
                      <w:rFonts w:cs="Sultan Medium" w:hint="cs"/>
                      <w:sz w:val="72"/>
                      <w:szCs w:val="72"/>
                      <w:rtl/>
                      <w:lang w:bidi="ar-DZ"/>
                    </w:rPr>
                    <w:t>2015</w:t>
                  </w:r>
                  <w:proofErr w:type="gramEnd"/>
                </w:p>
              </w:txbxContent>
            </v:textbox>
          </v:shape>
        </w:pict>
      </w:r>
      <w:r>
        <w:rPr>
          <w:rFonts w:cs="Sultan Medium"/>
          <w:noProof/>
          <w:sz w:val="28"/>
          <w:szCs w:val="28"/>
          <w:rtl/>
        </w:rPr>
        <w:pict>
          <v:roundrect id="_x0000_s1026" style="position:absolute;left:0;text-align:left;margin-left:41.8pt;margin-top:5pt;width:390.85pt;height:162.7pt;z-index:251658240" arcsize="10923f" fillcolor="black [3200]" strokecolor="#f2f2f2 [3041]" strokeweight="3pt">
            <v:shadow on="t" type="perspective" color="#7f7f7f [1601]" opacity=".5" offset="1pt" offset2="-1pt"/>
            <v:textbox>
              <w:txbxContent>
                <w:p w:rsidR="00C45349" w:rsidRDefault="00C45349"/>
              </w:txbxContent>
            </v:textbox>
          </v:roundrect>
        </w:pict>
      </w:r>
      <w:r w:rsidR="00C45349" w:rsidRPr="00C45349">
        <w:rPr>
          <w:rFonts w:cs="Sultan Medium" w:hint="cs"/>
          <w:sz w:val="28"/>
          <w:szCs w:val="28"/>
          <w:rtl/>
          <w:lang w:bidi="ar-DZ"/>
        </w:rPr>
        <w:t xml:space="preserve">                                   </w:t>
      </w: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6D47EA" w:rsidP="00C45349">
      <w:pPr>
        <w:jc w:val="right"/>
        <w:rPr>
          <w:rtl/>
        </w:rPr>
      </w:pPr>
      <w:r>
        <w:rPr>
          <w:noProof/>
          <w:rtl/>
        </w:rPr>
        <w:pict>
          <v:roundrect id="_x0000_s1029" style="position:absolute;left:0;text-align:left;margin-left:41.8pt;margin-top:14.2pt;width:348.8pt;height:75.75pt;z-index:251661312" arcsize="10923f" fillcolor="white [3201]" strokecolor="black [3200]" strokeweight="5pt">
            <v:stroke linestyle="thickThin"/>
            <v:shadow color="#868686"/>
            <v:textbox>
              <w:txbxContent>
                <w:p w:rsidR="00C45349" w:rsidRPr="00C45349" w:rsidRDefault="00E17F62" w:rsidP="00165368">
                  <w:pPr>
                    <w:jc w:val="center"/>
                    <w:rPr>
                      <w:rFonts w:cs="Sultan Medium" w:hint="cs"/>
                      <w:sz w:val="96"/>
                      <w:szCs w:val="96"/>
                      <w:rtl/>
                    </w:rPr>
                  </w:pPr>
                  <w:proofErr w:type="gramStart"/>
                  <w:r>
                    <w:rPr>
                      <w:rFonts w:cs="Sultan Medium" w:hint="cs"/>
                      <w:sz w:val="96"/>
                      <w:szCs w:val="96"/>
                      <w:rtl/>
                    </w:rPr>
                    <w:t>التكليف</w:t>
                  </w:r>
                  <w:proofErr w:type="gramEnd"/>
                  <w:r>
                    <w:rPr>
                      <w:rFonts w:cs="Sultan Medium" w:hint="cs"/>
                      <w:sz w:val="96"/>
                      <w:szCs w:val="96"/>
                      <w:rtl/>
                    </w:rPr>
                    <w:t>+الاعتماد</w:t>
                  </w:r>
                </w:p>
              </w:txbxContent>
            </v:textbox>
          </v:roundrect>
        </w:pict>
      </w: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6D47EA" w:rsidP="00C45349">
      <w:pPr>
        <w:jc w:val="right"/>
        <w:rPr>
          <w:rtl/>
        </w:rPr>
      </w:pPr>
      <w:r>
        <w:rPr>
          <w:noProof/>
          <w:rtl/>
        </w:rPr>
        <w:pict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28" type="#_x0000_t54" style="position:absolute;left:0;text-align:left;margin-left:109.2pt;margin-top:5.1pt;width:270.2pt;height:38.35pt;z-index:251660288">
            <v:textbox>
              <w:txbxContent>
                <w:p w:rsidR="00C45349" w:rsidRPr="00C45349" w:rsidRDefault="00C45349" w:rsidP="00E17F62">
                  <w:pPr>
                    <w:bidi/>
                    <w:jc w:val="center"/>
                    <w:rPr>
                      <w:rFonts w:cs="Sultan Medium"/>
                      <w:sz w:val="32"/>
                      <w:szCs w:val="32"/>
                      <w:lang w:bidi="ar-DZ"/>
                    </w:rPr>
                  </w:pPr>
                  <w:r w:rsidRPr="00C45349"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 xml:space="preserve">السنة المالية </w:t>
                  </w:r>
                  <w:r w:rsidR="00E17F62"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>2015</w:t>
                  </w:r>
                </w:p>
              </w:txbxContent>
            </v:textbox>
          </v:shape>
        </w:pict>
      </w:r>
    </w:p>
    <w:p w:rsidR="00C45349" w:rsidRDefault="00C45349" w:rsidP="00C45349">
      <w:pPr>
        <w:jc w:val="right"/>
      </w:pPr>
    </w:p>
    <w:sectPr w:rsidR="00C45349" w:rsidSect="00C45349">
      <w:pgSz w:w="11906" w:h="16838"/>
      <w:pgMar w:top="1440" w:right="1133" w:bottom="1440" w:left="1276" w:header="708" w:footer="708" w:gutter="0"/>
      <w:pgBorders w:offsetFrom="page">
        <w:top w:val="postageStamp" w:sz="21" w:space="24" w:color="auto"/>
        <w:left w:val="postageStamp" w:sz="21" w:space="24" w:color="auto"/>
        <w:bottom w:val="postageStamp" w:sz="21" w:space="24" w:color="auto"/>
        <w:right w:val="postageStamp" w:sz="21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7B7DA2"/>
    <w:rsid w:val="00113A09"/>
    <w:rsid w:val="00165368"/>
    <w:rsid w:val="006D47EA"/>
    <w:rsid w:val="006E35C7"/>
    <w:rsid w:val="00715CB9"/>
    <w:rsid w:val="007B27CD"/>
    <w:rsid w:val="007B7DA2"/>
    <w:rsid w:val="00A45ABA"/>
    <w:rsid w:val="00A82067"/>
    <w:rsid w:val="00C45349"/>
    <w:rsid w:val="00C57AC4"/>
    <w:rsid w:val="00E17F62"/>
    <w:rsid w:val="00F07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A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653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3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Nekab-Net</cp:lastModifiedBy>
  <cp:revision>8</cp:revision>
  <cp:lastPrinted>2015-05-06T07:51:00Z</cp:lastPrinted>
  <dcterms:created xsi:type="dcterms:W3CDTF">2012-04-24T08:31:00Z</dcterms:created>
  <dcterms:modified xsi:type="dcterms:W3CDTF">2015-05-06T08:23:00Z</dcterms:modified>
</cp:coreProperties>
</file>