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Diccionario de Datos - Proyecto Datawave</w:t>
      </w:r>
    </w:p>
    <w:p>
      <w:pPr>
        <w:pStyle w:val="Heading1"/>
      </w:pPr>
      <w:r>
        <w:t>CENSUS_DATASET</w:t>
      </w:r>
    </w:p>
    <w:p>
      <w:pPr>
        <w:pStyle w:val="Heading2"/>
      </w:pPr>
      <w:r>
        <w:t>Census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state_fips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county_fips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county_name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median_household_income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median_home_value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total_population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Datos_Looker_Density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state_name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resident_population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population_density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density_rank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population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state_name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population_total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state_code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population_year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population_density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Resident Population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Population Density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Density Rank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v_reviews_total_nj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GMAPS_DATASET</w:t>
      </w:r>
    </w:p>
    <w:p>
      <w:pPr>
        <w:pStyle w:val="Heading2"/>
      </w:pPr>
      <w:r>
        <w:t>Asian_Cuisine_Google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</w:tbl>
    <w:p/>
    <w:p>
      <w:pPr>
        <w:pStyle w:val="Heading2"/>
      </w:pPr>
      <w:r>
        <w:t>Cafe_Bakery_Google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</w:tbl>
    <w:p/>
    <w:p>
      <w:pPr>
        <w:pStyle w:val="Heading2"/>
      </w:pPr>
      <w:r>
        <w:t>Fast_Food_Google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</w:tbl>
    <w:p/>
    <w:p>
      <w:pPr>
        <w:pStyle w:val="Heading2"/>
      </w:pPr>
      <w:r>
        <w:t>Pizza_Pasta_Google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</w:tbl>
    <w:p/>
    <w:p>
      <w:pPr>
        <w:pStyle w:val="Heading2"/>
      </w:pPr>
      <w:r>
        <w:t>gmap_attribute_relacional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attribute_type_id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attribute_value_id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gmap_attribute_types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attribute_type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attribute_type_id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gmap_attribute_values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attribute_value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attribute_value_id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gmap_category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category_name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gmap_category_relacional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gmap_hours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open_time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close_time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gmap_sites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avg_rating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latitude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longitude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num_of_reviews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recommendation_restaurant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features_text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review_gmap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review_id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gmap_id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date_time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v_reviews_dashboard_google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v_reviews_google_nj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YELPDATASET</w:t>
      </w:r>
    </w:p>
    <w:p>
      <w:pPr>
        <w:pStyle w:val="Heading2"/>
      </w:pPr>
      <w:r>
        <w:t>review_yelp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review_id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stars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useful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funny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cool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review_yelp_sentiment_temp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review_id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v_reviews_dashboard_full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stars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v_reviews_dashboard_total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v_reviews_dashboard_total_named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sentiment_label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sentiment_score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v_reviews_yelp_nj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review_date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yelp_attributes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attribute_id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yelp_attributes_rel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attribute_id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__index_level_0__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yelp_business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state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postal_code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latitude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longitude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stars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review_count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__index_level_0__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yelp_category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category_name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yelp_category_rel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__index_level_0__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yelp_hours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Campo</w:t>
            </w:r>
          </w:p>
        </w:tc>
        <w:tc>
          <w:tcPr>
            <w:tcW w:type="dxa" w:w="2160"/>
          </w:tcPr>
          <w:p>
            <w:r>
              <w:t>Tipo</w:t>
            </w:r>
          </w:p>
        </w:tc>
        <w:tc>
          <w:tcPr>
            <w:tcW w:type="dxa" w:w="2160"/>
          </w:tcPr>
          <w:p>
            <w:r>
              <w:t>Modo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</w:tr>
      <w:tr>
        <w:tc>
          <w:tcPr>
            <w:tcW w:type="dxa" w:w="2160"/>
          </w:tcPr>
          <w:p>
            <w:r>
              <w:t>business_id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open_time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close_time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__index_level_0__</w:t>
            </w:r>
          </w:p>
        </w:tc>
        <w:tc>
          <w:tcPr>
            <w:tcW w:type="dxa" w:w="2160"/>
          </w:tcPr>
          <w:p>
            <w:r>
              <w:t>INTEGER</w:t>
            </w:r>
          </w:p>
        </w:tc>
        <w:tc>
          <w:tcPr>
            <w:tcW w:type="dxa" w:w="2160"/>
          </w:tcPr>
          <w:p>
            <w:r>
              <w:t>NULLABLE</w:t>
            </w:r>
          </w:p>
        </w:tc>
        <w:tc>
          <w:tcPr>
            <w:tcW w:type="dxa" w:w="216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