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0"/>
              <w:left w:type="dxa" w:w="400"/>
              <w:bottom w:type="dxa" w:w="5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OneStep Jobs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Career Placement Platform</w:t>
            </w:r>
          </w:p>
          <w:p>
            <w:pPr>
              <w:pBdr>
                <w:top w:val="single" w:color="EA6C00" w:sz="4" w:space="1"/>
              </w:pBdr>
              <w:spacing w:after="160" w:before="0"/>
              <w:jc w:val="center"/>
            </w:pPr>
            <w:r>
              <w:rPr>
                <w:sz w:val="10"/>
                <w:szCs w:val="10"/>
              </w:rPr>
              <w:t xml:space="preserve">  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Client Project Documentation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Complete Technical &amp; User Reference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OneStep Jobs – Career Placement Platform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 Handover &amp; Technical Documentation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18, TypeScript, Vite, Tailwind CSS, Supabase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 / Project Owner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09 April 2026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EA6C00"/>
          <w:sz w:val="26"/>
          <w:szCs w:val="26"/>
        </w:rPr>
        <w:t xml:space="preserve">One Step to Your Career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Project Overview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 About the Product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OneStep Jobs is a full-stack, production-ready web application built to bridge the gap between skilled job seekers and hiring companies. The platform offers public-facing pages for student registration, a secure admin portal for managing students, companies, and staff, and complete data export capabilities.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tagline — "One Step to Your Career" — reflects the platform's core value: a single, streamlined destination for talent discovery and placement.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 Key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Modern dark-themed UI built with React 18 + TypeScript +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Serverless backend powered entirely by Supabase (PostgreSQL + Auth +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Three independent admin portals with separate login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Resume upload to cloud storage (PDF only, max 5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Export any data table to PDF or Excel with one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WhatsApp-linked phone numbers throughout the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Status tracking for every student (Pending / Selected / Rejected)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Fully responsive — works on desktop, tablet, and mobile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1.3 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v18.2 with TypeScript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Vite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v5.1 — fast dev server &amp; production builds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v3.4 — utility-first CSS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 Router DOM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v6.22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 / 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Supabase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PostgreSQL, Auth,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v2.39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jsPDF + jspdf-autotable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v2.5 + v3.8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v0.18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v0.344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Font – Display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Fonts — headings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Font – Body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DM Sans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Fonts — body text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Font – Mono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Fonts — data/code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static host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Vercel, Netlify, or similar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Website Pages &amp; Features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6C00" w:sz="6"/>
              <w:left w:val="single" w:color="EA6C00" w:sz="16"/>
              <w:bottom w:val="single" w:color="EA6C00" w:sz="2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All pages listed below are publicly accessible (no login required) except the Admin Portal at /admin.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 Home Page  —  /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primary landing page designed to convert visitors into registered candidates.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Sections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Hero section with animated career dashboard illustration, headline, and dual CTA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Statistics bar — 12,000+ students placed, 500+ partner companies, 98% satisfaction, 15+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Features grid — Expert Mentorship, Targeted Placements, Fast-Track Growth, Career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"How It Works" — 3-step process (Register → Get Matched → Get Hired)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Testimonials — 3 student success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Call-to-action banner with gradient background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 Registration Page  —  /register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student self-registration form. Data submitted here is saved directly to the Supabase database with the resume uploaded to cloud storage.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Minimum 3 characters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Tel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Valid 10-digit Indian mobile (starts 6–9)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Standard email format validation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Highest Qualification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Required — 9 options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Work Experience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Required — 8 options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Primary Skill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Required — 11 skill domains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Required — all 28 states + UTs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Minimum 2 characters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Resume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PDF only, max 5 MB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Real-time field-level validation with inline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PDF file type enforced at both frontend (accept attribute) and validation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Resume uploaded to Supabase Storage bucket named 'resumes'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Student record inserted into database only after successful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Success screen shown on completion — no page reload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Error banner displayed with message if submission fails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 About Page  —  /about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Company story and founding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Mission card — democratising career opportunities across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Vision card — 1 million placements by 2030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Timeline of milestones from 2009 to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Four core values — Student First, Excellence, Inclusivity,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Leadership team grid with initials-avatar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Bottom CTA banner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2.4  Services Page  —  /services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Displays the three pricing tiers with hover animations and an FAQ accordion.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6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Free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Basic profile, resume upload, 50+ job listings, community 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₹999/month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Priority visibility, dedicated mentor, mock interviews, salary coaching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₹2,999/month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Placement guarantee, C-suite mentoring, premium listings, personal branding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Admin Portal  —  /admin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6C00" w:sz="6"/>
              <w:left w:val="single" w:color="EA6C00" w:sz="16"/>
              <w:bottom w:val="single" w:color="EA6C00" w:sz="2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The admin portal is intentionally hidden from the public navigation menu. It is accessible only by typing /admin in the URL. This is a deliberate security choice.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 Portal Structure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admin portal contains three completely independent dashboards, each protected by its own Supabase Auth credentials. A dropdown menu in the top bar lets admins switch between panels.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3426"/>
      </w:tblGrid>
      <w:tr>
        <w:trPr>
          <w:tblHeader/>
        </w:trPr>
        <w:tc>
          <w:tcPr>
            <w:tcW w:type="dxa" w:w="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Dropdown Label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Email Prefix</w:t>
            </w:r>
          </w:p>
        </w:tc>
        <w:tc>
          <w:tcPr>
            <w:tcW w:type="dxa" w:w="34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admin@...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 registrations, status, resumes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 Registration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company@...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Hiring company profiles and open roles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 Registration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staff@...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Internal staff / team member records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6C00" w:sz="6"/>
              <w:left w:val="single" w:color="EA6C00" w:sz="16"/>
              <w:bottom w:val="single" w:color="EA6C00" w:sz="2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The email prefix determines access. Any email starting with 'company' opens the Company panel; starting with 'staff' opens the Staff panel; all others open the Student panel.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 Student Management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Statistics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Total Students registered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Pending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Selected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Rejected count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Row number, Full Name (with avatar initial), Phone, Email, Skill, State, Registration Date, Status, Resume link, Actions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Search bar — searches across name, email, skill, and district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State filter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Status filter (Pending / Selected / Rejected)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Sortable columns — click any column header to sort ascending/descending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Status indicator — colour-coded badge per student; click to open inline dropdown and change status (updates database immediately)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WhatsApp shortcut — clicking a phone number opens WhatsApp chat for that number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Resume link — opens the uploaded PDF in a new browser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View button — opens a full-detail modal with all student fields + WhatsApp + Resume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Delete button — shows confirmation modal before permanently removing the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Export to Excel — downloads filtered results as 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Export to PDF — downloads filtered results as landscape A4 report with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Refresh button — re-fetches latest data from database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 Company Registration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Statistics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Total companies registered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Total open positions (sum of all num_positions)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Number of unique industries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 fields (Add / Edit):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11 industry options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HR / recruiter name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Tel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10-digit, WhatsApp-linked in table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City, State format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Open Roles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Comma-separated role titles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No. of Positions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Number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Minimum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Textarea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Optional company/role brief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Add Company button opens inline form above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Edit (pencil icon) pre-fills the same form for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Delete (trash icon) shows confirmation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Search across company name, industry, roles, and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Sortable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Export to Excel and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Phone numbers are WhatsApp links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3.4  Staff Registration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Statistics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Total staff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Number of unique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Top department (by headcount)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 fields (Add / Edit):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 3 characters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Tel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10-digit, WhatsApp-linked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 email address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11 role options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11 department options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 qualification levels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8 experience ranges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Joining 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Date of joining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Add, edit, delete staff records with confirmation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Search across name, email, role, and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Phone numbers are WhatsApp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Export to Excel and PDF</w:t>
      </w:r>
    </w:p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Database Architecture  (Supabase / PostgreSQL)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 Tables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students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Student's full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10-digit mobile 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Highest qualification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Experience range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Primary skill domain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Indian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district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District within the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resume_url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 URL to uploaded PDF in 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Enum: pending | selected | rejected  (default: pending)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companies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 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industry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Industry sector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HR or recruiter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City,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open_roles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Comma-separated role titles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num_positions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Total openings (min 1)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 member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Mobile 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Work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Job role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Department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Educational qualification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Experience range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joining_date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Date of joining (YYYY-MM-DD)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 Indexes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26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students_email_idx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Fast lookup by email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students_created_at_idx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Ordered listing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students_state_idx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state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Filter by state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students_status_idx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status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Filter by status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companies_created_at_idx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Ordered listing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staff_created_at_idx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Ordered listing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staff_department_idx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Filter by department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Security Architecture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 Row Level Security (RLS)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Supabase RLS policies ensure that no data can be accessed or modified beyond what is intended, regardless of how the API is called.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 (anon)</w:t>
            </w:r>
          </w:p>
        </w:tc>
        <w:tc>
          <w:tcPr>
            <w:tcW w:type="dxa" w:w="34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Authenticated 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INSERT only (submit registration)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SELECT, UPDATE (status), DELETE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companies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access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CRUD (all operations)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access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CRUD (all operations)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 Storage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1400"/>
        <w:gridCol w:w="1226"/>
      </w:tblGrid>
      <w:tr>
        <w:trPr>
          <w:tblHeader/>
        </w:trP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Upload (INSERT)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(SELECT)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Types</w:t>
            </w:r>
          </w:p>
        </w:tc>
        <w:tc>
          <w:tcPr>
            <w:tcW w:type="dxa" w:w="12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Size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resumes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 (anon) — students upload their own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 URL (accessible via direct link)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PDF only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5 MB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authentication uses Supabase Auth (email + password, JWT-based)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Three separate user accounts must be created — one per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Sessions persist in the browser; the admin remains logged in on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Switching panel signs out the current session and requires the new panel's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/admin route is not linked from any public navigation — security by obscurity as an additional layer</w:t>
      </w:r>
    </w:p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Setup &amp; Deployment Guide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Node.js version 18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npm version 9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 free Supabase account at 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 static hosting account (Vercel, Netlify, or similar)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 Step-by-Step Setup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 — Create a Supabase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Log in to supabase.com and click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Choose an organisation, set a project name, and create a strong database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Select the region closest to your users (e.g., ap-south-1 for 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Wait for the project to initialise (~2 minutes)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 — Run the SQL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 your Supabase dashboard, click SQL Editor in the left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New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Open the file supabase_setup.sql from the project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Copy the entire contents and paste into the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the green Run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You should see "Success. No rows returned" — this confirms all tables, indexes, RLS, and storage were created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 — Create Admin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 Supabase dashboard → Authentication → Users → Add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Create User 1:  email = admin@onestepjobs.in  (or any non-company/staff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Create User 2:  email = company@onestepjobs.in  (must start with 'company')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Create User 3:  email = staff@onestepjobs.in  (must start with 'staff')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Set a strong password for each — store these securely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 — Configure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Unzip the project and find the file .env.example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Copy it and rename the copy to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 Supabase → Settings → API, copy the Project URL and the anon public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Paste them into .env as shown: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VITE_SUPABASE_URL=https://your-project-id.supabase.co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VITE_SUPABASE_ANON_KEY=eyJhbGciOiJIUzI1NiIsInR5cCI6...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5 — Install &amp;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npm install          # install all dependencies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npm run dev          # start development server (localhost:5173)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npm run build        # create production build in /dist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 Deploying to Vercel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Push the project to a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Go to vercel.com → New Project → Import from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Vercel auto-detects Vite — keep default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Add environment variables:  VITE_SUPABASE_URL  and  VITE_SUPABASE_ANON_KEY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Deploy — your site is live in under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push to main branch will auto-redeploy</w:t>
      </w:r>
    </w:p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Project File Structure</w:t>
      </w:r>
    </w:p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project follows a standard Vite + React structure with clear separation of concerns: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/ Folder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src/pages/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One file per page route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src/pages/HomePage.tsx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Public landing page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src/pages/RegisterPage.tsx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Student registration form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src/pages/AboutPage.tsx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Company about + mission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src/pages/ServicesPage.tsx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Pricing plans page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src/pages/AdminPage.tsx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Admin portal — login + dashboard shell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src/components/Layout.tsx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Shared wrapper with Navbar + Footer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src/components/Navbar.tsx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Responsive navigation bar with logo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src/components/Footer.tsx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Site footer with links + contact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src/components/StudentDashboard.tsx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Student management panel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src/components/CompanyDashboard.tsx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Company registration panel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src/components/StaffDashboard.tsx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Staff registration panel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src/services/supabase.ts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Supabase client + all DB/auth/storage functions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src/utils/exportUtils.ts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PDF (jsPDF) + Excel (xlsx) export functions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src/routes/AppRoutes.tsx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React Router route definitions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src/index.css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Tailwind directives + global design tokens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public/logo.png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OneStep Jobs logo (used in Navbar, Footer, Admin)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supabase_setup.sql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Complete SQL — run once in Supabase SQL Editor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Template for environment variables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tailwind.config.js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Tailwind theme — blue + orange brand colours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project dependencies and npm scripts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Admin Access Quick Reference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6C00" w:sz="6"/>
              <w:left w:val="single" w:color="EA6C00" w:sz="16"/>
              <w:bottom w:val="single" w:color="EA6C00" w:sz="2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Keep this section private. Share only with authorised administrators.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 How to Access the Admin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Open your website in a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 the URL bar, type:  yourwebsite.com/admin  and press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login page will appear — there is no link to this page from the public website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 Selecting the Right Panel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 the login page, use the section indicator to confirm which panel you are logging into, then enter the matching credentials. If you are already logged in as a different admin, the system will sign you out and prompt for new credentials.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8.3  Admin Credentials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6C00" w:sz="6"/>
              <w:left w:val="single" w:color="EA6C00" w:sz="16"/>
              <w:bottom w:val="single" w:color="EA6C00" w:sz="2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Fill in the password column below and store this document securely. Do not share passwords over email or messaging apps.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Panel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admin@onestepjobs.in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___________________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View, update status, delete students, export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 Registration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company@onestepjobs.in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___________________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Add, edit, delete companies, export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 Registration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staff@onestepjobs.in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___________________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Add, edit, delete staff, export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8.4  Changing Admin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Log in to your Supabase project dashboard at 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Navigate to Authentication →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Find the user whose password you want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the three-dot menu (⋯) → Send Password Reset or Reset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For security, change passwords every 90 days</w:t>
      </w:r>
    </w:p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Export Features</w:t>
      </w:r>
    </w:p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admin dashboard has dedicated Export to Excel and Export to PDF buttons. Exports always use the currently filtered/searched dataset — so you can export a subset (e.g., only "Selected" students from Karnataka) by applying filters first.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9.1  PDF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Paper size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A4 Landscape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Header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Branded — OneStep Jobs name + generation timestamp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Row colours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Alternating white / light blue (students), light orange (companies), light green (staff)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Footer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Page X of Y + copyright line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Font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Helvetica (embedded)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File name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students_report_[timestamp].pdf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9.2  Excel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Format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.xlsx (compatible with Excel 2010+, Google Sheets, LibreOffice)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Sheet 1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data table with auto-fitted column widths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Includes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visible columns including Resume URL for students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File name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students_report_[timestamp].xlsx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Troubleshooting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4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Page loads but data does not appear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Missing or wrong .env credentials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Check VITE_SUPABASE_URL and VITE_SUPABASE_ANON_KEY in .env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Registration form submit fails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RLS policy missing or SQL not run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Re-run supabase_setup.sql in Supabase SQL Editor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Resume upload fails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'resumes' bucket not created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Check Supabase → Storage → Buckets. Re-run the SQL.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 login says 'Invalid credentials'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User not created or wrong email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 to Supabase → Authentication → Users and verify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Company/Staff data not saving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Authenticated user has no INSERT permission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Check RLS policy 'allow_auth_all_companies' exists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Status change not persisting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Missing UPDATE policy on students table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Re-run SQL — policy 'allow_auth_update' must exist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White box around logo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Normal on dark backgrounds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Logo uses mix-blend-mode:multiply on white card — intended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Build error: Cannot find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node_modules missing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Run npm install before npm run 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Deployed site shows blank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Base URL or env vars missing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Add env vars in Vercel/Netlify dashboard settings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A6C00" w:sz="8"/>
        </w:pBdr>
        <w:shd w:fill="1D4ED8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Maintenance &amp; Support Notes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11.1  Regular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Supabase free tier includes 500 MB database and 1 GB storage — monitor usage in the Supabase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Student resumes accumulate in the 'resumes' storage bucket — periodically review and delete rejected student files to free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Supabase pauses free-tier projects after 1 week of inactivity — upgrade to Pro ($25/month) for always-on availability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Keep npm dependencies updated periodically — run npm audit for security vulnerabilities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11.2  Adding New Features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codebase is structured for easy extension: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New admin panels — add a new entry to the SECTIONS array in AdminPage.tsx and create a new dashboard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New form fields — add the column to supabase_setup.sql, update the TypeScript interface in supabase.ts, and add the field to the form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New pages — create a .tsx file in src/pages/ and add the route in src/routes/AppRoutes.tsx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Branding changes — update tailwind.config.js colours and replace /public/logo.png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3C5FD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11.3  Environment Checklist Before Go-Live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3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supabase_setup.sql executed successfully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Three admin users created in Supabase Auth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.env configured with real Supabase credentials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 login tested for all three panels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Student registration form tested end-to-end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Resume upload tested (PDF, under 5 MB)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PDF and Excel export tested for all dashboards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WhatsApp phone links tested on mobile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Status change (Pending → Selected) tested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Delete with confirmation modal tested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Site tested on mobile viewport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Custom domain configured (if applicable)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6C00" w:sz="8"/>
              <w:left w:val="none" w:color="FFFFFF" w:sz="0"/>
              <w:bottom w:val="single" w:color="EA6C00" w:sz="8"/>
              <w:right w:val="none" w:color="FFFFFF" w:sz="0"/>
            </w:tcBorders>
            <w:shd w:fill="FFF7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OneStep Jobs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A6C00"/>
                <w:sz w:val="22"/>
                <w:szCs w:val="22"/>
              </w:rPr>
              <w:t xml:space="preserve">"One Step to Your Career"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This document is confidential and intended solely for the client.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Confidential — For Client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b/>
          <w:bCs/>
          <w:color w:val="1D4ED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6C00" w:sz="4" w:space="2"/>
      </w:pBdr>
      <w:spacing w:after="120" w:before="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OneStep Jobs </w:t>
    </w:r>
    <w:r>
      <w:rPr>
        <w:rFonts w:ascii="Arial" w:cs="Arial" w:eastAsia="Arial" w:hAnsi="Arial"/>
        <w:color w:val="475569"/>
        <w:sz w:val="18"/>
        <w:szCs w:val="18"/>
      </w:rPr>
      <w:t xml:space="preserve">| Client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2026-04-09T13:13:16.815Z</dcterms:created>
  <dcterms:modified xsi:type="dcterms:W3CDTF">2026-04-09T13:13:16.815Z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