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AFAE" w14:textId="6B4802A3" w:rsidR="008A178E" w:rsidRDefault="008A178E" w:rsidP="008A17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56"/>
          <w:szCs w:val="56"/>
          <w:lang w:val="en-US"/>
        </w:rPr>
      </w:pPr>
      <w:r>
        <w:rPr>
          <w:rStyle w:val="normaltextrun"/>
          <w:rFonts w:ascii="Calibri Light" w:hAnsi="Calibri Light" w:cs="Calibri Light"/>
          <w:sz w:val="56"/>
          <w:szCs w:val="56"/>
          <w:lang w:val="en-US"/>
        </w:rPr>
        <w:t>User Access Matrix – Column and Row Level Security for CAS Tables</w:t>
      </w:r>
    </w:p>
    <w:p w14:paraId="081763D4" w14:textId="646D7F99" w:rsidR="008A178E" w:rsidRDefault="008A178E" w:rsidP="008A17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  <w:lang w:val="en-US"/>
        </w:rPr>
        <w:t>Documentation 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045D72DE" w14:textId="77777777" w:rsidR="008A178E" w:rsidRDefault="008A178E" w:rsidP="008A17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0C60A1" w14:textId="77777777" w:rsidR="008A178E" w:rsidRDefault="008A178E" w:rsidP="008A17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Product: Information Catalog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E3B9E2" w14:textId="77777777" w:rsidR="008A178E" w:rsidRDefault="008A178E" w:rsidP="008A17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Version: SAS Viya 4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5EF22F" w14:textId="57742384" w:rsidR="008A178E" w:rsidRDefault="008A178E" w:rsidP="008A17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Date: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12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/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04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/202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E4C6A8" w14:textId="61A70228" w:rsidR="00E94A9A" w:rsidRDefault="008A178E" w:rsidP="00BE1895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="00BE1895" w:rsidRPr="00F34EE6">
        <w:rPr>
          <w:b/>
          <w:bCs/>
        </w:rPr>
        <w:t>Setting up the VA Table Editor</w:t>
      </w:r>
    </w:p>
    <w:p w14:paraId="029654FB" w14:textId="3238AEC1" w:rsidR="00FD3940" w:rsidRPr="00192E4E" w:rsidRDefault="006859AF" w:rsidP="00FD3940">
      <w:pPr>
        <w:pStyle w:val="ListParagraph"/>
        <w:numPr>
          <w:ilvl w:val="0"/>
          <w:numId w:val="2"/>
        </w:numPr>
      </w:pPr>
      <w:r>
        <w:t xml:space="preserve">Unzip </w:t>
      </w:r>
      <w:r w:rsidRPr="009A4FDF">
        <w:rPr>
          <w:b/>
          <w:bCs/>
        </w:rPr>
        <w:t>va-table-editor-master.zip</w:t>
      </w:r>
      <w:r>
        <w:t xml:space="preserve"> to </w:t>
      </w:r>
      <w:r>
        <w:rPr>
          <w:b/>
          <w:bCs/>
        </w:rPr>
        <w:t>D:</w:t>
      </w:r>
      <w:r w:rsidR="00346D77">
        <w:rPr>
          <w:b/>
          <w:bCs/>
        </w:rPr>
        <w:t>\</w:t>
      </w:r>
    </w:p>
    <w:p w14:paraId="5C234894" w14:textId="3F6BA532" w:rsidR="00192E4E" w:rsidRDefault="005B52A5" w:rsidP="00FD394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Navigate to </w:t>
      </w:r>
      <w:r w:rsidR="00192E4E" w:rsidRPr="00346D77">
        <w:rPr>
          <w:b/>
          <w:bCs/>
        </w:rPr>
        <w:t>D:\va-table-editor-master\App</w:t>
      </w:r>
      <w:r w:rsidR="00346D77">
        <w:t xml:space="preserve"> and select </w:t>
      </w:r>
      <w:r w:rsidR="004327EF" w:rsidRPr="004327EF">
        <w:rPr>
          <w:b/>
          <w:bCs/>
        </w:rPr>
        <w:t>VATableEditor_DDC.html</w:t>
      </w:r>
    </w:p>
    <w:p w14:paraId="2B2CD9EB" w14:textId="6B13E22E" w:rsidR="00915335" w:rsidRPr="00665D8A" w:rsidRDefault="00915335" w:rsidP="00FD3940">
      <w:pPr>
        <w:pStyle w:val="ListParagraph"/>
        <w:numPr>
          <w:ilvl w:val="0"/>
          <w:numId w:val="2"/>
        </w:numPr>
        <w:rPr>
          <w:b/>
          <w:bCs/>
        </w:rPr>
      </w:pPr>
      <w:r>
        <w:t>Scroll to the OnLoad and OnLoad functions</w:t>
      </w:r>
      <w:r w:rsidR="00EF1DD7">
        <w:t xml:space="preserve"> and edit the </w:t>
      </w:r>
      <w:r w:rsidR="00665D8A">
        <w:t>ctrlFileLocation</w:t>
      </w:r>
    </w:p>
    <w:p w14:paraId="439E49FE" w14:textId="2C38976A" w:rsidR="00665D8A" w:rsidRPr="00346D77" w:rsidRDefault="00665D8A" w:rsidP="00FD3940">
      <w:pPr>
        <w:pStyle w:val="ListParagraph"/>
        <w:numPr>
          <w:ilvl w:val="0"/>
          <w:numId w:val="2"/>
        </w:numPr>
        <w:rPr>
          <w:b/>
          <w:bCs/>
        </w:rPr>
      </w:pPr>
      <w:r w:rsidRPr="00665D8A">
        <w:rPr>
          <w:b/>
          <w:bCs/>
          <w:noProof/>
        </w:rPr>
        <w:drawing>
          <wp:inline distT="0" distB="0" distL="0" distR="0" wp14:anchorId="12158BF6" wp14:editId="31D98EB3">
            <wp:extent cx="4707172" cy="26367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2029" cy="264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C56D" w14:textId="67171753" w:rsidR="006F6921" w:rsidRDefault="006F6921" w:rsidP="00E87D93">
      <w:pPr>
        <w:pStyle w:val="ListParagraph"/>
        <w:numPr>
          <w:ilvl w:val="0"/>
          <w:numId w:val="2"/>
        </w:numPr>
      </w:pPr>
      <w:r>
        <w:t>Go to SAS Visual Analytics and create a new report</w:t>
      </w:r>
    </w:p>
    <w:p w14:paraId="078B9120" w14:textId="70707B3D" w:rsidR="00F34EE6" w:rsidRPr="00E87D93" w:rsidRDefault="00F34EE6" w:rsidP="00E87D93">
      <w:pPr>
        <w:pStyle w:val="ListParagraph"/>
        <w:numPr>
          <w:ilvl w:val="0"/>
          <w:numId w:val="2"/>
        </w:numPr>
      </w:pPr>
      <w:r>
        <w:t xml:space="preserve">Click </w:t>
      </w:r>
      <w:r w:rsidRPr="00330E5C">
        <w:rPr>
          <w:b/>
          <w:bCs/>
        </w:rPr>
        <w:t>Objects</w:t>
      </w:r>
      <w:r>
        <w:t xml:space="preserve"> and select </w:t>
      </w:r>
      <w:r w:rsidRPr="00330E5C">
        <w:rPr>
          <w:b/>
          <w:bCs/>
        </w:rPr>
        <w:t>Data-driven content</w:t>
      </w:r>
    </w:p>
    <w:p w14:paraId="104B3492" w14:textId="77777777" w:rsidR="00F34EE6" w:rsidRPr="00E43AFC" w:rsidRDefault="00F34EE6" w:rsidP="00F34EE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Save the report </w:t>
      </w:r>
    </w:p>
    <w:p w14:paraId="302C8481" w14:textId="77777777" w:rsidR="00F34EE6" w:rsidRPr="00074523" w:rsidRDefault="00F34EE6" w:rsidP="00F34EE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Retrieve the report id </w:t>
      </w:r>
    </w:p>
    <w:p w14:paraId="36E41CEF" w14:textId="77777777" w:rsidR="00F34EE6" w:rsidRDefault="00F34EE6" w:rsidP="00F34EE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Press </w:t>
      </w:r>
      <w:r w:rsidRPr="008A38B1">
        <w:rPr>
          <w:b/>
          <w:bCs/>
        </w:rPr>
        <w:t>Ctrl + Shift + I</w:t>
      </w:r>
    </w:p>
    <w:p w14:paraId="6836CF05" w14:textId="77777777" w:rsidR="00F34EE6" w:rsidRDefault="00F34EE6" w:rsidP="00F34EE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Click the arrow followed by </w:t>
      </w:r>
      <w:r w:rsidRPr="001E67CB">
        <w:rPr>
          <w:b/>
          <w:bCs/>
        </w:rPr>
        <w:t>Network</w:t>
      </w:r>
    </w:p>
    <w:p w14:paraId="19B0D6A0" w14:textId="77777777" w:rsidR="00F34EE6" w:rsidRPr="00F343BE" w:rsidRDefault="00F34EE6" w:rsidP="00F34EE6">
      <w:pPr>
        <w:pStyle w:val="ListParagraph"/>
        <w:numPr>
          <w:ilvl w:val="0"/>
          <w:numId w:val="4"/>
        </w:numPr>
        <w:rPr>
          <w:b/>
          <w:bCs/>
        </w:rPr>
      </w:pPr>
      <w:r>
        <w:t>Click on the clear button</w:t>
      </w:r>
      <w:r w:rsidRPr="00F343BE">
        <w:rPr>
          <w:noProof/>
        </w:rPr>
        <w:drawing>
          <wp:inline distT="0" distB="0" distL="0" distR="0" wp14:anchorId="43655F75" wp14:editId="230BF00F">
            <wp:extent cx="238158" cy="20005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6981" w14:textId="77777777" w:rsidR="00F34EE6" w:rsidRDefault="00F34EE6" w:rsidP="00F34EE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Then, click on the more button followed by the option </w:t>
      </w:r>
      <w:r w:rsidRPr="00F858D3">
        <w:rPr>
          <w:b/>
          <w:bCs/>
        </w:rPr>
        <w:t>Reopen report</w:t>
      </w:r>
    </w:p>
    <w:p w14:paraId="4CAA483D" w14:textId="77777777" w:rsidR="00F34EE6" w:rsidRDefault="00F34EE6" w:rsidP="00F34EE6">
      <w:pPr>
        <w:pStyle w:val="ListParagraph"/>
        <w:ind w:left="1080"/>
      </w:pPr>
      <w:r w:rsidRPr="00617961">
        <w:rPr>
          <w:noProof/>
        </w:rPr>
        <w:lastRenderedPageBreak/>
        <w:drawing>
          <wp:inline distT="0" distB="0" distL="0" distR="0" wp14:anchorId="1C054026" wp14:editId="0F3676EF">
            <wp:extent cx="1531473" cy="28783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8844" cy="289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25DA" w14:textId="77777777" w:rsidR="00F34EE6" w:rsidRDefault="00F34EE6" w:rsidP="00F34EE6">
      <w:pPr>
        <w:pStyle w:val="ListParagraph"/>
        <w:numPr>
          <w:ilvl w:val="0"/>
          <w:numId w:val="4"/>
        </w:numPr>
      </w:pPr>
      <w:r>
        <w:t xml:space="preserve">Find the Request URL containing the Report ID (i.e., </w:t>
      </w:r>
      <w:r w:rsidRPr="00624F43">
        <w:rPr>
          <w:b/>
          <w:bCs/>
        </w:rPr>
        <w:t>https://target.rext03-0173.race.sas.com/reports/reports/</w:t>
      </w:r>
      <w:r w:rsidRPr="00753B78">
        <w:rPr>
          <w:b/>
          <w:bCs/>
        </w:rPr>
        <w:t>2994f987-242f-4139-a351-1b9cd52ebe91</w:t>
      </w:r>
      <w:r>
        <w:t xml:space="preserve">, where </w:t>
      </w:r>
      <w:r w:rsidRPr="00753B78">
        <w:rPr>
          <w:b/>
          <w:bCs/>
        </w:rPr>
        <w:t xml:space="preserve">2994f987-242f-4139-a351-1b9cd52ebe91 </w:t>
      </w:r>
      <w:r>
        <w:t>is the report id)</w:t>
      </w:r>
    </w:p>
    <w:p w14:paraId="5692DFEE" w14:textId="77777777" w:rsidR="00F34EE6" w:rsidRDefault="00F34EE6" w:rsidP="00F34EE6">
      <w:pPr>
        <w:pStyle w:val="ListParagraph"/>
        <w:ind w:left="1080"/>
      </w:pPr>
      <w:r w:rsidRPr="007D568E">
        <w:rPr>
          <w:noProof/>
        </w:rPr>
        <w:drawing>
          <wp:inline distT="0" distB="0" distL="0" distR="0" wp14:anchorId="4FBE4350" wp14:editId="5129414F">
            <wp:extent cx="3049158" cy="2886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8199" cy="289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68E">
        <w:t xml:space="preserve"> </w:t>
      </w:r>
    </w:p>
    <w:p w14:paraId="796F5931" w14:textId="18C90A36" w:rsidR="00F34EE6" w:rsidRDefault="00F34EE6" w:rsidP="00F34EE6">
      <w:pPr>
        <w:pStyle w:val="ListParagraph"/>
        <w:numPr>
          <w:ilvl w:val="0"/>
          <w:numId w:val="2"/>
        </w:numPr>
      </w:pPr>
      <w:r>
        <w:t xml:space="preserve">Navigate to </w:t>
      </w:r>
      <w:r w:rsidR="005B52A5" w:rsidRPr="005B52A5">
        <w:rPr>
          <w:b/>
          <w:bCs/>
        </w:rPr>
        <w:t>D:\</w:t>
      </w:r>
      <w:r w:rsidRPr="005B52A5">
        <w:rPr>
          <w:b/>
          <w:bCs/>
        </w:rPr>
        <w:t xml:space="preserve">va-table-editor-master.zip </w:t>
      </w:r>
      <w:r w:rsidR="005B52A5" w:rsidRPr="005B52A5">
        <w:rPr>
          <w:b/>
          <w:bCs/>
        </w:rPr>
        <w:t>\</w:t>
      </w:r>
      <w:r w:rsidRPr="005B52A5">
        <w:rPr>
          <w:b/>
          <w:bCs/>
        </w:rPr>
        <w:t>App</w:t>
      </w:r>
      <w:r w:rsidR="005B52A5" w:rsidRPr="005B52A5">
        <w:rPr>
          <w:b/>
          <w:bCs/>
        </w:rPr>
        <w:t>\</w:t>
      </w:r>
      <w:r w:rsidRPr="005B52A5">
        <w:rPr>
          <w:b/>
          <w:bCs/>
        </w:rPr>
        <w:t>ReportDefinitions</w:t>
      </w:r>
      <w:r>
        <w:t xml:space="preserve">, and click on </w:t>
      </w:r>
      <w:r w:rsidRPr="00F41AAC">
        <w:rPr>
          <w:b/>
          <w:bCs/>
        </w:rPr>
        <w:t>Report 1 ctrl.json</w:t>
      </w:r>
      <w:r>
        <w:t xml:space="preserve"> to edit in Notepad++</w:t>
      </w:r>
    </w:p>
    <w:p w14:paraId="3FBDA5F6" w14:textId="77777777" w:rsidR="00F34EE6" w:rsidRDefault="00F34EE6" w:rsidP="00F34EE6">
      <w:pPr>
        <w:pStyle w:val="ListParagraph"/>
        <w:numPr>
          <w:ilvl w:val="0"/>
          <w:numId w:val="2"/>
        </w:numPr>
      </w:pPr>
      <w:r>
        <w:t>Change the report ID in the json file to the report ID of the report, rename the file to the name of the report saved</w:t>
      </w:r>
    </w:p>
    <w:p w14:paraId="69949D44" w14:textId="77777777" w:rsidR="00F34EE6" w:rsidRDefault="00F34EE6" w:rsidP="00F34EE6">
      <w:pPr>
        <w:pStyle w:val="ListParagraph"/>
      </w:pPr>
      <w:r w:rsidRPr="00BA677D">
        <w:rPr>
          <w:noProof/>
        </w:rPr>
        <w:lastRenderedPageBreak/>
        <w:drawing>
          <wp:inline distT="0" distB="0" distL="0" distR="0" wp14:anchorId="36BB4718" wp14:editId="49A343ED">
            <wp:extent cx="3209925" cy="278264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665" cy="27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1DD0" w14:textId="7B5781EC" w:rsidR="00F34EE6" w:rsidRPr="001B03EA" w:rsidRDefault="00F34EE6" w:rsidP="00F34EE6">
      <w:pPr>
        <w:pStyle w:val="ListParagraph"/>
        <w:numPr>
          <w:ilvl w:val="0"/>
          <w:numId w:val="2"/>
        </w:numPr>
      </w:pPr>
      <w:r>
        <w:t xml:space="preserve">Navigate to </w:t>
      </w:r>
      <w:r w:rsidR="005B52A5" w:rsidRPr="005B52A5">
        <w:rPr>
          <w:b/>
          <w:bCs/>
        </w:rPr>
        <w:t>D:\</w:t>
      </w:r>
      <w:r w:rsidRPr="005B52A5">
        <w:rPr>
          <w:b/>
          <w:bCs/>
        </w:rPr>
        <w:t>va-table-editor-master.zip</w:t>
      </w:r>
      <w:r w:rsidR="005B52A5" w:rsidRPr="005B52A5">
        <w:rPr>
          <w:b/>
          <w:bCs/>
        </w:rPr>
        <w:t>\</w:t>
      </w:r>
      <w:r w:rsidRPr="005B52A5">
        <w:rPr>
          <w:b/>
          <w:bCs/>
        </w:rPr>
        <w:t>App</w:t>
      </w:r>
      <w:r>
        <w:t xml:space="preserve"> and click on </w:t>
      </w:r>
      <w:r w:rsidRPr="00B054F4">
        <w:rPr>
          <w:b/>
          <w:bCs/>
        </w:rPr>
        <w:t>VATableEditor.meta.ctrl.json</w:t>
      </w:r>
    </w:p>
    <w:p w14:paraId="47A72F08" w14:textId="6CE92900" w:rsidR="00F34EE6" w:rsidRDefault="00F34EE6" w:rsidP="00685B07">
      <w:pPr>
        <w:pStyle w:val="ListParagraph"/>
        <w:numPr>
          <w:ilvl w:val="0"/>
          <w:numId w:val="2"/>
        </w:numPr>
      </w:pPr>
      <w:r>
        <w:t xml:space="preserve">Scroll to the bottom of the json file and edit the </w:t>
      </w:r>
      <w:r w:rsidRPr="00685B07">
        <w:rPr>
          <w:b/>
          <w:bCs/>
        </w:rPr>
        <w:t>reports</w:t>
      </w:r>
      <w:r>
        <w:t xml:space="preserve"> field to add the report ID of the saved report and the path</w:t>
      </w:r>
    </w:p>
    <w:p w14:paraId="73C42117" w14:textId="77777777" w:rsidR="00F34EE6" w:rsidRDefault="00F34EE6" w:rsidP="00F34EE6">
      <w:pPr>
        <w:pStyle w:val="ListParagraph"/>
      </w:pPr>
      <w:r w:rsidRPr="000E4C6C">
        <w:rPr>
          <w:noProof/>
        </w:rPr>
        <w:drawing>
          <wp:inline distT="0" distB="0" distL="0" distR="0" wp14:anchorId="1771BDA2" wp14:editId="01849DDD">
            <wp:extent cx="4629150" cy="16019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4372" cy="160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71BB" w14:textId="77777777" w:rsidR="00F34EE6" w:rsidRPr="00617961" w:rsidRDefault="00F34EE6" w:rsidP="00F34EE6">
      <w:pPr>
        <w:pStyle w:val="ListParagraph"/>
        <w:numPr>
          <w:ilvl w:val="0"/>
          <w:numId w:val="2"/>
        </w:numPr>
      </w:pPr>
      <w:r>
        <w:t xml:space="preserve">Zip the edited </w:t>
      </w:r>
      <w:r w:rsidRPr="00E530CC">
        <w:rPr>
          <w:b/>
          <w:bCs/>
        </w:rPr>
        <w:t>va-table-editor-master</w:t>
      </w:r>
      <w:r>
        <w:t xml:space="preserve"> folder</w:t>
      </w:r>
    </w:p>
    <w:p w14:paraId="31B5EEDF" w14:textId="77777777" w:rsidR="00F34EE6" w:rsidRPr="00DA33AD" w:rsidRDefault="00F34EE6" w:rsidP="00F34EE6">
      <w:pPr>
        <w:pStyle w:val="ListParagraph"/>
        <w:numPr>
          <w:ilvl w:val="0"/>
          <w:numId w:val="2"/>
        </w:numPr>
        <w:rPr>
          <w:b/>
          <w:bCs/>
        </w:rPr>
      </w:pPr>
      <w:r>
        <w:t>In this section, we will be setting up VA Table Editor for the interface to view and edit the specific column and row level access permissions.</w:t>
      </w:r>
    </w:p>
    <w:p w14:paraId="2B99B5FB" w14:textId="77777777" w:rsidR="00F34EE6" w:rsidRDefault="00F34EE6" w:rsidP="00F34EE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Using MobaXterm, upload </w:t>
      </w:r>
      <w:r w:rsidRPr="009A4FDF">
        <w:rPr>
          <w:b/>
          <w:bCs/>
        </w:rPr>
        <w:t>va-table-editor-master.zip</w:t>
      </w:r>
      <w:r>
        <w:t xml:space="preserve"> to </w:t>
      </w:r>
      <w:r w:rsidRPr="00DC67AB">
        <w:rPr>
          <w:b/>
          <w:bCs/>
        </w:rPr>
        <w:t>/home/cloud-user/</w:t>
      </w:r>
    </w:p>
    <w:p w14:paraId="42E73746" w14:textId="77777777" w:rsidR="00F34EE6" w:rsidRPr="00AA7DD0" w:rsidRDefault="00F34EE6" w:rsidP="00F34EE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Switch to root using </w:t>
      </w:r>
      <w:r>
        <w:br/>
      </w:r>
      <w:r w:rsidRPr="00A93774">
        <w:rPr>
          <w:rFonts w:ascii="Consolas" w:hAnsi="Consolas"/>
          <w:color w:val="4472C4" w:themeColor="accent1"/>
        </w:rPr>
        <w:t>sudo su</w:t>
      </w:r>
    </w:p>
    <w:p w14:paraId="3B405125" w14:textId="77777777" w:rsidR="00F34EE6" w:rsidRPr="00CA6E0D" w:rsidRDefault="00F34EE6" w:rsidP="00F34EE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Unzip </w:t>
      </w:r>
      <w:r w:rsidRPr="00950718">
        <w:rPr>
          <w:b/>
          <w:bCs/>
        </w:rPr>
        <w:t>va-table-editor-master.zip</w:t>
      </w:r>
    </w:p>
    <w:p w14:paraId="2D75D4AE" w14:textId="77777777" w:rsidR="00F34EE6" w:rsidRPr="0024205A" w:rsidRDefault="00F34EE6" w:rsidP="00F34EE6">
      <w:pPr>
        <w:pStyle w:val="ListParagraph"/>
        <w:ind w:left="1080"/>
        <w:rPr>
          <w:rFonts w:ascii="Consolas" w:hAnsi="Consolas"/>
          <w:color w:val="4472C4" w:themeColor="accent1"/>
        </w:rPr>
      </w:pPr>
      <w:r w:rsidRPr="0024205A">
        <w:rPr>
          <w:rFonts w:ascii="Consolas" w:hAnsi="Consolas"/>
          <w:color w:val="4472C4" w:themeColor="accent1"/>
        </w:rPr>
        <w:t>unzip va-table-editor-master.zip</w:t>
      </w:r>
    </w:p>
    <w:p w14:paraId="1C6CE1B1" w14:textId="77777777" w:rsidR="00F34EE6" w:rsidRDefault="00F34EE6" w:rsidP="00F34EE6">
      <w:pPr>
        <w:pStyle w:val="ListParagraph"/>
        <w:numPr>
          <w:ilvl w:val="0"/>
          <w:numId w:val="3"/>
        </w:numPr>
        <w:rPr>
          <w:rFonts w:cstheme="minorHAnsi"/>
        </w:rPr>
      </w:pPr>
      <w:r w:rsidRPr="004648D2">
        <w:rPr>
          <w:rFonts w:cstheme="minorHAnsi"/>
        </w:rPr>
        <w:t>Change</w:t>
      </w:r>
      <w:r>
        <w:rPr>
          <w:rFonts w:cstheme="minorHAnsi"/>
        </w:rPr>
        <w:t xml:space="preserve"> the current</w:t>
      </w:r>
      <w:r w:rsidRPr="004648D2">
        <w:rPr>
          <w:rFonts w:cstheme="minorHAnsi"/>
        </w:rPr>
        <w:t xml:space="preserve"> direc</w:t>
      </w:r>
      <w:r>
        <w:rPr>
          <w:rFonts w:cstheme="minorHAnsi"/>
        </w:rPr>
        <w:t xml:space="preserve">tory to </w:t>
      </w:r>
      <w:r w:rsidRPr="00950718">
        <w:rPr>
          <w:rFonts w:cstheme="minorHAnsi"/>
          <w:b/>
          <w:bCs/>
        </w:rPr>
        <w:t>va-table-editor-master/Viya4/</w:t>
      </w:r>
    </w:p>
    <w:p w14:paraId="181B0BE9" w14:textId="77777777" w:rsidR="00F34EE6" w:rsidRPr="0024205A" w:rsidRDefault="00F34EE6" w:rsidP="00F34EE6">
      <w:pPr>
        <w:pStyle w:val="ListParagraph"/>
        <w:ind w:left="1080"/>
        <w:rPr>
          <w:rFonts w:ascii="Consolas" w:hAnsi="Consolas" w:cstheme="minorHAnsi"/>
          <w:color w:val="4472C4" w:themeColor="accent1"/>
        </w:rPr>
      </w:pPr>
      <w:r w:rsidRPr="0024205A">
        <w:rPr>
          <w:rFonts w:ascii="Consolas" w:hAnsi="Consolas" w:cstheme="minorHAnsi"/>
          <w:color w:val="4472C4" w:themeColor="accent1"/>
        </w:rPr>
        <w:t>cd va-table-editor-master/Viya4/ </w:t>
      </w:r>
    </w:p>
    <w:p w14:paraId="60A49D7E" w14:textId="77777777" w:rsidR="00F34EE6" w:rsidRDefault="00F34EE6" w:rsidP="00F34EE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Run </w:t>
      </w:r>
      <w:r w:rsidRPr="00950718">
        <w:rPr>
          <w:rFonts w:cstheme="minorHAnsi"/>
          <w:b/>
          <w:bCs/>
        </w:rPr>
        <w:t>install_vate.sh</w:t>
      </w:r>
      <w:r>
        <w:rPr>
          <w:rFonts w:cstheme="minorHAnsi"/>
        </w:rPr>
        <w:t xml:space="preserve"> to install VA Table Editor</w:t>
      </w:r>
    </w:p>
    <w:p w14:paraId="263ADF4A" w14:textId="77777777" w:rsidR="00F34EE6" w:rsidRPr="0024205A" w:rsidRDefault="00F34EE6" w:rsidP="00F34EE6">
      <w:pPr>
        <w:pStyle w:val="ListParagraph"/>
        <w:ind w:left="1080"/>
        <w:rPr>
          <w:rStyle w:val="eop"/>
          <w:rFonts w:ascii="Consolas" w:hAnsi="Consolas" w:cstheme="minorHAnsi"/>
          <w:color w:val="4472C4" w:themeColor="accent1"/>
          <w:shd w:val="clear" w:color="auto" w:fill="FFFFFF"/>
        </w:rPr>
      </w:pPr>
      <w:r w:rsidRPr="0024205A">
        <w:rPr>
          <w:rStyle w:val="normaltextrun"/>
          <w:rFonts w:ascii="Consolas" w:hAnsi="Consolas" w:cstheme="minorHAnsi"/>
          <w:color w:val="4472C4" w:themeColor="accent1"/>
          <w:shd w:val="clear" w:color="auto" w:fill="FFFFFF"/>
        </w:rPr>
        <w:t>./install_vate.sh</w:t>
      </w:r>
      <w:r w:rsidRPr="0024205A">
        <w:rPr>
          <w:rStyle w:val="eop"/>
          <w:rFonts w:ascii="Consolas" w:hAnsi="Consolas" w:cstheme="minorHAnsi"/>
          <w:color w:val="4472C4" w:themeColor="accent1"/>
          <w:shd w:val="clear" w:color="auto" w:fill="FFFFFF"/>
        </w:rPr>
        <w:t> </w:t>
      </w:r>
    </w:p>
    <w:p w14:paraId="3B94DEAB" w14:textId="77777777" w:rsidR="00F34EE6" w:rsidRDefault="00F34EE6" w:rsidP="00F34EE6">
      <w:pPr>
        <w:pStyle w:val="ListParagraph"/>
        <w:numPr>
          <w:ilvl w:val="0"/>
          <w:numId w:val="3"/>
        </w:numPr>
        <w:rPr>
          <w:rStyle w:val="eop"/>
          <w:rFonts w:cstheme="minorHAnsi"/>
          <w:color w:val="000000"/>
          <w:shd w:val="clear" w:color="auto" w:fill="FFFFFF"/>
        </w:rPr>
      </w:pPr>
      <w:r>
        <w:rPr>
          <w:rStyle w:val="eop"/>
          <w:rFonts w:cstheme="minorHAnsi"/>
          <w:color w:val="000000"/>
          <w:shd w:val="clear" w:color="auto" w:fill="FFFFFF"/>
        </w:rPr>
        <w:t xml:space="preserve">Run </w:t>
      </w:r>
      <w:r w:rsidRPr="00950718">
        <w:rPr>
          <w:rStyle w:val="eop"/>
          <w:rFonts w:cstheme="minorHAnsi"/>
          <w:b/>
          <w:bCs/>
          <w:color w:val="000000"/>
          <w:shd w:val="clear" w:color="auto" w:fill="FFFFFF"/>
        </w:rPr>
        <w:t>register_client.sh</w:t>
      </w:r>
      <w:r>
        <w:rPr>
          <w:rStyle w:val="eop"/>
          <w:rFonts w:cstheme="minorHAnsi"/>
          <w:color w:val="000000"/>
          <w:shd w:val="clear" w:color="auto" w:fill="FFFFFF"/>
        </w:rPr>
        <w:t xml:space="preserve"> to register the client</w:t>
      </w:r>
    </w:p>
    <w:p w14:paraId="592F1638" w14:textId="77777777" w:rsidR="00F34EE6" w:rsidRPr="00E570FA" w:rsidRDefault="00F34EE6" w:rsidP="00F34EE6">
      <w:pPr>
        <w:pStyle w:val="ListParagraph"/>
        <w:ind w:left="1080"/>
        <w:rPr>
          <w:rStyle w:val="eop"/>
          <w:rFonts w:ascii="Consolas" w:hAnsi="Consolas" w:cstheme="minorHAnsi"/>
          <w:color w:val="4472C4" w:themeColor="accent1"/>
          <w:shd w:val="clear" w:color="auto" w:fill="FFFFFF"/>
        </w:rPr>
      </w:pPr>
      <w:r w:rsidRPr="00E570FA">
        <w:rPr>
          <w:rStyle w:val="eop"/>
          <w:rFonts w:ascii="Consolas" w:hAnsi="Consolas" w:cstheme="minorHAnsi"/>
          <w:color w:val="4472C4" w:themeColor="accent1"/>
          <w:shd w:val="clear" w:color="auto" w:fill="FFFFFF"/>
        </w:rPr>
        <w:t>./register_client.sh</w:t>
      </w:r>
    </w:p>
    <w:p w14:paraId="7E7442D9" w14:textId="77777777" w:rsidR="00F34EE6" w:rsidRDefault="00F34EE6" w:rsidP="00F34EE6">
      <w:pPr>
        <w:pStyle w:val="ListParagraph"/>
        <w:ind w:left="1080"/>
        <w:rPr>
          <w:rStyle w:val="eop"/>
          <w:rFonts w:cstheme="minorHAnsi"/>
          <w:color w:val="000000"/>
          <w:shd w:val="clear" w:color="auto" w:fill="FFFFFF"/>
        </w:rPr>
      </w:pPr>
      <w:r>
        <w:rPr>
          <w:rStyle w:val="eop"/>
          <w:rFonts w:cstheme="minorHAnsi"/>
          <w:color w:val="000000"/>
          <w:shd w:val="clear" w:color="auto" w:fill="FFFFFF"/>
        </w:rPr>
        <w:t xml:space="preserve">Note that if you encounter this when running </w:t>
      </w:r>
      <w:r w:rsidRPr="00950718">
        <w:rPr>
          <w:rStyle w:val="eop"/>
          <w:rFonts w:cstheme="minorHAnsi"/>
          <w:b/>
          <w:bCs/>
          <w:color w:val="000000"/>
          <w:shd w:val="clear" w:color="auto" w:fill="FFFFFF"/>
        </w:rPr>
        <w:t>install_vate.sh</w:t>
      </w:r>
      <w:r>
        <w:rPr>
          <w:rStyle w:val="eop"/>
          <w:rFonts w:cstheme="minorHAnsi"/>
          <w:color w:val="000000"/>
          <w:shd w:val="clear" w:color="auto" w:fill="FFFFFF"/>
        </w:rPr>
        <w:t xml:space="preserve"> and/or </w:t>
      </w:r>
      <w:r w:rsidRPr="00950718">
        <w:rPr>
          <w:rStyle w:val="eop"/>
          <w:rFonts w:cstheme="minorHAnsi"/>
          <w:b/>
          <w:bCs/>
          <w:color w:val="000000"/>
          <w:shd w:val="clear" w:color="auto" w:fill="FFFFFF"/>
        </w:rPr>
        <w:t>register_client.sh</w:t>
      </w:r>
      <w:r>
        <w:rPr>
          <w:rStyle w:val="eop"/>
          <w:rFonts w:cstheme="minorHAnsi"/>
          <w:color w:val="000000"/>
          <w:shd w:val="clear" w:color="auto" w:fill="FFFFFF"/>
        </w:rPr>
        <w:t>:</w:t>
      </w:r>
    </w:p>
    <w:p w14:paraId="4D357D3C" w14:textId="77777777" w:rsidR="00F34EE6" w:rsidRDefault="00F34EE6" w:rsidP="00F34EE6">
      <w:pPr>
        <w:pStyle w:val="ListParagraph"/>
        <w:ind w:left="1080"/>
        <w:rPr>
          <w:rFonts w:cstheme="minorHAnsi"/>
          <w:color w:val="000000"/>
          <w:shd w:val="clear" w:color="auto" w:fill="FFFFFF"/>
        </w:rPr>
      </w:pPr>
      <w:r w:rsidRPr="00601F6E">
        <w:rPr>
          <w:rStyle w:val="eop"/>
          <w:rFonts w:cstheme="minorHAnsi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7A8C8A1" wp14:editId="6E4D88F0">
            <wp:extent cx="2719346" cy="261920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4664" cy="2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511F" w14:textId="77777777" w:rsidR="00F34EE6" w:rsidRDefault="00F34EE6" w:rsidP="00F34EE6">
      <w:pPr>
        <w:pStyle w:val="ListParagraph"/>
        <w:ind w:left="1080"/>
        <w:rPr>
          <w:rStyle w:val="eop"/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To change the permissions of</w:t>
      </w:r>
      <w:r w:rsidRPr="00A33FEC">
        <w:rPr>
          <w:rFonts w:cstheme="minorHAnsi"/>
          <w:color w:val="000000"/>
          <w:shd w:val="clear" w:color="auto" w:fill="FFFFFF"/>
        </w:rPr>
        <w:t xml:space="preserve"> </w:t>
      </w:r>
      <w:r w:rsidRPr="00950718">
        <w:rPr>
          <w:rStyle w:val="eop"/>
          <w:rFonts w:cstheme="minorHAnsi"/>
          <w:b/>
          <w:bCs/>
          <w:color w:val="000000"/>
          <w:shd w:val="clear" w:color="auto" w:fill="FFFFFF"/>
        </w:rPr>
        <w:t>install_vate.sh</w:t>
      </w:r>
      <w:r>
        <w:rPr>
          <w:rStyle w:val="eop"/>
          <w:rFonts w:cstheme="minorHAnsi"/>
          <w:color w:val="000000"/>
          <w:shd w:val="clear" w:color="auto" w:fill="FFFFFF"/>
        </w:rPr>
        <w:t xml:space="preserve"> and/or </w:t>
      </w:r>
      <w:r w:rsidRPr="00950718">
        <w:rPr>
          <w:rStyle w:val="eop"/>
          <w:rFonts w:cstheme="minorHAnsi"/>
          <w:b/>
          <w:bCs/>
          <w:color w:val="000000"/>
          <w:shd w:val="clear" w:color="auto" w:fill="FFFFFF"/>
        </w:rPr>
        <w:t>register_client.sh</w:t>
      </w:r>
    </w:p>
    <w:p w14:paraId="11BEE270" w14:textId="77777777" w:rsidR="00F34EE6" w:rsidRPr="00E570FA" w:rsidRDefault="00F34EE6" w:rsidP="00F34EE6">
      <w:pPr>
        <w:pStyle w:val="ListParagraph"/>
        <w:ind w:left="1080"/>
        <w:rPr>
          <w:rStyle w:val="eop"/>
          <w:rFonts w:ascii="Consolas" w:hAnsi="Consolas" w:cstheme="minorHAnsi"/>
          <w:color w:val="4472C4" w:themeColor="accent1"/>
          <w:shd w:val="clear" w:color="auto" w:fill="FFFFFF"/>
        </w:rPr>
      </w:pPr>
      <w:r w:rsidRPr="00E570FA">
        <w:rPr>
          <w:rStyle w:val="eop"/>
          <w:rFonts w:ascii="Consolas" w:hAnsi="Consolas" w:cstheme="minorHAnsi"/>
          <w:color w:val="4472C4" w:themeColor="accent1"/>
          <w:shd w:val="clear" w:color="auto" w:fill="FFFFFF"/>
        </w:rPr>
        <w:lastRenderedPageBreak/>
        <w:t>chmod 777 ./install_vate.sh</w:t>
      </w:r>
      <w:r w:rsidRPr="00E570FA">
        <w:rPr>
          <w:rStyle w:val="eop"/>
          <w:rFonts w:ascii="Consolas" w:hAnsi="Consolas" w:cstheme="minorHAnsi"/>
          <w:color w:val="4472C4" w:themeColor="accent1"/>
          <w:shd w:val="clear" w:color="auto" w:fill="FFFFFF"/>
        </w:rPr>
        <w:br/>
        <w:t>chmod 777 ./register_client.sh</w:t>
      </w:r>
    </w:p>
    <w:p w14:paraId="50F5C364" w14:textId="4C226639" w:rsidR="00F34EE6" w:rsidRPr="00685B07" w:rsidRDefault="00F34EE6" w:rsidP="00685B07">
      <w:pPr>
        <w:pStyle w:val="ListParagraph"/>
        <w:numPr>
          <w:ilvl w:val="0"/>
          <w:numId w:val="3"/>
        </w:numPr>
        <w:rPr>
          <w:rStyle w:val="eop"/>
          <w:rFonts w:cstheme="minorHAnsi"/>
          <w:color w:val="000000"/>
          <w:shd w:val="clear" w:color="auto" w:fill="FFFFFF"/>
        </w:rPr>
      </w:pPr>
      <w:r w:rsidRPr="00685B07">
        <w:rPr>
          <w:rStyle w:val="eop"/>
          <w:rFonts w:cstheme="minorHAnsi"/>
          <w:color w:val="000000"/>
          <w:shd w:val="clear" w:color="auto" w:fill="FFFFFF"/>
        </w:rPr>
        <w:t xml:space="preserve">Login to SAS Environment Manager. </w:t>
      </w:r>
      <w:r w:rsidRPr="00685B0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Go to </w:t>
      </w:r>
      <w:r w:rsidRPr="00685B07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Configuration</w:t>
      </w:r>
      <w:r w:rsidRPr="00685B0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under the View dropdown, select </w:t>
      </w:r>
      <w:r w:rsidRPr="00685B07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Definitions</w:t>
      </w:r>
      <w:r w:rsidRPr="00685B0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Search for </w:t>
      </w:r>
      <w:r w:rsidRPr="00685B07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sas.visualanalytics</w:t>
      </w:r>
      <w:r w:rsidRPr="00685B0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and edit </w:t>
      </w:r>
      <w:r w:rsidRPr="00685B07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SAS Visual Analytics, SAS Visual Analytics Administration</w:t>
      </w:r>
      <w:r w:rsidRPr="00685B07">
        <w:rPr>
          <w:rStyle w:val="eop"/>
          <w:rFonts w:ascii="Calibri" w:hAnsi="Calibri" w:cs="Calibri"/>
          <w:color w:val="000000"/>
          <w:shd w:val="clear" w:color="auto" w:fill="FFFFFF"/>
        </w:rPr>
        <w:t>.</w:t>
      </w:r>
    </w:p>
    <w:p w14:paraId="7F55BDF3" w14:textId="77777777" w:rsidR="00F34EE6" w:rsidRPr="007F7E42" w:rsidRDefault="00F34EE6" w:rsidP="00F34EE6">
      <w:pPr>
        <w:pStyle w:val="ListParagraph"/>
        <w:ind w:left="1080"/>
        <w:rPr>
          <w:rFonts w:ascii="Consolas" w:hAnsi="Consolas" w:cstheme="minorHAnsi"/>
          <w:b/>
          <w:bCs/>
          <w:color w:val="000000"/>
          <w:shd w:val="clear" w:color="auto" w:fill="FFFFFF"/>
        </w:rPr>
      </w:pPr>
      <w:r w:rsidRPr="00D21126">
        <w:rPr>
          <w:rStyle w:val="eop"/>
          <w:rFonts w:ascii="Consolas" w:hAnsi="Consolas" w:cstheme="minorHAnsi"/>
          <w:b/>
          <w:bCs/>
          <w:noProof/>
          <w:color w:val="000000"/>
          <w:shd w:val="clear" w:color="auto" w:fill="FFFFFF"/>
        </w:rPr>
        <w:drawing>
          <wp:inline distT="0" distB="0" distL="0" distR="0" wp14:anchorId="1AD738E8" wp14:editId="2600F833">
            <wp:extent cx="3959750" cy="105678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0451" cy="106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E42">
        <w:rPr>
          <w:rStyle w:val="eop"/>
          <w:rFonts w:ascii="Consolas" w:hAnsi="Consolas" w:cstheme="minorHAnsi"/>
          <w:b/>
          <w:bCs/>
          <w:color w:val="000000"/>
          <w:shd w:val="clear" w:color="auto" w:fill="FFFFFF"/>
        </w:rPr>
        <w:br/>
      </w:r>
    </w:p>
    <w:p w14:paraId="1764FF54" w14:textId="77777777" w:rsidR="00F34EE6" w:rsidRDefault="00F34EE6" w:rsidP="00F34EE6">
      <w:pPr>
        <w:pStyle w:val="ListParagraph"/>
        <w:ind w:left="1080"/>
        <w:rPr>
          <w:b/>
          <w:bCs/>
        </w:rPr>
      </w:pPr>
      <w:r w:rsidRPr="00B67E65">
        <w:rPr>
          <w:b/>
          <w:bCs/>
          <w:noProof/>
        </w:rPr>
        <w:drawing>
          <wp:inline distT="0" distB="0" distL="0" distR="0" wp14:anchorId="471D1A5F" wp14:editId="765B58F3">
            <wp:extent cx="4325510" cy="114237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0936" cy="114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EA4C" w14:textId="2CCFAD06" w:rsidR="00F34EE6" w:rsidRPr="00FD5AC9" w:rsidRDefault="00F34EE6" w:rsidP="00FD5AC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 the pop-up, under </w:t>
      </w:r>
      <w:r w:rsidRPr="00FD5AC9">
        <w:rPr>
          <w:b/>
          <w:bCs/>
        </w:rPr>
        <w:t>IFrame Sandbox Attribute Value</w:t>
      </w:r>
      <w:r>
        <w:t>, add “</w:t>
      </w:r>
      <w:r w:rsidRPr="00FD5AC9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>allow-downloads allow-popups allow-popups-to-escape-sandbox</w:t>
      </w:r>
      <w:r>
        <w:t xml:space="preserve">” and click </w:t>
      </w:r>
      <w:r w:rsidRPr="00FD5AC9">
        <w:rPr>
          <w:b/>
          <w:bCs/>
        </w:rPr>
        <w:t>save</w:t>
      </w:r>
      <w:r>
        <w:t>.</w:t>
      </w:r>
    </w:p>
    <w:p w14:paraId="69AA6558" w14:textId="0B6D4122" w:rsidR="00F34EE6" w:rsidRPr="00C77129" w:rsidRDefault="00F34EE6" w:rsidP="00C77129">
      <w:pPr>
        <w:pStyle w:val="ListParagraph"/>
        <w:ind w:left="1080"/>
        <w:rPr>
          <w:b/>
          <w:bCs/>
        </w:rPr>
      </w:pPr>
      <w:r w:rsidRPr="001354D0">
        <w:rPr>
          <w:b/>
          <w:bCs/>
          <w:noProof/>
        </w:rPr>
        <w:drawing>
          <wp:inline distT="0" distB="0" distL="0" distR="0" wp14:anchorId="3417F5A6" wp14:editId="66D2E027">
            <wp:extent cx="5160397" cy="349484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7499" cy="35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8E3F" w14:textId="6798EAB1" w:rsidR="00F34EE6" w:rsidRDefault="00F34EE6" w:rsidP="00BE1895">
      <w:pPr>
        <w:pStyle w:val="ListParagraph"/>
        <w:numPr>
          <w:ilvl w:val="0"/>
          <w:numId w:val="2"/>
        </w:numPr>
        <w:tabs>
          <w:tab w:val="left" w:pos="1725"/>
        </w:tabs>
      </w:pPr>
      <w:r>
        <w:t xml:space="preserve">Go to SAS Visual Analytics and replace </w:t>
      </w:r>
      <w:r w:rsidRPr="00B776A3">
        <w:rPr>
          <w:b/>
          <w:bCs/>
        </w:rPr>
        <w:t>https://</w:t>
      </w:r>
      <w:r w:rsidRPr="00B776A3">
        <w:rPr>
          <w:b/>
          <w:bCs/>
          <w:highlight w:val="yellow"/>
        </w:rPr>
        <w:t>BASEURL</w:t>
      </w:r>
      <w:r w:rsidRPr="00B776A3">
        <w:rPr>
          <w:b/>
          <w:bCs/>
        </w:rPr>
        <w:t>/SASVisualAnalytics/resources/custom_table.html</w:t>
      </w:r>
      <w:r>
        <w:t xml:space="preserve"> to </w:t>
      </w:r>
      <w:r w:rsidRPr="00915DF9">
        <w:rPr>
          <w:b/>
          <w:bCs/>
        </w:rPr>
        <w:t>https://</w:t>
      </w:r>
      <w:r w:rsidRPr="00915DF9">
        <w:rPr>
          <w:b/>
          <w:bCs/>
          <w:highlight w:val="yellow"/>
        </w:rPr>
        <w:t>BASEURL</w:t>
      </w:r>
      <w:r w:rsidRPr="00915DF9">
        <w:rPr>
          <w:b/>
          <w:bCs/>
        </w:rPr>
        <w:t xml:space="preserve"> /vate/App/VATableEditor_DDC.html?PageSize</w:t>
      </w:r>
      <w:r w:rsidRPr="00D00F33">
        <w:rPr>
          <w:b/>
          <w:bCs/>
        </w:rPr>
        <w:t>=100</w:t>
      </w:r>
      <w:r>
        <w:t xml:space="preserve"> (i.e., BASEURL = </w:t>
      </w:r>
      <w:r w:rsidRPr="00C6638E">
        <w:t>target.rext03-0173.race.sas.com</w:t>
      </w:r>
      <w:r>
        <w:t>)</w:t>
      </w:r>
    </w:p>
    <w:p w14:paraId="3506E045" w14:textId="08788B7B" w:rsidR="007D65CE" w:rsidRDefault="007D65CE" w:rsidP="007D65CE">
      <w:pPr>
        <w:tabs>
          <w:tab w:val="left" w:pos="1725"/>
        </w:tabs>
        <w:rPr>
          <w:b/>
          <w:bCs/>
        </w:rPr>
      </w:pPr>
      <w:r w:rsidRPr="007D65CE">
        <w:rPr>
          <w:b/>
          <w:bCs/>
        </w:rPr>
        <w:t>Setting up the Job Execution</w:t>
      </w:r>
      <w:r w:rsidR="00E9225A">
        <w:rPr>
          <w:b/>
          <w:bCs/>
        </w:rPr>
        <w:t>s</w:t>
      </w:r>
    </w:p>
    <w:p w14:paraId="1C327B46" w14:textId="66D0F68C" w:rsidR="00CF0042" w:rsidRDefault="00E9225A" w:rsidP="00B17A53">
      <w:pPr>
        <w:pStyle w:val="ListParagraph"/>
        <w:numPr>
          <w:ilvl w:val="0"/>
          <w:numId w:val="6"/>
        </w:numPr>
        <w:tabs>
          <w:tab w:val="left" w:pos="1725"/>
        </w:tabs>
      </w:pPr>
      <w:r>
        <w:lastRenderedPageBreak/>
        <w:t>Create a new job execution called ‘</w:t>
      </w:r>
      <w:r w:rsidRPr="001D03B3">
        <w:rPr>
          <w:i/>
          <w:iCs/>
        </w:rPr>
        <w:t>Upload UAM’</w:t>
      </w:r>
    </w:p>
    <w:p w14:paraId="0F1B964A" w14:textId="003B2504" w:rsidR="004639E7" w:rsidRPr="00402192" w:rsidRDefault="001D03B3" w:rsidP="001D03B3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In this section the process and the logic behind the SAS codes of </w:t>
      </w:r>
      <w:r w:rsidRPr="001D03B3">
        <w:rPr>
          <w:b/>
          <w:bCs/>
        </w:rPr>
        <w:t>Upload UAM</w:t>
      </w:r>
      <w:r>
        <w:t xml:space="preserve"> will be explained</w:t>
      </w:r>
    </w:p>
    <w:p w14:paraId="3CE6606B" w14:textId="2D911220" w:rsidR="00403D0A" w:rsidRDefault="00086F8C" w:rsidP="00F91900">
      <w:pPr>
        <w:pStyle w:val="ListParagraph"/>
        <w:numPr>
          <w:ilvl w:val="0"/>
          <w:numId w:val="7"/>
        </w:numPr>
        <w:rPr>
          <w:b/>
          <w:bCs/>
        </w:rPr>
      </w:pPr>
      <w:r>
        <w:t>First, we initialize the CAS session and assign all available CAS libraries to allow access to all libraries.</w:t>
      </w:r>
      <w:r w:rsidR="001A75CA" w:rsidRPr="001A75C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1A75CA">
        <w:t>The data step then</w:t>
      </w:r>
      <w:r w:rsidR="001A75CA" w:rsidRPr="001A75CA">
        <w:t xml:space="preserve"> code checks if the uploaded file is a CSV file and displays an error message in HTML format if it is not.</w:t>
      </w:r>
      <w:r w:rsidR="00F91900">
        <w:t xml:space="preserve"> </w:t>
      </w:r>
      <w:r w:rsidR="00403D0A">
        <w:t>We also define a file reference named ‘</w:t>
      </w:r>
      <w:r w:rsidR="00403D0A" w:rsidRPr="00F91900">
        <w:rPr>
          <w:b/>
          <w:bCs/>
        </w:rPr>
        <w:t>WLIST</w:t>
      </w:r>
      <w:r w:rsidR="00403D0A">
        <w:t>’ and specify the file path and name of</w:t>
      </w:r>
      <w:r w:rsidR="00F91900">
        <w:t xml:space="preserve"> the uploaded CSV file</w:t>
      </w:r>
      <w:r w:rsidR="00403D0A">
        <w:t>.</w:t>
      </w:r>
      <w:r w:rsidR="00F91900">
        <w:t xml:space="preserve"> </w:t>
      </w:r>
    </w:p>
    <w:p w14:paraId="186278FF" w14:textId="2166D61C" w:rsidR="00F346D8" w:rsidRPr="00F91900" w:rsidRDefault="0071042F" w:rsidP="00F346D8">
      <w:pPr>
        <w:pStyle w:val="ListParagraph"/>
        <w:ind w:left="1080"/>
        <w:rPr>
          <w:b/>
          <w:bCs/>
        </w:rPr>
      </w:pPr>
      <w:r w:rsidRPr="0071042F">
        <w:rPr>
          <w:b/>
          <w:bCs/>
          <w:noProof/>
        </w:rPr>
        <w:drawing>
          <wp:inline distT="0" distB="0" distL="0" distR="0" wp14:anchorId="0130B5C9" wp14:editId="39BCA95B">
            <wp:extent cx="3761117" cy="274209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5416" cy="274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66E8" w14:textId="21480CAD" w:rsidR="00A01D55" w:rsidRDefault="0071042F" w:rsidP="00C7258E">
      <w:pPr>
        <w:pStyle w:val="ListParagraph"/>
        <w:numPr>
          <w:ilvl w:val="0"/>
          <w:numId w:val="7"/>
        </w:numPr>
        <w:rPr>
          <w:b/>
          <w:bCs/>
        </w:rPr>
      </w:pPr>
      <w:r>
        <w:t>The default</w:t>
      </w:r>
      <w:r w:rsidRPr="00BA5791">
        <w:t xml:space="preserve"> rules for variable and dataset naming</w:t>
      </w:r>
      <w:r>
        <w:t xml:space="preserve"> are changed</w:t>
      </w:r>
      <w:r w:rsidRPr="00BA5791">
        <w:t xml:space="preserve"> to allow any characters and extends the length of dataset names, providing more flexibility in naming variables and datasets.</w:t>
      </w:r>
      <w:r>
        <w:t xml:space="preserve"> </w:t>
      </w:r>
      <w:r w:rsidR="00D551C5">
        <w:t xml:space="preserve">After, e delete the existing promoted dataset in the caslib called </w:t>
      </w:r>
      <w:r w:rsidR="00D551C5" w:rsidRPr="00D551C5">
        <w:rPr>
          <w:b/>
          <w:bCs/>
        </w:rPr>
        <w:t>column_row_level</w:t>
      </w:r>
      <w:r w:rsidR="00D551C5">
        <w:t xml:space="preserve">, which we will replace shortly. </w:t>
      </w:r>
      <w:r w:rsidR="00F346D8">
        <w:t xml:space="preserve">The </w:t>
      </w:r>
      <w:r w:rsidR="00F346D8" w:rsidRPr="00F91900">
        <w:rPr>
          <w:b/>
          <w:bCs/>
        </w:rPr>
        <w:t>PROC IMPORT</w:t>
      </w:r>
      <w:r w:rsidR="00F346D8">
        <w:t xml:space="preserve"> step </w:t>
      </w:r>
      <w:r w:rsidR="00D551C5">
        <w:t xml:space="preserve">will then </w:t>
      </w:r>
      <w:r w:rsidR="00F346D8">
        <w:t xml:space="preserve">import the csv file into </w:t>
      </w:r>
      <w:r w:rsidR="00D551C5">
        <w:t>the</w:t>
      </w:r>
      <w:r w:rsidR="00F346D8">
        <w:t xml:space="preserve"> CAS table </w:t>
      </w:r>
      <w:r w:rsidR="00F346D8" w:rsidRPr="00F91900">
        <w:rPr>
          <w:b/>
          <w:bCs/>
        </w:rPr>
        <w:t>column_row_level</w:t>
      </w:r>
      <w:r w:rsidR="00F346D8">
        <w:t xml:space="preserve"> located in the library </w:t>
      </w:r>
      <w:r w:rsidR="00F346D8" w:rsidRPr="00F91900">
        <w:rPr>
          <w:b/>
          <w:bCs/>
        </w:rPr>
        <w:t>CASUSER.</w:t>
      </w:r>
    </w:p>
    <w:p w14:paraId="68E5113D" w14:textId="7C9ACB9D" w:rsidR="00C7258E" w:rsidRDefault="00C7258E" w:rsidP="00C7258E">
      <w:pPr>
        <w:pStyle w:val="ListParagraph"/>
        <w:ind w:left="1080"/>
        <w:rPr>
          <w:b/>
          <w:bCs/>
        </w:rPr>
      </w:pPr>
      <w:r w:rsidRPr="00C7258E">
        <w:rPr>
          <w:b/>
          <w:bCs/>
          <w:noProof/>
        </w:rPr>
        <w:drawing>
          <wp:inline distT="0" distB="0" distL="0" distR="0" wp14:anchorId="59823C45" wp14:editId="48D2FEA4">
            <wp:extent cx="2415396" cy="171761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0598" cy="172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7CC9" w14:textId="276E00ED" w:rsidR="00227758" w:rsidRPr="00685B07" w:rsidRDefault="00E302E1" w:rsidP="00685B07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 The data step </w:t>
      </w:r>
      <w:r w:rsidRPr="00E302E1">
        <w:t xml:space="preserve">creates </w:t>
      </w:r>
      <w:r>
        <w:t>the</w:t>
      </w:r>
      <w:r w:rsidRPr="00E302E1">
        <w:t xml:space="preserve"> dataset </w:t>
      </w:r>
      <w:r w:rsidRPr="00CE53DA">
        <w:rPr>
          <w:b/>
          <w:bCs/>
        </w:rPr>
        <w:t>column_row_level</w:t>
      </w:r>
      <w:r w:rsidRPr="00E302E1">
        <w:t xml:space="preserve"> in the public library </w:t>
      </w:r>
      <w:r w:rsidR="00CE53DA">
        <w:t>from</w:t>
      </w:r>
      <w:r w:rsidRPr="00E302E1">
        <w:t xml:space="preserve"> the dataset </w:t>
      </w:r>
      <w:r w:rsidRPr="00CE53DA">
        <w:rPr>
          <w:b/>
          <w:bCs/>
        </w:rPr>
        <w:t>casuser.column_row_level</w:t>
      </w:r>
      <w:r w:rsidRPr="00E302E1">
        <w:t xml:space="preserve">, </w:t>
      </w:r>
      <w:r w:rsidR="00CE53DA">
        <w:t xml:space="preserve">the </w:t>
      </w:r>
      <w:r w:rsidR="00CE53DA" w:rsidRPr="00CE53DA">
        <w:rPr>
          <w:b/>
          <w:bCs/>
        </w:rPr>
        <w:t>caslib</w:t>
      </w:r>
      <w:r w:rsidR="00CE53DA">
        <w:t xml:space="preserve"> column is renamed</w:t>
      </w:r>
      <w:r w:rsidRPr="00E302E1">
        <w:t>, and a unique ID</w:t>
      </w:r>
      <w:r w:rsidR="00CE53DA">
        <w:t xml:space="preserve"> is generated</w:t>
      </w:r>
      <w:r w:rsidRPr="00E302E1">
        <w:t xml:space="preserve"> based on the values of other variables.</w:t>
      </w:r>
      <w:r w:rsidR="006550F6">
        <w:t xml:space="preserve"> The next data step will then generate HTML code to the output of the job execution to display a success message indicating that a file has been uploaded and prompts the user to reopen the report.</w:t>
      </w:r>
    </w:p>
    <w:p w14:paraId="4746F21B" w14:textId="66446D50" w:rsidR="00393AEF" w:rsidRDefault="00393AEF" w:rsidP="00393AEF">
      <w:pPr>
        <w:pStyle w:val="ListParagraph"/>
        <w:ind w:left="1080"/>
        <w:rPr>
          <w:b/>
          <w:bCs/>
        </w:rPr>
      </w:pPr>
      <w:r w:rsidRPr="00393AEF">
        <w:rPr>
          <w:b/>
          <w:bCs/>
          <w:noProof/>
        </w:rPr>
        <w:lastRenderedPageBreak/>
        <w:drawing>
          <wp:inline distT="0" distB="0" distL="0" distR="0" wp14:anchorId="3C65C563" wp14:editId="27E4FAFB">
            <wp:extent cx="5943600" cy="1842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1971" w14:textId="38B6555F" w:rsidR="00227758" w:rsidRDefault="00B66B71" w:rsidP="00227758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Right click the </w:t>
      </w:r>
      <w:r w:rsidRPr="00B66B71">
        <w:rPr>
          <w:b/>
          <w:bCs/>
        </w:rPr>
        <w:t>Upload UAM</w:t>
      </w:r>
      <w:r>
        <w:t xml:space="preserve"> job, select </w:t>
      </w:r>
      <w:r w:rsidRPr="00B66B71">
        <w:rPr>
          <w:b/>
          <w:bCs/>
        </w:rPr>
        <w:t>Edit</w:t>
      </w:r>
      <w:r>
        <w:t xml:space="preserve">, then </w:t>
      </w:r>
      <w:r w:rsidRPr="00B66B71">
        <w:rPr>
          <w:b/>
          <w:bCs/>
        </w:rPr>
        <w:t>HTML form</w:t>
      </w:r>
    </w:p>
    <w:p w14:paraId="38210E73" w14:textId="7D434635" w:rsidR="003B3BDE" w:rsidRPr="003B3BDE" w:rsidRDefault="00B66B71" w:rsidP="00B66B71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In this section the process and the logic behind the </w:t>
      </w:r>
      <w:r w:rsidR="00581883">
        <w:t>HTML</w:t>
      </w:r>
      <w:r>
        <w:t xml:space="preserve"> </w:t>
      </w:r>
      <w:r w:rsidR="00581883">
        <w:t>form</w:t>
      </w:r>
      <w:r>
        <w:t xml:space="preserve"> of </w:t>
      </w:r>
      <w:r w:rsidR="00581883">
        <w:rPr>
          <w:b/>
          <w:bCs/>
        </w:rPr>
        <w:t>Upload</w:t>
      </w:r>
      <w:r w:rsidRPr="001D03B3">
        <w:rPr>
          <w:b/>
          <w:bCs/>
        </w:rPr>
        <w:t xml:space="preserve"> UAM</w:t>
      </w:r>
      <w:r>
        <w:t xml:space="preserve"> will be explained</w:t>
      </w:r>
      <w:r w:rsidR="00D4421E" w:rsidRPr="00D4421E">
        <w:rPr>
          <w:noProof/>
        </w:rPr>
        <w:t xml:space="preserve"> </w:t>
      </w:r>
    </w:p>
    <w:p w14:paraId="559CF38A" w14:textId="1A8616FE" w:rsidR="003B3BDE" w:rsidRDefault="00A00134" w:rsidP="00A00134">
      <w:pPr>
        <w:pStyle w:val="ListParagraph"/>
        <w:numPr>
          <w:ilvl w:val="0"/>
          <w:numId w:val="9"/>
        </w:numPr>
      </w:pPr>
      <w:r w:rsidRPr="00A00134">
        <w:t>The head section of the code contains the title of the page, along with a JavaScript function</w:t>
      </w:r>
      <w:r>
        <w:t xml:space="preserve"> </w:t>
      </w:r>
      <w:r w:rsidRPr="00A00134">
        <w:rPr>
          <w:b/>
          <w:bCs/>
        </w:rPr>
        <w:t>ShowLoading</w:t>
      </w:r>
      <w:r w:rsidRPr="00A00134">
        <w:t xml:space="preserve"> that </w:t>
      </w:r>
      <w:r>
        <w:t xml:space="preserve">is </w:t>
      </w:r>
      <w:r w:rsidRPr="00A00134">
        <w:t>triggered when the form is submitted. The function display</w:t>
      </w:r>
      <w:r>
        <w:t>s</w:t>
      </w:r>
      <w:r w:rsidRPr="00A00134">
        <w:t xml:space="preserve"> a "Loading..." message and hide</w:t>
      </w:r>
      <w:r>
        <w:t>s</w:t>
      </w:r>
      <w:r w:rsidRPr="00A00134">
        <w:t xml:space="preserve"> the input fields and labels while the file is being uploaded and processed.</w:t>
      </w:r>
    </w:p>
    <w:p w14:paraId="126748B5" w14:textId="33364018" w:rsidR="00A00134" w:rsidRPr="00A00134" w:rsidRDefault="00A00134" w:rsidP="00A00134">
      <w:pPr>
        <w:pStyle w:val="ListParagraph"/>
        <w:ind w:left="1080"/>
      </w:pPr>
      <w:r w:rsidRPr="003B3BDE">
        <w:rPr>
          <w:noProof/>
        </w:rPr>
        <w:drawing>
          <wp:inline distT="0" distB="0" distL="0" distR="0" wp14:anchorId="434598EF" wp14:editId="6D57AFDD">
            <wp:extent cx="2862470" cy="18729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287" cy="18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E23D" w14:textId="4F8160AC" w:rsidR="00E52046" w:rsidRPr="0065275D" w:rsidRDefault="0065275D" w:rsidP="00E52046">
      <w:pPr>
        <w:pStyle w:val="ListParagraph"/>
        <w:numPr>
          <w:ilvl w:val="0"/>
          <w:numId w:val="9"/>
        </w:numPr>
        <w:rPr>
          <w:b/>
          <w:bCs/>
        </w:rPr>
      </w:pPr>
      <w:r w:rsidRPr="0065275D">
        <w:t xml:space="preserve">The body section of the code contains the HTML form used for file uploading. It includes a file input field where the user can select the CSV file to upload. Upon submitting the form, the </w:t>
      </w:r>
      <w:r w:rsidRPr="0065275D">
        <w:rPr>
          <w:b/>
          <w:bCs/>
        </w:rPr>
        <w:t>ShowLoading</w:t>
      </w:r>
      <w:r w:rsidRPr="0065275D">
        <w:t xml:space="preserve"> function is triggered</w:t>
      </w:r>
      <w:r>
        <w:t xml:space="preserve">. </w:t>
      </w:r>
      <w:r w:rsidR="00312805" w:rsidRPr="00312805">
        <w:rPr>
          <w:b/>
          <w:bCs/>
          <w:noProof/>
        </w:rPr>
        <w:drawing>
          <wp:inline distT="0" distB="0" distL="0" distR="0" wp14:anchorId="1181D92D" wp14:editId="18D5F82D">
            <wp:extent cx="5943600" cy="122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58C1" w14:textId="655CE2AA" w:rsidR="002B411F" w:rsidRDefault="002B411F" w:rsidP="002B411F">
      <w:pPr>
        <w:pStyle w:val="ListParagraph"/>
        <w:numPr>
          <w:ilvl w:val="0"/>
          <w:numId w:val="10"/>
        </w:numPr>
        <w:tabs>
          <w:tab w:val="left" w:pos="1725"/>
        </w:tabs>
      </w:pPr>
      <w:r>
        <w:t>Create a new job execution called ‘</w:t>
      </w:r>
      <w:r>
        <w:rPr>
          <w:i/>
          <w:iCs/>
        </w:rPr>
        <w:t>Run</w:t>
      </w:r>
      <w:r w:rsidRPr="002B411F">
        <w:rPr>
          <w:i/>
          <w:iCs/>
        </w:rPr>
        <w:t xml:space="preserve"> UAM’</w:t>
      </w:r>
    </w:p>
    <w:p w14:paraId="0F2FBF28" w14:textId="39EA661E" w:rsidR="002B411F" w:rsidRPr="00C672B1" w:rsidRDefault="002B411F" w:rsidP="002B411F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In this section the process and the logic behind the SAS codes of </w:t>
      </w:r>
      <w:r>
        <w:rPr>
          <w:b/>
          <w:bCs/>
        </w:rPr>
        <w:t>Run</w:t>
      </w:r>
      <w:r w:rsidRPr="001D03B3">
        <w:rPr>
          <w:b/>
          <w:bCs/>
        </w:rPr>
        <w:t xml:space="preserve"> UAM</w:t>
      </w:r>
      <w:r>
        <w:t xml:space="preserve"> will be explained</w:t>
      </w:r>
    </w:p>
    <w:p w14:paraId="0B081E2D" w14:textId="0BC6E0DA" w:rsidR="00C672B1" w:rsidRPr="004C123F" w:rsidRDefault="00AE7C74" w:rsidP="00C672B1">
      <w:pPr>
        <w:pStyle w:val="ListParagraph"/>
        <w:numPr>
          <w:ilvl w:val="0"/>
          <w:numId w:val="11"/>
        </w:numPr>
        <w:rPr>
          <w:b/>
          <w:bCs/>
        </w:rPr>
      </w:pPr>
      <w:r>
        <w:t>First, we initialize the CAS session and assign all available CAS libraries to allow access to all libraries. Then we define the macro variable ‘</w:t>
      </w:r>
      <w:r w:rsidRPr="00F219FC">
        <w:rPr>
          <w:b/>
          <w:bCs/>
        </w:rPr>
        <w:t>adminGroup</w:t>
      </w:r>
      <w:r>
        <w:t>’ and assign it to the value ‘</w:t>
      </w:r>
      <w:r w:rsidRPr="00F219FC">
        <w:rPr>
          <w:b/>
          <w:bCs/>
        </w:rPr>
        <w:t>SASAdministrators</w:t>
      </w:r>
      <w:r>
        <w:t>’</w:t>
      </w:r>
      <w:r w:rsidR="004C123F">
        <w:t>. The default</w:t>
      </w:r>
      <w:r w:rsidR="004C123F" w:rsidRPr="00BA5791">
        <w:t xml:space="preserve"> rules for variable and dataset naming</w:t>
      </w:r>
      <w:r w:rsidR="004C123F">
        <w:t xml:space="preserve"> are changed</w:t>
      </w:r>
      <w:r w:rsidR="004C123F" w:rsidRPr="00BA5791">
        <w:t xml:space="preserve"> to allow any characters and extends the length of dataset names, providing more flexibility in naming variables and datasets.</w:t>
      </w:r>
      <w:r w:rsidR="004C123F">
        <w:t xml:space="preserve"> The DATA step creates dataset </w:t>
      </w:r>
      <w:r w:rsidR="004C123F" w:rsidRPr="001157EB">
        <w:rPr>
          <w:b/>
          <w:bCs/>
        </w:rPr>
        <w:t>column_level</w:t>
      </w:r>
      <w:r w:rsidR="004C123F">
        <w:t xml:space="preserve"> by selecting rows from the </w:t>
      </w:r>
      <w:r w:rsidR="004C123F" w:rsidRPr="001157EB">
        <w:rPr>
          <w:b/>
          <w:bCs/>
        </w:rPr>
        <w:t>column_row_level</w:t>
      </w:r>
      <w:r w:rsidR="004C123F">
        <w:t xml:space="preserve"> table where </w:t>
      </w:r>
      <w:r w:rsidR="004C123F" w:rsidRPr="001157EB">
        <w:rPr>
          <w:i/>
          <w:iCs/>
        </w:rPr>
        <w:t>Sec_level = ‘C’</w:t>
      </w:r>
      <w:r w:rsidR="004C123F">
        <w:rPr>
          <w:i/>
          <w:iCs/>
        </w:rPr>
        <w:t>.</w:t>
      </w:r>
    </w:p>
    <w:p w14:paraId="0F6D6547" w14:textId="160254A4" w:rsidR="004C123F" w:rsidRPr="00402192" w:rsidRDefault="004C123F" w:rsidP="004C123F">
      <w:pPr>
        <w:pStyle w:val="ListParagraph"/>
        <w:ind w:left="1080"/>
        <w:rPr>
          <w:b/>
          <w:bCs/>
        </w:rPr>
      </w:pPr>
      <w:r w:rsidRPr="00C672B1">
        <w:rPr>
          <w:b/>
          <w:bCs/>
          <w:noProof/>
        </w:rPr>
        <w:lastRenderedPageBreak/>
        <w:drawing>
          <wp:inline distT="0" distB="0" distL="0" distR="0" wp14:anchorId="7275CBE0" wp14:editId="2740607E">
            <wp:extent cx="1669774" cy="763503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9734" cy="76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A690" w14:textId="50B99198" w:rsidR="0065275D" w:rsidRPr="00B44CE5" w:rsidRDefault="005C3816" w:rsidP="00BB3F2B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Following that, we define a macro program called </w:t>
      </w:r>
      <w:r w:rsidRPr="00876053">
        <w:rPr>
          <w:b/>
          <w:bCs/>
        </w:rPr>
        <w:t>reset_col_level</w:t>
      </w:r>
      <w:r>
        <w:t>, which loops through the</w:t>
      </w:r>
      <w:r w:rsidR="00A50106">
        <w:t xml:space="preserve"> columns</w:t>
      </w:r>
      <w:r w:rsidR="005B13B9">
        <w:t xml:space="preserve">. The PROC CAS step uses the </w:t>
      </w:r>
      <w:r w:rsidR="003A2B70" w:rsidRPr="00305774">
        <w:rPr>
          <w:b/>
          <w:bCs/>
        </w:rPr>
        <w:t>accessControl.updSomeAcsColumn</w:t>
      </w:r>
      <w:r w:rsidR="003A2B70">
        <w:t xml:space="preserve"> action to grant Read Info &amp; Select permission</w:t>
      </w:r>
      <w:r w:rsidR="005F78E2">
        <w:t xml:space="preserve">. The purpose of this is to reset the access control settings for all columns, so that </w:t>
      </w:r>
      <w:r w:rsidR="00B44CE5">
        <w:t>column level security initially set can be revoked.</w:t>
      </w:r>
    </w:p>
    <w:p w14:paraId="527DFD6C" w14:textId="66690183" w:rsidR="00B44CE5" w:rsidRPr="00FD1024" w:rsidRDefault="00E8074B" w:rsidP="00B44CE5">
      <w:pPr>
        <w:pStyle w:val="ListParagraph"/>
        <w:ind w:left="1080"/>
        <w:rPr>
          <w:b/>
          <w:bCs/>
        </w:rPr>
      </w:pPr>
      <w:r w:rsidRPr="00E8074B">
        <w:rPr>
          <w:b/>
          <w:bCs/>
          <w:noProof/>
        </w:rPr>
        <w:drawing>
          <wp:inline distT="0" distB="0" distL="0" distR="0" wp14:anchorId="656BFC05" wp14:editId="46B9F7D9">
            <wp:extent cx="2043485" cy="2281231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917" cy="229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382D" w14:textId="77777777" w:rsidR="00E87B96" w:rsidRPr="002C027F" w:rsidRDefault="00E87B96" w:rsidP="00E87B96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Next, we store the values and count of the </w:t>
      </w:r>
      <w:r w:rsidRPr="00A62FD9">
        <w:rPr>
          <w:b/>
          <w:bCs/>
        </w:rPr>
        <w:t>column_level</w:t>
      </w:r>
      <w:r>
        <w:t xml:space="preserve"> table as macro variables. We also create another dataset named </w:t>
      </w:r>
      <w:r w:rsidRPr="009B55D7">
        <w:rPr>
          <w:b/>
          <w:bCs/>
        </w:rPr>
        <w:t>column_level_distinct</w:t>
      </w:r>
      <w:r>
        <w:t xml:space="preserve"> by selecting distinct columns and counts the occurrences of distinct combinations of the columns. Then, it stores the values of </w:t>
      </w:r>
      <w:r w:rsidRPr="002542E2">
        <w:rPr>
          <w:b/>
          <w:bCs/>
        </w:rPr>
        <w:t>column_level_distinct</w:t>
      </w:r>
      <w:r>
        <w:t xml:space="preserve"> into macro variables.</w:t>
      </w:r>
    </w:p>
    <w:p w14:paraId="2EB680DD" w14:textId="6BE02F14" w:rsidR="00FD1024" w:rsidRDefault="003C4029" w:rsidP="003C4029">
      <w:pPr>
        <w:pStyle w:val="ListParagraph"/>
        <w:ind w:left="1080"/>
        <w:rPr>
          <w:b/>
          <w:bCs/>
        </w:rPr>
      </w:pPr>
      <w:r w:rsidRPr="003C4029">
        <w:rPr>
          <w:b/>
          <w:bCs/>
          <w:noProof/>
        </w:rPr>
        <w:drawing>
          <wp:inline distT="0" distB="0" distL="0" distR="0" wp14:anchorId="127B0C41" wp14:editId="76215583">
            <wp:extent cx="2067339" cy="3097768"/>
            <wp:effectExtent l="0" t="0" r="952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1433" cy="310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9FCE" w14:textId="77777777" w:rsidR="0068369C" w:rsidRDefault="0068369C" w:rsidP="0068369C">
      <w:pPr>
        <w:pStyle w:val="ListParagraph"/>
        <w:numPr>
          <w:ilvl w:val="0"/>
          <w:numId w:val="11"/>
        </w:numPr>
      </w:pPr>
      <w:r w:rsidRPr="00E83901">
        <w:t>Following that,</w:t>
      </w:r>
      <w:r>
        <w:t xml:space="preserve"> we define a macro program called </w:t>
      </w:r>
      <w:r w:rsidRPr="00550A1B">
        <w:rPr>
          <w:b/>
          <w:bCs/>
        </w:rPr>
        <w:t>looper_DenyALL</w:t>
      </w:r>
      <w:r>
        <w:t xml:space="preserve"> which loops through the distinct column-level rules. For each iteration, the macro variables are used to retrieve the caslib, table, and column values. The </w:t>
      </w:r>
      <w:r w:rsidRPr="00333634">
        <w:rPr>
          <w:b/>
          <w:bCs/>
        </w:rPr>
        <w:t>PROC CAS</w:t>
      </w:r>
      <w:r>
        <w:t xml:space="preserve"> step uses the </w:t>
      </w:r>
      <w:r w:rsidRPr="00305774">
        <w:rPr>
          <w:b/>
          <w:bCs/>
        </w:rPr>
        <w:lastRenderedPageBreak/>
        <w:t>accessControl.updSomeAcsColumn</w:t>
      </w:r>
      <w:r>
        <w:t xml:space="preserve"> action to grant Read Info &amp; Select permission to SASAdministrators and denying Read Info &amp; Select permission to all other identities for the specified column.</w:t>
      </w:r>
    </w:p>
    <w:p w14:paraId="7CCC750F" w14:textId="6B0EDEA4" w:rsidR="0068369C" w:rsidRPr="00E83901" w:rsidRDefault="00E77B35" w:rsidP="0068369C">
      <w:pPr>
        <w:pStyle w:val="ListParagraph"/>
        <w:ind w:left="1080"/>
      </w:pPr>
      <w:r w:rsidRPr="00E77B35">
        <w:rPr>
          <w:noProof/>
        </w:rPr>
        <w:drawing>
          <wp:inline distT="0" distB="0" distL="0" distR="0" wp14:anchorId="3480379C" wp14:editId="52930FE5">
            <wp:extent cx="1863630" cy="3331597"/>
            <wp:effectExtent l="0" t="0" r="381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9195" cy="33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B40E" w14:textId="77777777" w:rsidR="00670E50" w:rsidRPr="0019047B" w:rsidRDefault="00670E50" w:rsidP="00670E50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Subsequently, we define a macro program called </w:t>
      </w:r>
      <w:r w:rsidRPr="00492C72">
        <w:rPr>
          <w:b/>
          <w:bCs/>
        </w:rPr>
        <w:t xml:space="preserve">looper_GrantWhitelist </w:t>
      </w:r>
      <w:r>
        <w:t xml:space="preserve">which loops through the column-level rules. For each iteration, the macro variables are used to retrieve the caslib, table, and column values. The </w:t>
      </w:r>
      <w:r w:rsidRPr="00492C72">
        <w:rPr>
          <w:b/>
          <w:bCs/>
        </w:rPr>
        <w:t>PROC CAS</w:t>
      </w:r>
      <w:r>
        <w:t xml:space="preserve"> step uses the </w:t>
      </w:r>
      <w:r w:rsidRPr="00492C72">
        <w:rPr>
          <w:b/>
          <w:bCs/>
        </w:rPr>
        <w:t>accessControl.updSomeAcsColumn</w:t>
      </w:r>
      <w:r>
        <w:t xml:space="preserve"> action to grant Read Info and Select permissions to the specified user groups for the specified columns.</w:t>
      </w:r>
    </w:p>
    <w:p w14:paraId="55E7AB24" w14:textId="0A159605" w:rsidR="003C4029" w:rsidRDefault="00670E50" w:rsidP="00670E50">
      <w:pPr>
        <w:pStyle w:val="ListParagraph"/>
        <w:ind w:left="1080"/>
        <w:rPr>
          <w:b/>
          <w:bCs/>
        </w:rPr>
      </w:pPr>
      <w:r w:rsidRPr="00670E50">
        <w:rPr>
          <w:b/>
          <w:bCs/>
          <w:noProof/>
        </w:rPr>
        <w:drawing>
          <wp:inline distT="0" distB="0" distL="0" distR="0" wp14:anchorId="792901A0" wp14:editId="1CB89514">
            <wp:extent cx="1944914" cy="2735249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9234" cy="27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933C" w14:textId="2D5A6A14" w:rsidR="00BB52BF" w:rsidRPr="007476B3" w:rsidRDefault="007476B3" w:rsidP="007476B3">
      <w:pPr>
        <w:pStyle w:val="ListParagraph"/>
        <w:numPr>
          <w:ilvl w:val="0"/>
          <w:numId w:val="11"/>
        </w:numPr>
        <w:rPr>
          <w:b/>
          <w:bCs/>
        </w:rPr>
      </w:pPr>
      <w:r w:rsidRPr="007553E1">
        <w:t>Finally</w:t>
      </w:r>
      <w:r>
        <w:rPr>
          <w:b/>
          <w:bCs/>
        </w:rPr>
        <w:t xml:space="preserve">, </w:t>
      </w:r>
      <w:r>
        <w:t xml:space="preserve">we define a macro program called </w:t>
      </w:r>
      <w:r>
        <w:rPr>
          <w:b/>
          <w:bCs/>
        </w:rPr>
        <w:t>apply_rls</w:t>
      </w:r>
      <w:r w:rsidRPr="00492C72">
        <w:rPr>
          <w:b/>
          <w:bCs/>
        </w:rPr>
        <w:t xml:space="preserve"> </w:t>
      </w:r>
      <w:r>
        <w:t xml:space="preserve">which loops through the row-level rules. A dataset called </w:t>
      </w:r>
      <w:r w:rsidRPr="00685534">
        <w:rPr>
          <w:b/>
          <w:bCs/>
        </w:rPr>
        <w:t>row_level</w:t>
      </w:r>
      <w:r>
        <w:t xml:space="preserve"> is created where </w:t>
      </w:r>
      <w:r w:rsidRPr="00685534">
        <w:rPr>
          <w:i/>
          <w:iCs/>
        </w:rPr>
        <w:t>Sec_level = ‘R’</w:t>
      </w:r>
      <w:r>
        <w:t xml:space="preserve">. A </w:t>
      </w:r>
      <w:r w:rsidRPr="00907C2D">
        <w:rPr>
          <w:b/>
          <w:bCs/>
        </w:rPr>
        <w:t>PROC SQL</w:t>
      </w:r>
      <w:r>
        <w:t xml:space="preserve"> statement counts the number of rows in </w:t>
      </w:r>
      <w:r w:rsidRPr="00907C2D">
        <w:rPr>
          <w:b/>
          <w:bCs/>
        </w:rPr>
        <w:t>row_level</w:t>
      </w:r>
      <w:r>
        <w:t xml:space="preserve"> and runs the subsequential codes if </w:t>
      </w:r>
      <w:r w:rsidRPr="00907C2D">
        <w:rPr>
          <w:b/>
          <w:bCs/>
        </w:rPr>
        <w:t>row_level</w:t>
      </w:r>
      <w:r>
        <w:t xml:space="preserve"> is not </w:t>
      </w:r>
      <w:r>
        <w:lastRenderedPageBreak/>
        <w:t xml:space="preserve">empty. The </w:t>
      </w:r>
      <w:r w:rsidRPr="00907C2D">
        <w:rPr>
          <w:b/>
          <w:bCs/>
        </w:rPr>
        <w:t>DATA</w:t>
      </w:r>
      <w:r>
        <w:t xml:space="preserve"> step modifies the </w:t>
      </w:r>
      <w:r w:rsidRPr="00907C2D">
        <w:rPr>
          <w:b/>
          <w:bCs/>
        </w:rPr>
        <w:t>row_level</w:t>
      </w:r>
      <w:r>
        <w:t xml:space="preserve"> dataset by creating a variable </w:t>
      </w:r>
      <w:r w:rsidRPr="00907C2D">
        <w:rPr>
          <w:b/>
          <w:bCs/>
        </w:rPr>
        <w:t>grprls</w:t>
      </w:r>
      <w:r>
        <w:t xml:space="preserve"> which represents the filter condition for row-level security. The values of </w:t>
      </w:r>
      <w:r w:rsidRPr="00F433D9">
        <w:rPr>
          <w:b/>
          <w:bCs/>
        </w:rPr>
        <w:t>row_level</w:t>
      </w:r>
      <w:r>
        <w:t xml:space="preserve"> is then stored as macro variables. Finally, The </w:t>
      </w:r>
      <w:r w:rsidRPr="00492C72">
        <w:rPr>
          <w:b/>
          <w:bCs/>
        </w:rPr>
        <w:t>PROC CAS</w:t>
      </w:r>
      <w:r>
        <w:t xml:space="preserve"> step uses the </w:t>
      </w:r>
      <w:r w:rsidRPr="00492C72">
        <w:rPr>
          <w:b/>
          <w:bCs/>
        </w:rPr>
        <w:t>accessControl.updSomeAcs</w:t>
      </w:r>
      <w:r>
        <w:rPr>
          <w:b/>
          <w:bCs/>
        </w:rPr>
        <w:t>Table</w:t>
      </w:r>
      <w:r>
        <w:t xml:space="preserve"> action to grant Read Info and Select permissions to the specified user groups based on the defined filter condition.</w:t>
      </w:r>
    </w:p>
    <w:p w14:paraId="143C0929" w14:textId="6E59EE4A" w:rsidR="001A76D6" w:rsidRDefault="000C1A48" w:rsidP="007476B3">
      <w:pPr>
        <w:pStyle w:val="ListParagraph"/>
        <w:ind w:left="1080"/>
        <w:rPr>
          <w:b/>
          <w:bCs/>
        </w:rPr>
      </w:pPr>
      <w:r w:rsidRPr="000C1A48">
        <w:rPr>
          <w:b/>
          <w:bCs/>
          <w:noProof/>
        </w:rPr>
        <w:drawing>
          <wp:inline distT="0" distB="0" distL="0" distR="0" wp14:anchorId="0B1775C9" wp14:editId="1E0E5EE3">
            <wp:extent cx="2600688" cy="6077798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0FC7" w14:textId="1A161AE3" w:rsidR="00D57387" w:rsidRPr="001304A1" w:rsidRDefault="008934AE" w:rsidP="00D57387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The next data step will then generate HTML code to the output of the job execution to display a success message indicating that </w:t>
      </w:r>
      <w:r w:rsidR="00E310A7">
        <w:t>row and column level security has been applied</w:t>
      </w:r>
      <w:r>
        <w:t>.</w:t>
      </w:r>
    </w:p>
    <w:p w14:paraId="21A6985C" w14:textId="2DF492B5" w:rsidR="001304A1" w:rsidRDefault="001304A1" w:rsidP="001304A1">
      <w:pPr>
        <w:pStyle w:val="ListParagraph"/>
        <w:ind w:left="1080"/>
        <w:rPr>
          <w:b/>
          <w:bCs/>
        </w:rPr>
      </w:pPr>
      <w:r w:rsidRPr="001304A1">
        <w:rPr>
          <w:b/>
          <w:bCs/>
          <w:noProof/>
        </w:rPr>
        <w:lastRenderedPageBreak/>
        <w:drawing>
          <wp:inline distT="0" distB="0" distL="0" distR="0" wp14:anchorId="1AACFE47" wp14:editId="62588424">
            <wp:extent cx="3188473" cy="114551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2545" cy="115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FDD6" w14:textId="77777777" w:rsidR="00581883" w:rsidRPr="00581883" w:rsidRDefault="00581883" w:rsidP="00581883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In this section the process and the logic behind the HTML form of </w:t>
      </w:r>
      <w:r>
        <w:rPr>
          <w:b/>
          <w:bCs/>
        </w:rPr>
        <w:t>Run</w:t>
      </w:r>
      <w:r w:rsidRPr="001D03B3">
        <w:rPr>
          <w:b/>
          <w:bCs/>
        </w:rPr>
        <w:t xml:space="preserve"> UAM</w:t>
      </w:r>
      <w:r>
        <w:t xml:space="preserve"> will be explained</w:t>
      </w:r>
    </w:p>
    <w:p w14:paraId="6EE4F73E" w14:textId="70E9F8E3" w:rsidR="00581883" w:rsidRDefault="00581883" w:rsidP="00581883">
      <w:pPr>
        <w:pStyle w:val="ListParagraph"/>
        <w:numPr>
          <w:ilvl w:val="0"/>
          <w:numId w:val="12"/>
        </w:numPr>
      </w:pPr>
      <w:r w:rsidRPr="00A00134">
        <w:t>The head section of the code contains the title of the page, along with a JavaScript function</w:t>
      </w:r>
      <w:r>
        <w:t xml:space="preserve"> </w:t>
      </w:r>
      <w:r w:rsidRPr="00581883">
        <w:rPr>
          <w:b/>
          <w:bCs/>
        </w:rPr>
        <w:t>ShowLoading</w:t>
      </w:r>
      <w:r w:rsidRPr="00A00134">
        <w:t xml:space="preserve"> that </w:t>
      </w:r>
      <w:r>
        <w:t xml:space="preserve">is </w:t>
      </w:r>
      <w:r w:rsidRPr="00A00134">
        <w:t>triggered when the form is submitted. The function display</w:t>
      </w:r>
      <w:r>
        <w:t>s</w:t>
      </w:r>
      <w:r w:rsidRPr="00A00134">
        <w:t xml:space="preserve"> a "Loading..." message and hide</w:t>
      </w:r>
      <w:r>
        <w:t>s</w:t>
      </w:r>
      <w:r w:rsidRPr="00A00134">
        <w:t xml:space="preserve"> the input fields and labels while the file is being uploaded and processed.</w:t>
      </w:r>
    </w:p>
    <w:p w14:paraId="7302373D" w14:textId="090BC29C" w:rsidR="004C3005" w:rsidRDefault="002B19BF" w:rsidP="004C3005">
      <w:pPr>
        <w:pStyle w:val="ListParagraph"/>
        <w:ind w:left="1080"/>
      </w:pPr>
      <w:r w:rsidRPr="002B19BF">
        <w:rPr>
          <w:noProof/>
        </w:rPr>
        <w:drawing>
          <wp:inline distT="0" distB="0" distL="0" distR="0" wp14:anchorId="23358070" wp14:editId="5B155900">
            <wp:extent cx="3266034" cy="22502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74179" cy="225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6D28" w14:textId="0017CD77" w:rsidR="00581883" w:rsidRDefault="0054122A" w:rsidP="002B19BF">
      <w:pPr>
        <w:pStyle w:val="ListParagraph"/>
        <w:numPr>
          <w:ilvl w:val="0"/>
          <w:numId w:val="12"/>
        </w:numPr>
        <w:rPr>
          <w:b/>
          <w:bCs/>
        </w:rPr>
      </w:pPr>
      <w:r w:rsidRPr="0065275D">
        <w:t xml:space="preserve">The body section of the code contains the HTML form used for </w:t>
      </w:r>
      <w:r>
        <w:t xml:space="preserve">running a UAM </w:t>
      </w:r>
      <w:r w:rsidR="0090379B">
        <w:t>file</w:t>
      </w:r>
      <w:r w:rsidRPr="0065275D">
        <w:t xml:space="preserve">. </w:t>
      </w:r>
      <w:r w:rsidR="0090379B">
        <w:t>The form includes a submit button labelled “Run UAM”</w:t>
      </w:r>
      <w:r w:rsidRPr="0065275D">
        <w:t xml:space="preserve">. Upon submitting the form, the </w:t>
      </w:r>
      <w:r w:rsidRPr="0065275D">
        <w:rPr>
          <w:b/>
          <w:bCs/>
        </w:rPr>
        <w:t>ShowLoading</w:t>
      </w:r>
      <w:r w:rsidRPr="0065275D">
        <w:t xml:space="preserve"> function is triggered</w:t>
      </w:r>
      <w:r>
        <w:t>.</w:t>
      </w:r>
    </w:p>
    <w:p w14:paraId="5572E79F" w14:textId="251B084A" w:rsidR="00632402" w:rsidRDefault="00632402" w:rsidP="00632402">
      <w:pPr>
        <w:pStyle w:val="ListParagraph"/>
        <w:ind w:left="1080"/>
        <w:rPr>
          <w:b/>
          <w:bCs/>
        </w:rPr>
      </w:pPr>
      <w:r w:rsidRPr="00632402">
        <w:rPr>
          <w:b/>
          <w:bCs/>
          <w:noProof/>
        </w:rPr>
        <w:drawing>
          <wp:inline distT="0" distB="0" distL="0" distR="0" wp14:anchorId="1919D0A2" wp14:editId="0465D0E3">
            <wp:extent cx="5943600" cy="10058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DEC7" w14:textId="77777777" w:rsidR="0040379A" w:rsidRDefault="0040379A">
      <w:pPr>
        <w:rPr>
          <w:b/>
          <w:bCs/>
        </w:rPr>
      </w:pPr>
      <w:r>
        <w:rPr>
          <w:b/>
          <w:bCs/>
        </w:rPr>
        <w:br w:type="page"/>
      </w:r>
    </w:p>
    <w:p w14:paraId="1B3130DB" w14:textId="3E0452C3" w:rsidR="004465D6" w:rsidRDefault="003D0D02" w:rsidP="003D0D02">
      <w:pPr>
        <w:rPr>
          <w:b/>
          <w:bCs/>
        </w:rPr>
      </w:pPr>
      <w:r>
        <w:rPr>
          <w:b/>
          <w:bCs/>
        </w:rPr>
        <w:lastRenderedPageBreak/>
        <w:t>Building the VA Report</w:t>
      </w:r>
    </w:p>
    <w:p w14:paraId="7B7481F2" w14:textId="3E7693C0" w:rsidR="0052333A" w:rsidRPr="00E87D93" w:rsidRDefault="002E004E" w:rsidP="0052333A">
      <w:pPr>
        <w:pStyle w:val="ListParagraph"/>
        <w:numPr>
          <w:ilvl w:val="0"/>
          <w:numId w:val="14"/>
        </w:numPr>
      </w:pPr>
      <w:r>
        <w:t xml:space="preserve"> In the report previously created</w:t>
      </w:r>
      <w:r w:rsidR="0052333A">
        <w:t xml:space="preserve">, click </w:t>
      </w:r>
      <w:r w:rsidR="0052333A" w:rsidRPr="00330E5C">
        <w:rPr>
          <w:b/>
          <w:bCs/>
        </w:rPr>
        <w:t>Objects,</w:t>
      </w:r>
      <w:r w:rsidR="0052333A">
        <w:t xml:space="preserve"> and select </w:t>
      </w:r>
      <w:r w:rsidR="0052333A">
        <w:rPr>
          <w:b/>
          <w:bCs/>
        </w:rPr>
        <w:t>Web Content</w:t>
      </w:r>
    </w:p>
    <w:p w14:paraId="480FF293" w14:textId="6E0806E2" w:rsidR="00931A65" w:rsidRPr="00EC41C7" w:rsidRDefault="003B3112" w:rsidP="0052333A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Ensure the web content object is placed above the Data Driven Content and </w:t>
      </w:r>
      <w:r w:rsidR="00EC41C7">
        <w:t>drag the web content until it is the smallest height.</w:t>
      </w:r>
    </w:p>
    <w:p w14:paraId="39A5CB54" w14:textId="2ECC0CF5" w:rsidR="00EC41C7" w:rsidRPr="00CF46A6" w:rsidRDefault="00DC572A" w:rsidP="0052333A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Click </w:t>
      </w:r>
      <w:r w:rsidRPr="00F8429A">
        <w:rPr>
          <w:b/>
          <w:bCs/>
        </w:rPr>
        <w:t>Options</w:t>
      </w:r>
      <w:r>
        <w:t xml:space="preserve">, and under </w:t>
      </w:r>
      <w:r w:rsidR="000D26B5" w:rsidRPr="00F91E32">
        <w:rPr>
          <w:b/>
          <w:bCs/>
        </w:rPr>
        <w:t>W</w:t>
      </w:r>
      <w:r w:rsidRPr="00F91E32">
        <w:rPr>
          <w:b/>
          <w:bCs/>
        </w:rPr>
        <w:t xml:space="preserve">eb </w:t>
      </w:r>
      <w:r w:rsidR="000D26B5" w:rsidRPr="00F91E32">
        <w:rPr>
          <w:b/>
          <w:bCs/>
        </w:rPr>
        <w:t>C</w:t>
      </w:r>
      <w:r w:rsidRPr="00F91E32">
        <w:rPr>
          <w:b/>
          <w:bCs/>
        </w:rPr>
        <w:t>ontent</w:t>
      </w:r>
      <w:r>
        <w:t xml:space="preserve"> i</w:t>
      </w:r>
      <w:r w:rsidR="00EC41C7">
        <w:t xml:space="preserve">nsert the </w:t>
      </w:r>
      <w:r w:rsidR="00EC41C7" w:rsidRPr="00F91E32">
        <w:rPr>
          <w:b/>
          <w:bCs/>
        </w:rPr>
        <w:t>Upload UAM</w:t>
      </w:r>
      <w:r w:rsidR="00EC41C7">
        <w:t xml:space="preserve"> job execution</w:t>
      </w:r>
      <w:r w:rsidR="00084E1C">
        <w:t xml:space="preserve"> </w:t>
      </w:r>
      <w:r>
        <w:t>URL</w:t>
      </w:r>
      <w:r w:rsidR="00084E1C">
        <w:t xml:space="preserve"> </w:t>
      </w:r>
      <w:r>
        <w:t xml:space="preserve">to the URL </w:t>
      </w:r>
    </w:p>
    <w:p w14:paraId="70F71C06" w14:textId="5ED49479" w:rsidR="00CF46A6" w:rsidRDefault="00422F51" w:rsidP="00CF46A6">
      <w:pPr>
        <w:pStyle w:val="ListParagraph"/>
        <w:rPr>
          <w:b/>
          <w:bCs/>
        </w:rPr>
      </w:pPr>
      <w:r w:rsidRPr="00422F51">
        <w:rPr>
          <w:b/>
          <w:bCs/>
          <w:noProof/>
        </w:rPr>
        <w:drawing>
          <wp:inline distT="0" distB="0" distL="0" distR="0" wp14:anchorId="1C50D467" wp14:editId="2E9BCD04">
            <wp:extent cx="1417120" cy="329979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31467" cy="33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39DE" w14:textId="12FA15A4" w:rsidR="00573F7F" w:rsidRPr="009562F6" w:rsidRDefault="00573F7F" w:rsidP="00573F7F">
      <w:pPr>
        <w:pStyle w:val="ListParagraph"/>
        <w:numPr>
          <w:ilvl w:val="0"/>
          <w:numId w:val="14"/>
        </w:numPr>
        <w:rPr>
          <w:b/>
          <w:bCs/>
        </w:rPr>
      </w:pPr>
      <w:r>
        <w:t>Upload the UAM csv file</w:t>
      </w:r>
      <w:r w:rsidR="00F91E32">
        <w:t xml:space="preserve"> using the Upload UAM job in the report</w:t>
      </w:r>
    </w:p>
    <w:p w14:paraId="6BC0CBC3" w14:textId="0D1D58B9" w:rsidR="009562F6" w:rsidRPr="009562F6" w:rsidRDefault="009562F6" w:rsidP="00573F7F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Once the file has been uploaded. Restart the report and click </w:t>
      </w:r>
      <w:r w:rsidR="00EF7935" w:rsidRPr="00F8429A">
        <w:rPr>
          <w:b/>
          <w:bCs/>
        </w:rPr>
        <w:t>D</w:t>
      </w:r>
      <w:r w:rsidRPr="00F8429A">
        <w:rPr>
          <w:b/>
          <w:bCs/>
        </w:rPr>
        <w:t>ata</w:t>
      </w:r>
    </w:p>
    <w:p w14:paraId="6ED357B7" w14:textId="18BF03B5" w:rsidR="009562F6" w:rsidRPr="000F684A" w:rsidRDefault="00D93635" w:rsidP="00573F7F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Add </w:t>
      </w:r>
      <w:r w:rsidRPr="00F8429A">
        <w:rPr>
          <w:b/>
          <w:bCs/>
        </w:rPr>
        <w:t>public.</w:t>
      </w:r>
      <w:r w:rsidR="00F8429A" w:rsidRPr="00F8429A">
        <w:rPr>
          <w:b/>
          <w:bCs/>
        </w:rPr>
        <w:t>column_row_level</w:t>
      </w:r>
      <w:r w:rsidR="00F8429A">
        <w:t xml:space="preserve"> to the report</w:t>
      </w:r>
    </w:p>
    <w:p w14:paraId="787A95E5" w14:textId="63C32DA5" w:rsidR="000F684A" w:rsidRPr="00F677A3" w:rsidRDefault="00F677A3" w:rsidP="00573F7F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Right click on </w:t>
      </w:r>
      <w:r w:rsidRPr="00F91E32">
        <w:rPr>
          <w:b/>
          <w:bCs/>
        </w:rPr>
        <w:t>Unique_ID</w:t>
      </w:r>
      <w:r>
        <w:t xml:space="preserve"> and select </w:t>
      </w:r>
      <w:r w:rsidRPr="00F91E32">
        <w:rPr>
          <w:b/>
          <w:bCs/>
        </w:rPr>
        <w:t>Convert to category</w:t>
      </w:r>
    </w:p>
    <w:p w14:paraId="103C2B3B" w14:textId="59A84EF7" w:rsidR="00F677A3" w:rsidRDefault="0091492A" w:rsidP="00F677A3">
      <w:pPr>
        <w:pStyle w:val="ListParagraph"/>
        <w:rPr>
          <w:b/>
          <w:bCs/>
        </w:rPr>
      </w:pPr>
      <w:r w:rsidRPr="0091492A">
        <w:rPr>
          <w:b/>
          <w:bCs/>
          <w:noProof/>
        </w:rPr>
        <w:drawing>
          <wp:inline distT="0" distB="0" distL="0" distR="0" wp14:anchorId="28EA2E40" wp14:editId="3AFD22E5">
            <wp:extent cx="2648320" cy="252447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0F0F" w14:textId="7AEF42D9" w:rsidR="0091492A" w:rsidRPr="00F91E32" w:rsidRDefault="0091492A" w:rsidP="0091492A">
      <w:pPr>
        <w:pStyle w:val="ListParagraph"/>
        <w:numPr>
          <w:ilvl w:val="0"/>
          <w:numId w:val="14"/>
        </w:numPr>
        <w:rPr>
          <w:b/>
          <w:bCs/>
        </w:rPr>
      </w:pPr>
      <w:r w:rsidRPr="0091492A">
        <w:t xml:space="preserve">Once </w:t>
      </w:r>
      <w:r w:rsidRPr="00F91E32">
        <w:rPr>
          <w:b/>
          <w:bCs/>
        </w:rPr>
        <w:t>Unique_ID</w:t>
      </w:r>
      <w:r w:rsidRPr="0091492A">
        <w:t xml:space="preserve"> is converted into a Category, right click on </w:t>
      </w:r>
      <w:r w:rsidRPr="00F91E32">
        <w:rPr>
          <w:b/>
          <w:bCs/>
        </w:rPr>
        <w:t>Unique_ID</w:t>
      </w:r>
      <w:r w:rsidRPr="0091492A">
        <w:t xml:space="preserve"> </w:t>
      </w:r>
      <w:r w:rsidR="00F91E32">
        <w:t xml:space="preserve">again </w:t>
      </w:r>
      <w:r w:rsidRPr="0091492A">
        <w:t xml:space="preserve">and select </w:t>
      </w:r>
      <w:r w:rsidRPr="00F91E32">
        <w:rPr>
          <w:b/>
          <w:bCs/>
        </w:rPr>
        <w:t>Set as unique row identifier</w:t>
      </w:r>
    </w:p>
    <w:p w14:paraId="332D96CB" w14:textId="24546570" w:rsidR="00E20E22" w:rsidRPr="00332F3B" w:rsidRDefault="00E20E22" w:rsidP="00332F3B">
      <w:pPr>
        <w:pStyle w:val="ListParagraph"/>
        <w:numPr>
          <w:ilvl w:val="0"/>
          <w:numId w:val="14"/>
        </w:numPr>
        <w:rPr>
          <w:b/>
          <w:bCs/>
        </w:rPr>
      </w:pPr>
      <w:r>
        <w:lastRenderedPageBreak/>
        <w:t xml:space="preserve">On the Data Driven Content object, click </w:t>
      </w:r>
      <w:r w:rsidRPr="00332F3B">
        <w:rPr>
          <w:b/>
          <w:bCs/>
        </w:rPr>
        <w:t>Assign Data</w:t>
      </w:r>
      <w:r>
        <w:t xml:space="preserve">, and add all variables except </w:t>
      </w:r>
      <w:r w:rsidRPr="00332F3B">
        <w:rPr>
          <w:b/>
          <w:bCs/>
        </w:rPr>
        <w:t>Frequency</w:t>
      </w:r>
      <w:r>
        <w:t xml:space="preserve"> and </w:t>
      </w:r>
      <w:r w:rsidRPr="00332F3B">
        <w:rPr>
          <w:b/>
          <w:bCs/>
        </w:rPr>
        <w:t>Frequency Percent</w:t>
      </w:r>
      <w:r>
        <w:t xml:space="preserve">. Click </w:t>
      </w:r>
      <w:r w:rsidRPr="00332F3B">
        <w:rPr>
          <w:b/>
          <w:bCs/>
        </w:rPr>
        <w:t>OK.</w:t>
      </w:r>
    </w:p>
    <w:p w14:paraId="30F89475" w14:textId="77777777" w:rsidR="00DB26C7" w:rsidRPr="00DB26C7" w:rsidRDefault="00DB26C7" w:rsidP="00573F7F">
      <w:pPr>
        <w:pStyle w:val="ListParagraph"/>
        <w:numPr>
          <w:ilvl w:val="0"/>
          <w:numId w:val="14"/>
        </w:numPr>
        <w:rPr>
          <w:b/>
          <w:bCs/>
        </w:rPr>
      </w:pPr>
      <w:r>
        <w:t>Click Roles and drag rearrange the variable such that they are in this order.</w:t>
      </w:r>
    </w:p>
    <w:p w14:paraId="7E7B8780" w14:textId="52E4D3F1" w:rsidR="000627EF" w:rsidRDefault="00332F3B" w:rsidP="00DB26C7">
      <w:pPr>
        <w:pStyle w:val="ListParagraph"/>
      </w:pPr>
      <w:r>
        <w:t xml:space="preserve"> </w:t>
      </w:r>
      <w:r w:rsidR="00441BAB" w:rsidRPr="00441BAB">
        <w:rPr>
          <w:noProof/>
        </w:rPr>
        <w:drawing>
          <wp:inline distT="0" distB="0" distL="0" distR="0" wp14:anchorId="2FA39660" wp14:editId="60C5E350">
            <wp:extent cx="1610566" cy="2186609"/>
            <wp:effectExtent l="0" t="0" r="889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16837" cy="219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3F37" w14:textId="423879F6" w:rsidR="00661BF6" w:rsidRDefault="00314AE1" w:rsidP="00661BF6">
      <w:pPr>
        <w:pStyle w:val="ListParagraph"/>
        <w:numPr>
          <w:ilvl w:val="0"/>
          <w:numId w:val="14"/>
        </w:numPr>
        <w:tabs>
          <w:tab w:val="left" w:pos="1725"/>
        </w:tabs>
      </w:pPr>
      <w:r w:rsidRPr="00661BF6">
        <w:t>Click Options, and under Web Content, replace the URL to</w:t>
      </w:r>
      <w:r w:rsidR="00661BF6" w:rsidRPr="00661BF6">
        <w:rPr>
          <w:b/>
          <w:bCs/>
        </w:rPr>
        <w:t xml:space="preserve"> https://</w:t>
      </w:r>
      <w:r w:rsidR="00661BF6" w:rsidRPr="00661BF6">
        <w:rPr>
          <w:b/>
          <w:bCs/>
          <w:highlight w:val="yellow"/>
        </w:rPr>
        <w:t>BASEURL</w:t>
      </w:r>
      <w:r w:rsidR="00661BF6" w:rsidRPr="00661BF6">
        <w:rPr>
          <w:b/>
          <w:bCs/>
        </w:rPr>
        <w:t xml:space="preserve"> /vate/App/VATableEditor_DDC.html?PageSize=100</w:t>
      </w:r>
      <w:r w:rsidR="00661BF6">
        <w:t xml:space="preserve"> (i.e., BASEURL = </w:t>
      </w:r>
      <w:r w:rsidR="00661BF6" w:rsidRPr="00C6638E">
        <w:t>target.rext03-0173.race.sas.com</w:t>
      </w:r>
      <w:r w:rsidR="00661BF6">
        <w:t>)</w:t>
      </w:r>
    </w:p>
    <w:p w14:paraId="0DBA1EB6" w14:textId="7BE7496C" w:rsidR="00CC0A7C" w:rsidRPr="00E87D93" w:rsidRDefault="00CC0A7C" w:rsidP="00CC0A7C">
      <w:pPr>
        <w:pStyle w:val="ListParagraph"/>
        <w:numPr>
          <w:ilvl w:val="0"/>
          <w:numId w:val="14"/>
        </w:numPr>
      </w:pPr>
      <w:r>
        <w:t xml:space="preserve">Go back to </w:t>
      </w:r>
      <w:r w:rsidRPr="00F91E32">
        <w:rPr>
          <w:b/>
          <w:bCs/>
        </w:rPr>
        <w:t>Options</w:t>
      </w:r>
      <w:r>
        <w:t xml:space="preserve"> and select </w:t>
      </w:r>
      <w:r>
        <w:rPr>
          <w:b/>
          <w:bCs/>
        </w:rPr>
        <w:t>Web Content</w:t>
      </w:r>
    </w:p>
    <w:p w14:paraId="3838D315" w14:textId="4741E333" w:rsidR="00CC0A7C" w:rsidRPr="00EC41C7" w:rsidRDefault="00CC0A7C" w:rsidP="00CC0A7C">
      <w:pPr>
        <w:pStyle w:val="ListParagraph"/>
        <w:numPr>
          <w:ilvl w:val="0"/>
          <w:numId w:val="14"/>
        </w:numPr>
        <w:rPr>
          <w:b/>
          <w:bCs/>
        </w:rPr>
      </w:pPr>
      <w:r>
        <w:t>Ensure the new web content object is placed below the Data Driven Content and drag the web content until it is the smallest height.</w:t>
      </w:r>
    </w:p>
    <w:p w14:paraId="53210BCB" w14:textId="0424F5BD" w:rsidR="00E80460" w:rsidRPr="00D66A3D" w:rsidRDefault="00E80460" w:rsidP="00E80460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Click </w:t>
      </w:r>
      <w:r w:rsidRPr="00F8429A">
        <w:rPr>
          <w:b/>
          <w:bCs/>
        </w:rPr>
        <w:t>Options</w:t>
      </w:r>
      <w:r>
        <w:t xml:space="preserve">, and under Web Content insert the </w:t>
      </w:r>
      <w:r w:rsidR="00F91E32">
        <w:t>Run</w:t>
      </w:r>
      <w:r>
        <w:t xml:space="preserve"> UAM job execution URL to the URL </w:t>
      </w:r>
    </w:p>
    <w:p w14:paraId="6819013C" w14:textId="25F48ADF" w:rsidR="00D66A3D" w:rsidRPr="00554130" w:rsidRDefault="00D66A3D" w:rsidP="00E80460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The final report </w:t>
      </w:r>
      <w:r w:rsidR="0083591F">
        <w:t>has the following layout</w:t>
      </w:r>
    </w:p>
    <w:p w14:paraId="6FC47A3E" w14:textId="44164821" w:rsidR="00554130" w:rsidRPr="00CF46A6" w:rsidRDefault="00554130" w:rsidP="00554130">
      <w:pPr>
        <w:pStyle w:val="ListParagraph"/>
        <w:rPr>
          <w:b/>
          <w:bCs/>
        </w:rPr>
      </w:pPr>
      <w:r w:rsidRPr="00554130">
        <w:rPr>
          <w:b/>
          <w:bCs/>
          <w:noProof/>
        </w:rPr>
        <w:drawing>
          <wp:inline distT="0" distB="0" distL="0" distR="0" wp14:anchorId="25D9E658" wp14:editId="513D7940">
            <wp:extent cx="5943600" cy="262001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84A4" w14:textId="3C7CBD43" w:rsidR="00441BAB" w:rsidRPr="00E80460" w:rsidRDefault="00441BAB" w:rsidP="00E80460">
      <w:pPr>
        <w:rPr>
          <w:b/>
          <w:bCs/>
        </w:rPr>
      </w:pPr>
    </w:p>
    <w:sectPr w:rsidR="00441BAB" w:rsidRPr="00E80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EBE5D" w14:textId="77777777" w:rsidR="00CF5202" w:rsidRDefault="00CF5202" w:rsidP="00F34EE6">
      <w:pPr>
        <w:spacing w:after="0" w:line="240" w:lineRule="auto"/>
      </w:pPr>
      <w:r>
        <w:separator/>
      </w:r>
    </w:p>
  </w:endnote>
  <w:endnote w:type="continuationSeparator" w:id="0">
    <w:p w14:paraId="398CA5C9" w14:textId="77777777" w:rsidR="00CF5202" w:rsidRDefault="00CF5202" w:rsidP="00F3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21E23" w14:textId="77777777" w:rsidR="00CF5202" w:rsidRDefault="00CF5202" w:rsidP="00F34EE6">
      <w:pPr>
        <w:spacing w:after="0" w:line="240" w:lineRule="auto"/>
      </w:pPr>
      <w:r>
        <w:separator/>
      </w:r>
    </w:p>
  </w:footnote>
  <w:footnote w:type="continuationSeparator" w:id="0">
    <w:p w14:paraId="4D5A7A45" w14:textId="77777777" w:rsidR="00CF5202" w:rsidRDefault="00CF5202" w:rsidP="00F34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EA9"/>
    <w:multiLevelType w:val="hybridMultilevel"/>
    <w:tmpl w:val="40520A62"/>
    <w:lvl w:ilvl="0" w:tplc="808E638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67550"/>
    <w:multiLevelType w:val="hybridMultilevel"/>
    <w:tmpl w:val="582AD8A0"/>
    <w:lvl w:ilvl="0" w:tplc="F286BD4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766A4"/>
    <w:multiLevelType w:val="hybridMultilevel"/>
    <w:tmpl w:val="2702E8F8"/>
    <w:lvl w:ilvl="0" w:tplc="FFBED72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C434FA"/>
    <w:multiLevelType w:val="hybridMultilevel"/>
    <w:tmpl w:val="33E64FAA"/>
    <w:lvl w:ilvl="0" w:tplc="A6F8FF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27D69"/>
    <w:multiLevelType w:val="hybridMultilevel"/>
    <w:tmpl w:val="7B781F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A5210"/>
    <w:multiLevelType w:val="hybridMultilevel"/>
    <w:tmpl w:val="111A87D8"/>
    <w:lvl w:ilvl="0" w:tplc="D054C63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D6419"/>
    <w:multiLevelType w:val="hybridMultilevel"/>
    <w:tmpl w:val="80B637B4"/>
    <w:lvl w:ilvl="0" w:tplc="80C2FDCE">
      <w:start w:val="1"/>
      <w:numFmt w:val="lowerRoman"/>
      <w:lvlText w:val="%1."/>
      <w:lvlJc w:val="righ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89711E"/>
    <w:multiLevelType w:val="hybridMultilevel"/>
    <w:tmpl w:val="A18619CE"/>
    <w:lvl w:ilvl="0" w:tplc="07943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81E04"/>
    <w:multiLevelType w:val="hybridMultilevel"/>
    <w:tmpl w:val="B5FCFFDA"/>
    <w:lvl w:ilvl="0" w:tplc="22488D1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6E067C"/>
    <w:multiLevelType w:val="hybridMultilevel"/>
    <w:tmpl w:val="4942D862"/>
    <w:lvl w:ilvl="0" w:tplc="EAC04B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4318C"/>
    <w:multiLevelType w:val="hybridMultilevel"/>
    <w:tmpl w:val="F8CC3C30"/>
    <w:lvl w:ilvl="0" w:tplc="212C00F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631AE0"/>
    <w:multiLevelType w:val="hybridMultilevel"/>
    <w:tmpl w:val="D0E4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11127"/>
    <w:multiLevelType w:val="hybridMultilevel"/>
    <w:tmpl w:val="3FC83D00"/>
    <w:lvl w:ilvl="0" w:tplc="BC92B35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5A7415"/>
    <w:multiLevelType w:val="hybridMultilevel"/>
    <w:tmpl w:val="3B0A6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10266">
    <w:abstractNumId w:val="11"/>
  </w:num>
  <w:num w:numId="2" w16cid:durableId="1791704721">
    <w:abstractNumId w:val="7"/>
  </w:num>
  <w:num w:numId="3" w16cid:durableId="102313662">
    <w:abstractNumId w:val="6"/>
  </w:num>
  <w:num w:numId="4" w16cid:durableId="1567450360">
    <w:abstractNumId w:val="12"/>
  </w:num>
  <w:num w:numId="5" w16cid:durableId="1754744957">
    <w:abstractNumId w:val="13"/>
  </w:num>
  <w:num w:numId="6" w16cid:durableId="1399940064">
    <w:abstractNumId w:val="3"/>
  </w:num>
  <w:num w:numId="7" w16cid:durableId="52706781">
    <w:abstractNumId w:val="8"/>
  </w:num>
  <w:num w:numId="8" w16cid:durableId="897401415">
    <w:abstractNumId w:val="0"/>
  </w:num>
  <w:num w:numId="9" w16cid:durableId="1348021249">
    <w:abstractNumId w:val="1"/>
  </w:num>
  <w:num w:numId="10" w16cid:durableId="1413047122">
    <w:abstractNumId w:val="5"/>
  </w:num>
  <w:num w:numId="11" w16cid:durableId="448547538">
    <w:abstractNumId w:val="10"/>
  </w:num>
  <w:num w:numId="12" w16cid:durableId="1802377223">
    <w:abstractNumId w:val="2"/>
  </w:num>
  <w:num w:numId="13" w16cid:durableId="1559198305">
    <w:abstractNumId w:val="9"/>
  </w:num>
  <w:num w:numId="14" w16cid:durableId="1859730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4"/>
    <w:rsid w:val="0001425C"/>
    <w:rsid w:val="000627EF"/>
    <w:rsid w:val="00084E1C"/>
    <w:rsid w:val="00086F8C"/>
    <w:rsid w:val="000965DF"/>
    <w:rsid w:val="000C1A48"/>
    <w:rsid w:val="000D26B5"/>
    <w:rsid w:val="000F684A"/>
    <w:rsid w:val="001304A1"/>
    <w:rsid w:val="00192E4E"/>
    <w:rsid w:val="001A75CA"/>
    <w:rsid w:val="001A76D6"/>
    <w:rsid w:val="001B10B2"/>
    <w:rsid w:val="001B57AB"/>
    <w:rsid w:val="001D03B3"/>
    <w:rsid w:val="00200516"/>
    <w:rsid w:val="00227758"/>
    <w:rsid w:val="002B19BF"/>
    <w:rsid w:val="002B411F"/>
    <w:rsid w:val="002E004E"/>
    <w:rsid w:val="00312805"/>
    <w:rsid w:val="00314AE1"/>
    <w:rsid w:val="00332F3B"/>
    <w:rsid w:val="00346D77"/>
    <w:rsid w:val="00393AEF"/>
    <w:rsid w:val="003A2B70"/>
    <w:rsid w:val="003B125E"/>
    <w:rsid w:val="003B3112"/>
    <w:rsid w:val="003B3BDE"/>
    <w:rsid w:val="003C4029"/>
    <w:rsid w:val="003D0D02"/>
    <w:rsid w:val="00402192"/>
    <w:rsid w:val="0040379A"/>
    <w:rsid w:val="00403D0A"/>
    <w:rsid w:val="00422F51"/>
    <w:rsid w:val="004327EF"/>
    <w:rsid w:val="00441BAB"/>
    <w:rsid w:val="004465D6"/>
    <w:rsid w:val="004639E7"/>
    <w:rsid w:val="004C123F"/>
    <w:rsid w:val="004C3005"/>
    <w:rsid w:val="0052333A"/>
    <w:rsid w:val="0054122A"/>
    <w:rsid w:val="00554130"/>
    <w:rsid w:val="00573F7F"/>
    <w:rsid w:val="00581883"/>
    <w:rsid w:val="005B13B9"/>
    <w:rsid w:val="005B52A5"/>
    <w:rsid w:val="005C3816"/>
    <w:rsid w:val="005F78E2"/>
    <w:rsid w:val="00632402"/>
    <w:rsid w:val="0065091F"/>
    <w:rsid w:val="0065275D"/>
    <w:rsid w:val="006550F6"/>
    <w:rsid w:val="00661BF6"/>
    <w:rsid w:val="00665D8A"/>
    <w:rsid w:val="00670E50"/>
    <w:rsid w:val="0068369C"/>
    <w:rsid w:val="006859AF"/>
    <w:rsid w:val="00685B07"/>
    <w:rsid w:val="006F6921"/>
    <w:rsid w:val="0071042F"/>
    <w:rsid w:val="0074538D"/>
    <w:rsid w:val="007476B3"/>
    <w:rsid w:val="007D65CE"/>
    <w:rsid w:val="0083591F"/>
    <w:rsid w:val="00876053"/>
    <w:rsid w:val="008934AE"/>
    <w:rsid w:val="008A178E"/>
    <w:rsid w:val="0090379B"/>
    <w:rsid w:val="0091492A"/>
    <w:rsid w:val="00915335"/>
    <w:rsid w:val="00931A65"/>
    <w:rsid w:val="009562F6"/>
    <w:rsid w:val="009E4D50"/>
    <w:rsid w:val="00A00134"/>
    <w:rsid w:val="00A01D55"/>
    <w:rsid w:val="00A50106"/>
    <w:rsid w:val="00A50764"/>
    <w:rsid w:val="00A63312"/>
    <w:rsid w:val="00AE7C74"/>
    <w:rsid w:val="00B17A53"/>
    <w:rsid w:val="00B44CE5"/>
    <w:rsid w:val="00B66B71"/>
    <w:rsid w:val="00BA5791"/>
    <w:rsid w:val="00BB3F2B"/>
    <w:rsid w:val="00BB52BF"/>
    <w:rsid w:val="00BE1895"/>
    <w:rsid w:val="00C672B1"/>
    <w:rsid w:val="00C7258E"/>
    <w:rsid w:val="00C77129"/>
    <w:rsid w:val="00CC0A7C"/>
    <w:rsid w:val="00CE53DA"/>
    <w:rsid w:val="00CF0042"/>
    <w:rsid w:val="00CF46A6"/>
    <w:rsid w:val="00CF5202"/>
    <w:rsid w:val="00D26FB7"/>
    <w:rsid w:val="00D4421E"/>
    <w:rsid w:val="00D551C5"/>
    <w:rsid w:val="00D57387"/>
    <w:rsid w:val="00D66A3D"/>
    <w:rsid w:val="00D93635"/>
    <w:rsid w:val="00DB26C7"/>
    <w:rsid w:val="00DC572A"/>
    <w:rsid w:val="00E20E22"/>
    <w:rsid w:val="00E302E1"/>
    <w:rsid w:val="00E310A7"/>
    <w:rsid w:val="00E52046"/>
    <w:rsid w:val="00E77B35"/>
    <w:rsid w:val="00E80460"/>
    <w:rsid w:val="00E8074B"/>
    <w:rsid w:val="00E87B96"/>
    <w:rsid w:val="00E87D93"/>
    <w:rsid w:val="00E9225A"/>
    <w:rsid w:val="00E94A9A"/>
    <w:rsid w:val="00E95A30"/>
    <w:rsid w:val="00EC41C7"/>
    <w:rsid w:val="00EE5869"/>
    <w:rsid w:val="00EF1DD7"/>
    <w:rsid w:val="00EF7935"/>
    <w:rsid w:val="00F346D8"/>
    <w:rsid w:val="00F34EE6"/>
    <w:rsid w:val="00F677A3"/>
    <w:rsid w:val="00F8429A"/>
    <w:rsid w:val="00F91900"/>
    <w:rsid w:val="00F91E32"/>
    <w:rsid w:val="00FD1024"/>
    <w:rsid w:val="00FD3940"/>
    <w:rsid w:val="00FD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5BE5"/>
  <w15:chartTrackingRefBased/>
  <w15:docId w15:val="{10BD9A14-DA3B-4F30-BEE8-D1399D3F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895"/>
    <w:pPr>
      <w:ind w:left="720"/>
      <w:contextualSpacing/>
    </w:pPr>
  </w:style>
  <w:style w:type="character" w:customStyle="1" w:styleId="normaltextrun">
    <w:name w:val="normaltextrun"/>
    <w:basedOn w:val="DefaultParagraphFont"/>
    <w:rsid w:val="00F34EE6"/>
  </w:style>
  <w:style w:type="character" w:customStyle="1" w:styleId="eop">
    <w:name w:val="eop"/>
    <w:basedOn w:val="DefaultParagraphFont"/>
    <w:rsid w:val="00F34EE6"/>
  </w:style>
  <w:style w:type="paragraph" w:styleId="Header">
    <w:name w:val="header"/>
    <w:basedOn w:val="Normal"/>
    <w:link w:val="HeaderChar"/>
    <w:uiPriority w:val="99"/>
    <w:unhideWhenUsed/>
    <w:rsid w:val="00F3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EE6"/>
  </w:style>
  <w:style w:type="paragraph" w:styleId="Footer">
    <w:name w:val="footer"/>
    <w:basedOn w:val="Normal"/>
    <w:link w:val="FooterChar"/>
    <w:uiPriority w:val="99"/>
    <w:unhideWhenUsed/>
    <w:rsid w:val="00F3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EE6"/>
  </w:style>
  <w:style w:type="paragraph" w:customStyle="1" w:styleId="paragraph">
    <w:name w:val="paragraph"/>
    <w:basedOn w:val="Normal"/>
    <w:rsid w:val="008A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2247B6AEE6824EBA5A81E62E743BF4" ma:contentTypeVersion="16" ma:contentTypeDescription="Create a new document." ma:contentTypeScope="" ma:versionID="dc034ec9190d0bcb0e0c0d84f114ef26">
  <xsd:schema xmlns:xsd="http://www.w3.org/2001/XMLSchema" xmlns:xs="http://www.w3.org/2001/XMLSchema" xmlns:p="http://schemas.microsoft.com/office/2006/metadata/properties" xmlns:ns2="474e9b53-7120-4c6a-9ff0-5d0ee99e8fa3" xmlns:ns3="a6f2ae38-7a66-45e7-9e41-c52c9bd1ae4b" targetNamespace="http://schemas.microsoft.com/office/2006/metadata/properties" ma:root="true" ma:fieldsID="7028d4c8d90270c810d639fb2de3ae20" ns2:_="" ns3:_="">
    <xsd:import namespace="474e9b53-7120-4c6a-9ff0-5d0ee99e8fa3"/>
    <xsd:import namespace="a6f2ae38-7a66-45e7-9e41-c52c9bd1a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9b53-7120-4c6a-9ff0-5d0ee99e8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fd0e135-c9ac-4e89-9c36-fb2929ad0f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2ae38-7a66-45e7-9e41-c52c9bd1ae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fbd10c8-3dfb-4638-8f37-739dcdd7252c}" ma:internalName="TaxCatchAll" ma:showField="CatchAllData" ma:web="a6f2ae38-7a66-45e7-9e41-c52c9bd1a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f2ae38-7a66-45e7-9e41-c52c9bd1ae4b" xsi:nil="true"/>
    <lcf76f155ced4ddcb4097134ff3c332f xmlns="474e9b53-7120-4c6a-9ff0-5d0ee99e8fa3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476F9B-56B2-4900-A7C5-A505E0ED4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9b53-7120-4c6a-9ff0-5d0ee99e8fa3"/>
    <ds:schemaRef ds:uri="a6f2ae38-7a66-45e7-9e41-c52c9bd1a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0E2186-B055-486E-B714-95D63F6205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E40F08-2085-4F76-BBC7-40C7A4EABE9B}">
  <ds:schemaRefs>
    <ds:schemaRef ds:uri="http://schemas.microsoft.com/office/2006/metadata/properties"/>
    <ds:schemaRef ds:uri="http://schemas.microsoft.com/office/infopath/2007/PartnerControls"/>
    <ds:schemaRef ds:uri="a6f2ae38-7a66-45e7-9e41-c52c9bd1ae4b"/>
    <ds:schemaRef ds:uri="474e9b53-7120-4c6a-9ff0-5d0ee99e8fa3"/>
  </ds:schemaRefs>
</ds:datastoreItem>
</file>

<file path=customXml/itemProps4.xml><?xml version="1.0" encoding="utf-8"?>
<ds:datastoreItem xmlns:ds="http://schemas.openxmlformats.org/officeDocument/2006/customXml" ds:itemID="{7C6FFAE3-0F79-4D7A-946A-543004D94A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12</Pages>
  <Words>1431</Words>
  <Characters>8160</Characters>
  <Application>Microsoft Office Word</Application>
  <DocSecurity>0</DocSecurity>
  <Lines>68</Lines>
  <Paragraphs>19</Paragraphs>
  <ScaleCrop>false</ScaleCrop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Sharina Rafael</dc:creator>
  <cp:keywords/>
  <dc:description/>
  <cp:lastModifiedBy>Mark Escauriaga</cp:lastModifiedBy>
  <cp:revision>126</cp:revision>
  <dcterms:created xsi:type="dcterms:W3CDTF">2023-05-17T01:50:00Z</dcterms:created>
  <dcterms:modified xsi:type="dcterms:W3CDTF">2023-05-30T03:19:00Z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0x010100512247B6AEE6824EBA5A81E62E743BF4</vt:lpwstr>
  </property>
</Properties>
</file>