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e69138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color w:val="e69138"/>
          <w:sz w:val="60"/>
          <w:szCs w:val="60"/>
          <w:rtl w:val="0"/>
        </w:rPr>
        <w:t xml:space="preserve">Relación 0</w:t>
      </w:r>
    </w:p>
    <w:p w:rsidR="00000000" w:rsidDel="00000000" w:rsidP="00000000" w:rsidRDefault="00000000" w:rsidRPr="00000000" w14:paraId="00000002">
      <w:pPr>
        <w:keepNext w:val="0"/>
        <w:keepLines w:val="0"/>
        <w:shd w:fill="ffffff" w:val="clear"/>
        <w:spacing w:after="80" w:before="0" w:line="288" w:lineRule="auto"/>
        <w:jc w:val="center"/>
        <w:rPr>
          <w:rFonts w:ascii="Roboto" w:cs="Roboto" w:eastAsia="Roboto" w:hAnsi="Roboto"/>
          <w:b w:val="1"/>
          <w:color w:val="e69138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color w:val="e69138"/>
          <w:sz w:val="60"/>
          <w:szCs w:val="60"/>
          <w:rtl w:val="0"/>
        </w:rPr>
        <w:t xml:space="preserve">Expresiones aritmetico-logicas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 Escriba las siguientes expresiones en notación de línea recta para pseudocódigo, EVALUARLAS Y ESCRIBA EL VALOR QUE QUEDA ALMACENADO EN LA VARIABLE h, teniendo en cuenta las siguientes condiciones iniciales: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 = 2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 = 3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 = 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 = 4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 = 1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 = 3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2310707" cy="58626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0707" cy="586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731200" cy="3505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 Determine el Valor de verdad que queda en la variable h, después de evaluar la expresión correspondiente. Use los siguientes valores al momento de evaluar la expresión: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 = 5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 = 7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 = 3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 = 9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 = 8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 = 2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 = (( f &gt; 3)and(e = 2))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 = ((c &lt;= d )and(b &gt; 4)or(e &lt;&gt; a)and(a = 5))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 = ((( f = 2)or(e &lt;&gt; a))and((4 &lt;= f )or(not(a = 5))))and(9 &gt;= d )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4714875" cy="25717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3. Determine el Valor de verdad que queda en la variable h, después de evaluar la expresión correspondiente. Use los siguientes valores al momento de evaluar la expresión: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jc w:val="both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 = 5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jc w:val="both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 = 7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jc w:val="both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 = 3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jc w:val="both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 = 9</w:t>
      </w:r>
    </w:p>
    <w:p w:rsidR="00000000" w:rsidDel="00000000" w:rsidP="00000000" w:rsidRDefault="00000000" w:rsidRPr="00000000" w14:paraId="00000024">
      <w:pPr>
        <w:ind w:left="144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2943225" cy="5905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3257550" cy="1143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rFonts w:ascii="Roboto" w:cs="Roboto" w:eastAsia="Roboto" w:hAnsi="Roboto"/>
        <w:sz w:val="24"/>
        <w:szCs w:val="24"/>
      </w:rPr>
    </w:pP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I.E.S Las Fuentezuelas</w:t>
    </w:r>
  </w:p>
  <w:p w:rsidR="00000000" w:rsidDel="00000000" w:rsidP="00000000" w:rsidRDefault="00000000" w:rsidRPr="00000000" w14:paraId="00000028">
    <w:pPr>
      <w:rPr>
        <w:rFonts w:ascii="Roboto" w:cs="Roboto" w:eastAsia="Roboto" w:hAnsi="Roboto"/>
        <w:sz w:val="24"/>
        <w:szCs w:val="24"/>
      </w:rPr>
    </w:pP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1º DAM</w:t>
    </w:r>
  </w:p>
  <w:p w:rsidR="00000000" w:rsidDel="00000000" w:rsidP="00000000" w:rsidRDefault="00000000" w:rsidRPr="00000000" w14:paraId="00000029">
    <w:pPr>
      <w:rPr>
        <w:rFonts w:ascii="Roboto" w:cs="Roboto" w:eastAsia="Roboto" w:hAnsi="Roboto"/>
        <w:sz w:val="26"/>
        <w:szCs w:val="26"/>
      </w:rPr>
    </w:pP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Miguel Escoz Vilches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