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B898F" w14:textId="53B4374E" w:rsidR="00EC30E4" w:rsidRPr="007B1CA7" w:rsidRDefault="00EC30E4" w:rsidP="00C94D26">
      <w:pPr>
        <w:rPr>
          <w:b/>
          <w:bCs/>
          <w:sz w:val="26"/>
          <w:szCs w:val="26"/>
        </w:rPr>
      </w:pPr>
      <w:r w:rsidRPr="007B1CA7">
        <w:rPr>
          <w:b/>
          <w:bCs/>
          <w:sz w:val="26"/>
          <w:szCs w:val="26"/>
        </w:rPr>
        <w:t>Mesgan A Dargie</w:t>
      </w:r>
    </w:p>
    <w:p w14:paraId="35DAA35F" w14:textId="6DFD2EB3" w:rsidR="00EC30E4" w:rsidRPr="007B1CA7" w:rsidRDefault="00EC30E4" w:rsidP="00C94D26">
      <w:pPr>
        <w:rPr>
          <w:b/>
          <w:bCs/>
          <w:sz w:val="26"/>
          <w:szCs w:val="26"/>
        </w:rPr>
      </w:pPr>
      <w:r w:rsidRPr="007B1CA7">
        <w:rPr>
          <w:b/>
          <w:bCs/>
          <w:sz w:val="26"/>
          <w:szCs w:val="26"/>
        </w:rPr>
        <w:t>ID: 612432</w:t>
      </w:r>
    </w:p>
    <w:p w14:paraId="4A7B18C1" w14:textId="7D160ECB" w:rsidR="00EC30E4" w:rsidRPr="007B1CA7" w:rsidRDefault="00EC30E4" w:rsidP="00C94D26">
      <w:pPr>
        <w:rPr>
          <w:b/>
          <w:bCs/>
          <w:sz w:val="26"/>
          <w:szCs w:val="26"/>
        </w:rPr>
      </w:pPr>
      <w:r w:rsidRPr="007B1CA7">
        <w:rPr>
          <w:b/>
          <w:bCs/>
          <w:sz w:val="26"/>
          <w:szCs w:val="26"/>
        </w:rPr>
        <w:t>SCI Assignment</w:t>
      </w:r>
    </w:p>
    <w:p w14:paraId="484B20A8" w14:textId="5E0A6841" w:rsidR="00311822" w:rsidRPr="007B1CA7" w:rsidRDefault="007B1CA7" w:rsidP="00C94D26">
      <w:pPr>
        <w:rPr>
          <w:b/>
          <w:bCs/>
          <w:sz w:val="28"/>
          <w:szCs w:val="28"/>
        </w:rPr>
      </w:pPr>
      <w:r>
        <w:rPr>
          <w:b/>
          <w:bCs/>
          <w:sz w:val="28"/>
          <w:szCs w:val="28"/>
        </w:rPr>
        <w:t xml:space="preserve">                                             </w:t>
      </w:r>
      <w:r w:rsidR="00EC30E4" w:rsidRPr="007B1CA7">
        <w:rPr>
          <w:b/>
          <w:bCs/>
          <w:sz w:val="28"/>
          <w:szCs w:val="28"/>
        </w:rPr>
        <w:t>MWA and SCI Analogy</w:t>
      </w:r>
    </w:p>
    <w:p w14:paraId="33EF282C" w14:textId="1097EF42" w:rsidR="00311822" w:rsidRPr="007B1CA7" w:rsidRDefault="00311822" w:rsidP="00C94D26">
      <w:pPr>
        <w:rPr>
          <w:sz w:val="26"/>
          <w:szCs w:val="26"/>
        </w:rPr>
      </w:pPr>
      <w:r w:rsidRPr="007B1CA7">
        <w:rPr>
          <w:b/>
          <w:bCs/>
          <w:sz w:val="26"/>
          <w:szCs w:val="26"/>
        </w:rPr>
        <w:t>MWA</w:t>
      </w:r>
      <w:r w:rsidR="000B0B8C" w:rsidRPr="007B1CA7">
        <w:rPr>
          <w:sz w:val="26"/>
          <w:szCs w:val="26"/>
        </w:rPr>
        <w:t xml:space="preserve"> is a</w:t>
      </w:r>
      <w:r w:rsidR="001B0E18">
        <w:rPr>
          <w:sz w:val="26"/>
          <w:szCs w:val="26"/>
        </w:rPr>
        <w:t xml:space="preserve">n application </w:t>
      </w:r>
      <w:r w:rsidR="000B0B8C" w:rsidRPr="007B1CA7">
        <w:rPr>
          <w:sz w:val="26"/>
          <w:szCs w:val="26"/>
        </w:rPr>
        <w:t xml:space="preserve">that </w:t>
      </w:r>
      <w:r w:rsidR="006771F4">
        <w:rPr>
          <w:sz w:val="26"/>
          <w:szCs w:val="26"/>
        </w:rPr>
        <w:t>incorporates</w:t>
      </w:r>
      <w:r w:rsidR="000B0B8C" w:rsidRPr="007B1CA7">
        <w:rPr>
          <w:sz w:val="26"/>
          <w:szCs w:val="26"/>
        </w:rPr>
        <w:t xml:space="preserve"> frameworks (AngularJS, Angular, and Express), platforms (NodeJS), and NOSQL database (mongoDb). These applications are</w:t>
      </w:r>
      <w:r w:rsidR="00293AED">
        <w:rPr>
          <w:sz w:val="26"/>
          <w:szCs w:val="26"/>
        </w:rPr>
        <w:t xml:space="preserve"> fast and scalable which are</w:t>
      </w:r>
      <w:r w:rsidR="000B0B8C" w:rsidRPr="007B1CA7">
        <w:rPr>
          <w:sz w:val="26"/>
          <w:szCs w:val="26"/>
        </w:rPr>
        <w:t xml:space="preserve"> written using event-driven programming language called JavaScript. JavaScript programs have no ‘main’. They respond to user actions called events.</w:t>
      </w:r>
    </w:p>
    <w:p w14:paraId="52F3B66F" w14:textId="30417BF8" w:rsidR="00EC30E4" w:rsidRPr="007B1CA7" w:rsidRDefault="00EC30E4" w:rsidP="00C94D26">
      <w:pPr>
        <w:rPr>
          <w:sz w:val="26"/>
          <w:szCs w:val="26"/>
        </w:rPr>
      </w:pPr>
      <w:r w:rsidRPr="007B1CA7">
        <w:rPr>
          <w:b/>
          <w:bCs/>
          <w:sz w:val="26"/>
          <w:szCs w:val="26"/>
        </w:rPr>
        <w:t>SCI</w:t>
      </w:r>
      <w:r w:rsidRPr="007B1CA7">
        <w:rPr>
          <w:sz w:val="26"/>
          <w:szCs w:val="26"/>
        </w:rPr>
        <w:t xml:space="preserve">: As JavaScript was designed as a language that could effectively respond to browser and DOM events, we respond most effectively to events in our environment if our awareness is settled and alert. We can achieve this capability using the effortless technique called Transcendental Meditation. </w:t>
      </w:r>
    </w:p>
    <w:p w14:paraId="5B3D9410" w14:textId="4E937B95" w:rsidR="00654EB1" w:rsidRPr="007B1CA7" w:rsidRDefault="00654EB1" w:rsidP="00C94D26">
      <w:pPr>
        <w:rPr>
          <w:sz w:val="26"/>
          <w:szCs w:val="26"/>
        </w:rPr>
      </w:pPr>
    </w:p>
    <w:p w14:paraId="0AF8E477" w14:textId="7DB649B1" w:rsidR="00654EB1" w:rsidRPr="007B1CA7" w:rsidRDefault="00654EB1" w:rsidP="00C94D26">
      <w:pPr>
        <w:rPr>
          <w:sz w:val="26"/>
          <w:szCs w:val="26"/>
        </w:rPr>
      </w:pPr>
      <w:r w:rsidRPr="007B1CA7">
        <w:rPr>
          <w:b/>
          <w:bCs/>
          <w:sz w:val="26"/>
          <w:szCs w:val="26"/>
        </w:rPr>
        <w:t>NodeJS</w:t>
      </w:r>
      <w:r w:rsidRPr="007B1CA7">
        <w:rPr>
          <w:sz w:val="26"/>
          <w:szCs w:val="26"/>
        </w:rPr>
        <w:t xml:space="preserve"> manages tasks to be done asynchronously!</w:t>
      </w:r>
    </w:p>
    <w:p w14:paraId="03137EFA" w14:textId="77777777" w:rsidR="00654EB1" w:rsidRPr="007B1CA7" w:rsidRDefault="00654EB1" w:rsidP="00C94D26">
      <w:pPr>
        <w:rPr>
          <w:sz w:val="26"/>
          <w:szCs w:val="26"/>
        </w:rPr>
      </w:pPr>
      <w:r w:rsidRPr="007B1CA7">
        <w:rPr>
          <w:sz w:val="26"/>
          <w:szCs w:val="26"/>
        </w:rPr>
        <w:t xml:space="preserve">The </w:t>
      </w:r>
      <w:r w:rsidRPr="007B1CA7">
        <w:rPr>
          <w:b/>
          <w:bCs/>
          <w:sz w:val="26"/>
          <w:szCs w:val="26"/>
        </w:rPr>
        <w:t>asynchronous</w:t>
      </w:r>
      <w:r w:rsidRPr="007B1CA7">
        <w:rPr>
          <w:sz w:val="26"/>
          <w:szCs w:val="26"/>
        </w:rPr>
        <w:t xml:space="preserve"> global methods </w:t>
      </w:r>
      <w:r w:rsidRPr="007B1CA7">
        <w:rPr>
          <w:b/>
          <w:bCs/>
          <w:sz w:val="26"/>
          <w:szCs w:val="26"/>
        </w:rPr>
        <w:t>setTimeout</w:t>
      </w:r>
      <w:r w:rsidRPr="007B1CA7">
        <w:rPr>
          <w:sz w:val="26"/>
          <w:szCs w:val="26"/>
        </w:rPr>
        <w:t xml:space="preserve"> and </w:t>
      </w:r>
      <w:r w:rsidRPr="007B1CA7">
        <w:rPr>
          <w:b/>
          <w:bCs/>
          <w:sz w:val="26"/>
          <w:szCs w:val="26"/>
        </w:rPr>
        <w:t>setInterval</w:t>
      </w:r>
      <w:r w:rsidRPr="007B1CA7">
        <w:rPr>
          <w:sz w:val="26"/>
          <w:szCs w:val="26"/>
        </w:rPr>
        <w:t xml:space="preserve"> take a function reference as an argument and then </w:t>
      </w:r>
      <w:r w:rsidRPr="007B1CA7">
        <w:rPr>
          <w:b/>
          <w:bCs/>
          <w:sz w:val="26"/>
          <w:szCs w:val="26"/>
        </w:rPr>
        <w:t>callback</w:t>
      </w:r>
      <w:r w:rsidRPr="007B1CA7">
        <w:rPr>
          <w:sz w:val="26"/>
          <w:szCs w:val="26"/>
        </w:rPr>
        <w:t xml:space="preserve"> the function at a specified time.</w:t>
      </w:r>
    </w:p>
    <w:p w14:paraId="385F1293" w14:textId="5EE67836" w:rsidR="00654EB1" w:rsidRPr="007B1CA7" w:rsidRDefault="00654EB1" w:rsidP="00C94D26">
      <w:pPr>
        <w:rPr>
          <w:sz w:val="26"/>
          <w:szCs w:val="26"/>
        </w:rPr>
      </w:pPr>
      <w:r w:rsidRPr="007B1CA7">
        <w:rPr>
          <w:b/>
          <w:bCs/>
          <w:sz w:val="26"/>
          <w:szCs w:val="26"/>
        </w:rPr>
        <w:t xml:space="preserve"> Science of Consciousness</w:t>
      </w:r>
      <w:r w:rsidRPr="007B1CA7">
        <w:rPr>
          <w:sz w:val="26"/>
          <w:szCs w:val="26"/>
        </w:rPr>
        <w:t xml:space="preserve">: Accepting an assignment and carrying it out at a designated time is a fundamental capability required for intelligent behavior. A clear awareness and mind </w:t>
      </w:r>
      <w:r w:rsidRPr="007B1CA7">
        <w:rPr>
          <w:sz w:val="26"/>
          <w:szCs w:val="26"/>
        </w:rPr>
        <w:t>promote</w:t>
      </w:r>
      <w:r w:rsidRPr="007B1CA7">
        <w:rPr>
          <w:sz w:val="26"/>
          <w:szCs w:val="26"/>
        </w:rPr>
        <w:t xml:space="preserve"> good memory and the ability to successfully execute tasks.</w:t>
      </w:r>
    </w:p>
    <w:p w14:paraId="4A9EAB83" w14:textId="4426945C" w:rsidR="007B1CA7" w:rsidRPr="007B1CA7" w:rsidRDefault="007B1CA7" w:rsidP="00C94D26">
      <w:pPr>
        <w:rPr>
          <w:sz w:val="26"/>
          <w:szCs w:val="26"/>
        </w:rPr>
      </w:pPr>
    </w:p>
    <w:p w14:paraId="17166A1C" w14:textId="51F18219" w:rsidR="007B1CA7" w:rsidRPr="007B1CA7" w:rsidRDefault="007B1CA7" w:rsidP="00C94D26">
      <w:pPr>
        <w:rPr>
          <w:sz w:val="26"/>
          <w:szCs w:val="26"/>
        </w:rPr>
      </w:pPr>
    </w:p>
    <w:p w14:paraId="3918CF53" w14:textId="35C9C13C" w:rsidR="007B1CA7" w:rsidRPr="007B1CA7" w:rsidRDefault="007B1CA7" w:rsidP="00C94D26">
      <w:pPr>
        <w:rPr>
          <w:sz w:val="26"/>
          <w:szCs w:val="26"/>
        </w:rPr>
      </w:pPr>
      <w:r w:rsidRPr="007B1CA7">
        <w:rPr>
          <w:sz w:val="26"/>
          <w:szCs w:val="26"/>
        </w:rPr>
        <w:t>Thank you,</w:t>
      </w:r>
    </w:p>
    <w:p w14:paraId="1806DAB7" w14:textId="24F227A7" w:rsidR="007B1CA7" w:rsidRDefault="007B1CA7" w:rsidP="00C94D26">
      <w:pPr>
        <w:rPr>
          <w:sz w:val="26"/>
          <w:szCs w:val="26"/>
        </w:rPr>
      </w:pPr>
      <w:r w:rsidRPr="007B1CA7">
        <w:rPr>
          <w:sz w:val="26"/>
          <w:szCs w:val="26"/>
        </w:rPr>
        <w:t>Mesgan</w:t>
      </w:r>
    </w:p>
    <w:p w14:paraId="78E7F866" w14:textId="2929715F" w:rsidR="007B1CA7" w:rsidRDefault="007B1CA7" w:rsidP="00C94D26">
      <w:pPr>
        <w:rPr>
          <w:sz w:val="26"/>
          <w:szCs w:val="26"/>
        </w:rPr>
      </w:pPr>
      <w:r>
        <w:rPr>
          <w:sz w:val="26"/>
          <w:szCs w:val="26"/>
        </w:rPr>
        <w:t>June 09/2021</w:t>
      </w:r>
    </w:p>
    <w:p w14:paraId="32849FC5" w14:textId="77777777" w:rsidR="007B1CA7" w:rsidRPr="007B1CA7" w:rsidRDefault="007B1CA7" w:rsidP="00C94D26">
      <w:pPr>
        <w:rPr>
          <w:sz w:val="26"/>
          <w:szCs w:val="26"/>
        </w:rPr>
      </w:pPr>
    </w:p>
    <w:p w14:paraId="344DCB15" w14:textId="2774BB9F" w:rsidR="00AE1688" w:rsidRPr="007B1CA7" w:rsidRDefault="00AE1688" w:rsidP="00C94D26">
      <w:pPr>
        <w:rPr>
          <w:sz w:val="26"/>
          <w:szCs w:val="26"/>
        </w:rPr>
      </w:pPr>
    </w:p>
    <w:p w14:paraId="444E982E" w14:textId="77777777" w:rsidR="00AE1688" w:rsidRPr="007B1CA7" w:rsidRDefault="00AE1688" w:rsidP="00C94D26">
      <w:pPr>
        <w:rPr>
          <w:sz w:val="26"/>
          <w:szCs w:val="26"/>
        </w:rPr>
      </w:pPr>
    </w:p>
    <w:sectPr w:rsidR="00AE1688" w:rsidRPr="007B1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90ECB"/>
    <w:multiLevelType w:val="hybridMultilevel"/>
    <w:tmpl w:val="55D8C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26"/>
    <w:rsid w:val="000B0B8C"/>
    <w:rsid w:val="001B0E18"/>
    <w:rsid w:val="00293AED"/>
    <w:rsid w:val="00311822"/>
    <w:rsid w:val="00397C37"/>
    <w:rsid w:val="00654EB1"/>
    <w:rsid w:val="006771F4"/>
    <w:rsid w:val="007B1CA7"/>
    <w:rsid w:val="008C2C2F"/>
    <w:rsid w:val="00AE1688"/>
    <w:rsid w:val="00B33F48"/>
    <w:rsid w:val="00BA4363"/>
    <w:rsid w:val="00BC56BB"/>
    <w:rsid w:val="00C94D26"/>
    <w:rsid w:val="00CD0EC5"/>
    <w:rsid w:val="00EC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BB6F"/>
  <w15:chartTrackingRefBased/>
  <w15:docId w15:val="{94FBACB4-DC29-428D-9AAB-53A8C89E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misgan asmamaw</dc:creator>
  <cp:keywords/>
  <dc:description/>
  <cp:lastModifiedBy>misgan asmamaw</cp:lastModifiedBy>
  <cp:revision>9</cp:revision>
  <cp:lastPrinted>2021-06-09T22:44:00Z</cp:lastPrinted>
  <dcterms:created xsi:type="dcterms:W3CDTF">2021-06-09T21:14:00Z</dcterms:created>
  <dcterms:modified xsi:type="dcterms:W3CDTF">2021-06-09T22:47:00Z</dcterms:modified>
</cp:coreProperties>
</file>