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ICT Trainer  |  Digital skills, practical labs and equipment  |  Vocational / youth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80+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PEOPLE TRAINED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15+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SESSIONS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ICT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LABS AND KIT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ICT Trainer with about three years at PATH teaching digital skills to people who are not IT: 80+ staff across 15+ sessions, plus the lab work that makes a class possible. I deliver practical training, sit with learners on project work, and keep the equipment and learning resources running so the session does not die on a dead printer. Windows, Microsoft 365, networks, SOPs, how-to guides. BSc Applied Computing (KCA University, 2023). Ready for Utawala, Nairobi, full-time.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ICT training  </w:t>
            </w:r>
            <w:r>
              <w:rPr>
                <w:rFonts w:ascii="Calibri" w:hAnsi="Calibri"/>
                <w:color w:val="1E293B"/>
                <w:sz w:val="17"/>
              </w:rPr>
              <w:t>Digital skills delivery, practical sessions, how-to guides, patient English with new learners, 80+ people trained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Project work  </w:t>
            </w:r>
            <w:r>
              <w:rPr>
                <w:rFonts w:ascii="Calibri" w:hAnsi="Calibri"/>
                <w:color w:val="1E293B"/>
                <w:sz w:val="17"/>
              </w:rPr>
              <w:t>Support learners on real tasks: accounts, files, networks, simple applications, documentation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Equipment and labs  </w:t>
            </w:r>
            <w:r>
              <w:rPr>
                <w:rFonts w:ascii="Calibri" w:hAnsi="Calibri"/>
                <w:color w:val="1E293B"/>
                <w:sz w:val="17"/>
              </w:rPr>
              <w:t>Windows 10/11, printers, imaging, LAN/Wi-Fi, Microsoft 365, asset inventory, keep the room usable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Learning resources  </w:t>
            </w:r>
            <w:r>
              <w:rPr>
                <w:rFonts w:ascii="Calibri" w:hAnsi="Calibri"/>
                <w:color w:val="1E293B"/>
                <w:sz w:val="17"/>
              </w:rPr>
              <w:t>SOPs, job aids, knowledge base, simple exercises, checklists after class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Support behind the class  </w:t>
            </w:r>
            <w:r>
              <w:rPr>
                <w:rFonts w:ascii="Calibri" w:hAnsi="Calibri"/>
                <w:color w:val="1E293B"/>
                <w:sz w:val="17"/>
              </w:rPr>
              <w:t>1st/2nd-line help desk, Freshdesk, MFA, identity, backups, vendor follow-up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Education  </w:t>
            </w:r>
            <w:r>
              <w:rPr>
                <w:rFonts w:ascii="Calibri" w:hAnsi="Calibri"/>
                <w:color w:val="1E293B"/>
                <w:sz w:val="17"/>
              </w:rPr>
              <w:t>BSc Applied Computing, Cybersecurity and Digital Forensics; AZ-900, Google IT Support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Trainer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(Hybrid)  ·  ready to relocate to Nairobi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Deliver digital-skills training to non-technical staff: Microsoft 365, secure use, data tools. 80+ people, 15+ sessions. Practical, not a lecture.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Sit with learners on project work until the task works: accounts, files, reports, the thing they have to submit.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 ICT equipment and learning resources so the session starts: Windows, printers, network, access, the how-to on the wall.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Trained users while running 1st- and 2nd-line support for 120+ people. Response about 25% faster once the how-to existed.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Kept labs and endpoints usable: imaging, printers, Microsoft 365, Active Directory, basic network faults.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Wrote knowledge-base articles and SOPs that doubled as teaching materials.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equipment, imaging, printers, and tickets. Learned to set the room up before people arrive.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Google IT Support  ·  IBM Technical Support  ·  CCNA  ·  GitHub Professional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