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exact" w:line="228" w:before="76" w:after="0"/>
        <w:ind w:hanging="0" w:start="12" w:end="0"/>
        <w:jc w:val="center"/>
        <w:rPr/>
      </w:pPr>
      <w:bookmarkStart w:id="0" w:name="Meshack_Ariri"/>
      <w:bookmarkEnd w:id="0"/>
      <w:r>
        <w:rPr>
          <w:spacing w:val="-4"/>
        </w:rPr>
        <w:t>Meshack</w:t>
      </w:r>
      <w:r>
        <w:rPr>
          <w:spacing w:val="1"/>
        </w:rPr>
        <w:t xml:space="preserve"> </w:t>
      </w:r>
      <w:r>
        <w:rPr>
          <w:spacing w:val="-4"/>
        </w:rPr>
        <w:t>Ariri</w:t>
      </w:r>
    </w:p>
    <w:p>
      <w:pPr>
        <w:pStyle w:val="BodyText"/>
        <w:spacing w:lineRule="exact" w:line="228"/>
        <w:ind w:hanging="0" w:start="12" w:end="0"/>
        <w:jc w:val="center"/>
        <w:rPr/>
      </w:pPr>
      <w:r>
        <w:rPr>
          <w:rFonts w:eastAsia="Times New Roman" w:cs="Times New Roman"/>
          <w:color w:val="000080"/>
          <w:spacing w:val="-2"/>
          <w:sz w:val="20"/>
          <w:szCs w:val="20"/>
          <w:u w:val="single" w:color="000080"/>
          <w:lang w:val="en-US" w:eastAsia="en-US" w:bidi="ar-SA"/>
        </w:rPr>
        <w:t>aririmeshack</w:t>
      </w:r>
      <w:hyperlink r:id="rId2">
        <w:r>
          <w:rPr>
            <w:rStyle w:val="Style7"/>
            <w:color w:val="000080"/>
            <w:spacing w:val="-2"/>
            <w:u w:val="single" w:color="000080"/>
          </w:rPr>
          <w:t>@gmail.com</w:t>
        </w:r>
      </w:hyperlink>
      <w:r>
        <w:rPr>
          <w:color w:val="000080"/>
          <w:spacing w:val="1"/>
        </w:rPr>
        <w:t xml:space="preserve"> </w:t>
      </w:r>
      <w:r>
        <w:rPr>
          <w:spacing w:val="-2"/>
        </w:rPr>
        <w:t>.</w:t>
      </w:r>
      <w:r>
        <w:rPr/>
        <w:t xml:space="preserve"> </w:t>
      </w:r>
      <w:r>
        <w:rPr>
          <w:spacing w:val="-2"/>
        </w:rPr>
        <w:t>+254741174779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1"/>
        </w:rPr>
        <w:t xml:space="preserve"> </w:t>
      </w:r>
      <w:r>
        <w:rPr>
          <w:spacing w:val="-2"/>
        </w:rPr>
        <w:t>Kisumu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>linkedin.com/in/meshack-ariri/</w:t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1"/>
        <w:ind w:hanging="0" w:start="0" w:end="0"/>
        <w:rPr>
          <w:rFonts w:ascii="Times New Roman" w:hAnsi="Times New Roman"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4580" cy="1460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4640" cy="14760"/>
                        </a:xfrm>
                        <a:custGeom>
                          <a:avLst/>
                          <a:gdLst>
                            <a:gd name="textAreaLeft" fmla="*/ 0 w 3494880"/>
                            <a:gd name="textAreaRight" fmla="*/ 3496320 w 3494880"/>
                            <a:gd name="textAreaTop" fmla="*/ 0 h 8280"/>
                            <a:gd name="textAreaBottom" fmla="*/ 9720 h 8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Re: Application – Application for ICT Consultant Position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 xml:space="preserve"> 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Dear Hiring Committee,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 am writing to express my interest in the ICT Consultant position at The Green Belt Movement. I hold a background in Information Technology and have hands-on experience supporting ICT systems, end users, infrastructure, and digital platforms in organizational environments.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Through my experience in IT support and systems administration, I have worked on user support, troubleshooting hardware and software issues, managing system access, supporting server and network environments, and maintaining reliable ICT operations. I have also supported cloud-based services, backup processes, device setup, and general infrastructure maintenance while ensuring timely issue resolution and service continuity.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 am particularly interested in this opportunity because it combines technical support, infrastructure management, and system reliability in a mission-driven organization. I believe my practical ICT support experience, problem-solving ability, and commitment to dependable service delivery would enable me to contribute effectively to your team.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 would welcome the opportunity to further discuss my suitability for this assignment. Thank you for your time and consideration.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Yours sincerely,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Meshack Ariri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Heading1"/>
        <w:spacing w:lineRule="auto" w:line="240" w:before="0" w:after="0"/>
        <w:rPr/>
      </w:pPr>
      <w:r>
        <w:rPr>
          <w:spacing w:val="-2"/>
        </w:rPr>
        <w:t>EDUCATION</w:t>
      </w:r>
      <w:bookmarkStart w:id="1" w:name="EDUCATION"/>
    </w:p>
    <w:p>
      <w:pPr>
        <w:pStyle w:val="Heading2"/>
        <w:tabs>
          <w:tab w:val="clear" w:pos="720"/>
          <w:tab w:val="left" w:pos="8702" w:leader="none"/>
        </w:tabs>
        <w:spacing w:lineRule="auto" w:line="240" w:before="0" w:after="0"/>
        <w:rPr/>
      </w:pPr>
      <w:r>
        <w:rPr>
          <w:spacing w:val="-2"/>
        </w:rPr>
        <w:t>KCA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Nairobi,</w:t>
      </w:r>
      <w:r>
        <w:rPr>
          <w:spacing w:val="-7"/>
        </w:rPr>
        <w:t xml:space="preserve"> </w:t>
      </w:r>
      <w:r>
        <w:rPr>
          <w:spacing w:val="-5"/>
        </w:rPr>
        <w:t>KE</w:t>
      </w:r>
      <w:bookmarkStart w:id="2" w:name="KCA_University_Nairobi,_KE"/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361" w:start="861" w:end="0"/>
        <w:jc w:val="both"/>
        <w:rPr>
          <w:sz w:val="20"/>
          <w:szCs w:val="20"/>
        </w:rPr>
      </w:pPr>
      <w:r>
        <w:rPr>
          <w:spacing w:val="-2"/>
          <w:sz w:val="20"/>
        </w:rPr>
        <w:t>Bachelor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Science 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Computing</w:t>
      </w:r>
      <w:r>
        <w:rPr>
          <w:sz w:val="20"/>
        </w:rPr>
        <w:tab/>
      </w:r>
      <w:r>
        <w:rPr>
          <w:spacing w:val="-2"/>
          <w:sz w:val="20"/>
        </w:rPr>
        <w:t xml:space="preserve">November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exact" w:line="242" w:before="0" w:after="0"/>
        <w:ind w:hanging="361" w:start="861" w:end="0"/>
        <w:jc w:val="both"/>
        <w:rPr>
          <w:sz w:val="20"/>
          <w:szCs w:val="20"/>
        </w:rPr>
      </w:pPr>
      <w:r>
        <w:rPr>
          <w:spacing w:val="-2"/>
          <w:sz w:val="20"/>
        </w:rPr>
        <w:t>Related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Coursework: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Artificial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Intelligence,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Computing,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Analysis 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Design, Ethical Hacking, Criminology, Data Protection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0"/>
        <w:jc w:val="both"/>
        <w:rPr>
          <w:sz w:val="20"/>
          <w:szCs w:val="20"/>
        </w:rPr>
      </w:pPr>
      <w:r>
        <w:rPr>
          <w:sz w:val="20"/>
        </w:rPr>
        <w:t>Capstone Project – Designed and implemented a secure office network with VLANs, Active Directory, and backup protocols to simulate real-world IT administration. Demonstrated hands-on skills in server setup, user access control, and disaster recovery planning.</w:t>
      </w:r>
    </w:p>
    <w:p>
      <w:pPr>
        <w:pStyle w:val="Heading1"/>
        <w:spacing w:lineRule="auto" w:line="240" w:before="3" w:after="0"/>
        <w:rPr/>
      </w:pPr>
      <w:r>
        <w:rPr>
          <w:spacing w:val="-2"/>
        </w:rPr>
        <w:t>EXPERIENCE</w:t>
      </w:r>
      <w:bookmarkStart w:id="3" w:name="EXPERIENCE"/>
    </w:p>
    <w:p>
      <w:pPr>
        <w:pStyle w:val="Heading2"/>
        <w:tabs>
          <w:tab w:val="clear" w:pos="720"/>
          <w:tab w:val="left" w:pos="8707" w:leader="none"/>
        </w:tabs>
        <w:spacing w:lineRule="auto" w:line="240" w:before="0" w:after="0"/>
        <w:rPr/>
      </w:pPr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>
          <w:spacing w:val="-2"/>
        </w:rPr>
        <w:t>Kisumu,</w:t>
      </w:r>
      <w:r>
        <w:rPr>
          <w:spacing w:val="-12"/>
        </w:rPr>
        <w:t xml:space="preserve"> </w:t>
      </w:r>
      <w:r>
        <w:rPr>
          <w:spacing w:val="-5"/>
        </w:rPr>
        <w:t>KE</w:t>
      </w:r>
      <w:bookmarkStart w:id="4" w:name="Program_Appropriate_for_Technology_in_He"/>
    </w:p>
    <w:p>
      <w:pPr>
        <w:pStyle w:val="Normal"/>
        <w:tabs>
          <w:tab w:val="clear" w:pos="720"/>
          <w:tab w:val="left" w:pos="8083" w:leader="none"/>
        </w:tabs>
        <w:spacing w:lineRule="exact" w:line="228"/>
        <w:ind w:hanging="0" w:start="141" w:end="0"/>
        <w:rPr>
          <w:i/>
          <w:i/>
          <w:iCs/>
          <w:sz w:val="20"/>
          <w:szCs w:val="20"/>
        </w:rPr>
      </w:pPr>
      <w:r>
        <w:rPr>
          <w:i/>
          <w:spacing w:val="-4"/>
          <w:sz w:val="20"/>
        </w:rPr>
        <w:t>HMIS</w:t>
      </w:r>
      <w:r>
        <w:rPr>
          <w:i/>
          <w:sz w:val="20"/>
        </w:rPr>
        <w:tab/>
        <w:t>March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2025-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Implemented cybersecurity monitoring across EMR systems (KenyaEMR/TaifaCare, DHIS2) to detect and resolve incidents in real 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Conducted vulnerability assessments, applied security patches, and audited databases, VPNs, and application servers against compliance standards.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Maintained and secured Windows/Linux servers hosting sensitive EMR data, ensuring backups, encryption, and disaster recovery protocols were in place.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Developed and delivered cybersecurity awareness training for 80+ healthcare workers, focusing on phishing prevention and secure system use.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Investigated security incidents, performed root cause analysis, and documented digital forensic findings for escalation.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Generated weekly/monthly reports on EMR system uptime, incident response metrics, and IT security posture.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Supported rollout of secure integrations between EMR, laboratory, and pharmacy systems, applying data protection policies.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Oversaw IT asset management and implemented access controls to strengthen accountability and compliance.</w:t>
      </w:r>
    </w:p>
    <w:p>
      <w:pPr>
        <w:pStyle w:val="Heading2"/>
        <w:tabs>
          <w:tab w:val="clear" w:pos="720"/>
          <w:tab w:val="left" w:pos="8707" w:leader="none"/>
        </w:tabs>
        <w:spacing w:lineRule="exact" w:line="228" w:before="226" w:after="0"/>
        <w:rPr/>
      </w:pPr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>
          <w:spacing w:val="-2"/>
        </w:rPr>
        <w:t>Kisumu,</w:t>
      </w:r>
      <w:r>
        <w:rPr>
          <w:spacing w:val="-12"/>
        </w:rPr>
        <w:t xml:space="preserve"> </w:t>
      </w:r>
      <w:r>
        <w:rPr>
          <w:spacing w:val="-5"/>
        </w:rPr>
        <w:t>KE</w:t>
      </w:r>
      <w:bookmarkStart w:id="5" w:name="Program_Appropriate_for_Technology_in_H1"/>
    </w:p>
    <w:p>
      <w:pPr>
        <w:pStyle w:val="Normal"/>
        <w:tabs>
          <w:tab w:val="clear" w:pos="720"/>
          <w:tab w:val="left" w:pos="7929" w:leader="none"/>
        </w:tabs>
        <w:spacing w:lineRule="exact" w:line="228"/>
        <w:ind w:hanging="0" w:start="141" w:end="0"/>
        <w:rPr>
          <w:i/>
          <w:i/>
          <w:iCs/>
          <w:sz w:val="20"/>
          <w:szCs w:val="20"/>
        </w:rPr>
      </w:pPr>
      <w:r>
        <w:rPr>
          <w:i/>
          <w:sz w:val="20"/>
        </w:rPr>
        <w:t>ICT</w:t>
      </w:r>
      <w:r>
        <w:rPr>
          <w:i/>
          <w:spacing w:val="-14"/>
          <w:sz w:val="20"/>
        </w:rPr>
        <w:t xml:space="preserve"> </w:t>
      </w:r>
      <w:r>
        <w:rPr>
          <w:i/>
          <w:spacing w:val="-2"/>
          <w:sz w:val="20"/>
        </w:rPr>
        <w:t>Associate</w:t>
      </w:r>
      <w:r>
        <w:rPr>
          <w:i/>
          <w:sz w:val="20"/>
        </w:rPr>
        <w:tab/>
        <w:t>Jan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2024-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March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Logged and tracked incidents in Freshdesk following ITIL workflows, escalating unresolved security issues to SMEs.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Provided first- and second-line IT support for 120+ users, achieving &gt;98% system uptime while ensuring secure system access and data protection.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Configured and managed Cisco Meraki network devices globally, including access points, switches, and security appliances, providing secure and reliable connectivity for users across multiple countries.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Monitored and optimized international network performance via the Meraki dashboard, troubleshooting connectivity issues, enforcing security policies, and supporting end-user network access across diverse regions.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Installed, configured, and maintained Windows 10/11 PCs, laptops, VoIP devices, and Office 365 apps (Outlook, Teams, SharePoint), applying security baselines.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Performed Active Directory administration, enforcing account provisioning, access rights, and group policies aligned with least privilege.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Administered endpoint security using VMware Carbon Black, monitoring and responding to threats in real 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Conducted routine Linux server maintenance, applied patches, and monitored vulnerabilities using scanning tools.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Participated in penetration testing exercises and ran incident response drills to evaluate and strengthen organizational security posture.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Delivered user awareness training sessions on phishing prevention, password hygiene, and safe data handling.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Generated weekly SLA compliance reports and IT asset inventory updates, highlighting risk mitigation measures.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Documented incidents, resolutions, and preventive actions in a knowledge base to improve future response and resilience.</w:t>
      </w:r>
    </w:p>
    <w:p>
      <w:pPr>
        <w:pStyle w:val="BodyText"/>
        <w:spacing w:lineRule="auto" w:line="240" w:before="5" w:after="0"/>
        <w:ind w:hanging="0" w:start="0" w:end="0"/>
        <w:rPr/>
      </w:pPr>
      <w:r>
        <w:rPr/>
      </w:r>
    </w:p>
    <w:p>
      <w:pPr>
        <w:pStyle w:val="Heading2"/>
        <w:tabs>
          <w:tab w:val="clear" w:pos="720"/>
          <w:tab w:val="left" w:pos="8707" w:leader="none"/>
        </w:tabs>
        <w:spacing w:lineRule="auto" w:line="240" w:before="0" w:after="0"/>
        <w:rPr/>
      </w:pPr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>
          <w:spacing w:val="-2"/>
        </w:rPr>
        <w:t>Kisumu,</w:t>
      </w:r>
      <w:r>
        <w:rPr>
          <w:spacing w:val="-12"/>
        </w:rPr>
        <w:t xml:space="preserve"> </w:t>
      </w:r>
      <w:r>
        <w:rPr>
          <w:spacing w:val="-5"/>
        </w:rPr>
        <w:t>KE</w:t>
      </w:r>
      <w:bookmarkStart w:id="6" w:name="Program_Appropriate_for_Technology_in_H2"/>
    </w:p>
    <w:p>
      <w:pPr>
        <w:pStyle w:val="Normal"/>
        <w:tabs>
          <w:tab w:val="clear" w:pos="720"/>
          <w:tab w:val="left" w:pos="7488" w:leader="none"/>
        </w:tabs>
        <w:spacing w:lineRule="exact" w:line="228"/>
        <w:ind w:hanging="0" w:start="141" w:end="0"/>
        <w:rPr>
          <w:i/>
          <w:i/>
          <w:iCs/>
          <w:sz w:val="20"/>
          <w:szCs w:val="20"/>
        </w:rPr>
      </w:pPr>
      <w:r>
        <w:rPr>
          <w:i/>
          <w:sz w:val="20"/>
        </w:rPr>
        <w:t>ICT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sz w:val="20"/>
        </w:rPr>
        <w:t>April 2023-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December</w:t>
      </w:r>
      <w:r>
        <w:rPr>
          <w:i/>
          <w:spacing w:val="-4"/>
          <w:sz w:val="20"/>
        </w:rPr>
        <w:t xml:space="preserve"> 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Supported maintenance of LAN/WAN networks, routers, switches, and structured cabling.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Assisted in server room audits, diagnostics, and system performance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Helped deploy and configure printers, VoIP phones, and desktop imaging tools (PXE boot).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Created and tracked tickets in Freshdesk, supporting ITIL-based workflows and SLA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Shadowed senior engineers on firewall rule changes, VLAN segmentation, and Linux server provisioning, gaining hands-on cybersecurity exposure.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Contributed to process documentation, internal IT audits, and compliance 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Participated in cybersecurity hackathons, webinars, and training workshops, enhancing knowledge of penetration testing, digital forensics, and emerging cyber threats.</w:t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lineRule="auto" w:line="240" w:before="5" w:after="0"/>
        <w:rPr/>
      </w:pPr>
      <w:r>
        <w:rPr>
          <w:spacing w:val="-4"/>
        </w:rPr>
        <w:t>SKILLS AND</w:t>
      </w:r>
      <w:r>
        <w:rPr>
          <w:spacing w:val="-2"/>
        </w:rPr>
        <w:t xml:space="preserve"> </w:t>
      </w:r>
      <w:r>
        <w:rPr>
          <w:spacing w:val="-4"/>
        </w:rPr>
        <w:t>ACTIVITIES</w:t>
      </w:r>
      <w:bookmarkStart w:id="7" w:name="SKILLS_AND_ACTIVITIES"/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Administration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Windows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2016/2019/2022,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Active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Directory,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Group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Policy,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Linux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basics (Ubuntu/CentOS).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39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4"/>
          <w:sz w:val="20"/>
        </w:rPr>
        <w:t>Networking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LAN/WAN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setup,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VPNs,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VLANs,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firewall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configuration,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performance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tuning.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Collaboration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Tools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Microsoft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Teams,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Outlook,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SharePoint,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Office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365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suite.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4"/>
          <w:sz w:val="20"/>
        </w:rPr>
        <w:t>Cybersecurity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Endpoint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protection,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vulnerability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scanning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(Nessus,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OpenVAS),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incident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response.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Cloud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DevOps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Microsoft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(certified),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deployments,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Git/GitHub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38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Scripting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PowerShell,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Bash,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Python.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Virtualization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Backup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VMware,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Hyper-V,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Veeam,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rsync,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disaster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recovery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planning.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hanging="361" w:start="861" w:end="0"/>
        <w:jc w:val="start"/>
        <w:rPr>
          <w:sz w:val="20"/>
          <w:szCs w:val="20"/>
        </w:rPr>
      </w:pPr>
      <w:r>
        <w:rPr>
          <w:spacing w:val="-2"/>
          <w:sz w:val="20"/>
        </w:rPr>
        <w:t>Asset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Inventory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hardware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lifecycle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tracking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reporting.</w:t>
      </w:r>
    </w:p>
    <w:p>
      <w:pPr>
        <w:pStyle w:val="BodyText"/>
        <w:spacing w:lineRule="auto" w:line="240" w:before="0" w:after="0"/>
        <w:ind w:hanging="0" w:start="0" w:end="0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lineRule="auto" w:line="240" w:before="5" w:after="0"/>
        <w:rPr/>
      </w:pPr>
      <w:r>
        <w:rPr>
          <w:color w:val="auto"/>
          <w:spacing w:val="-4"/>
          <w:kern w:val="0"/>
        </w:rPr>
        <w:t>ACHIEVEMENTS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0"/>
        <w:jc w:val="start"/>
        <w:rPr>
          <w:sz w:val="20"/>
          <w:szCs w:val="20"/>
        </w:rPr>
      </w:pPr>
      <w:r>
        <w:rPr>
          <w:b/>
          <w:bCs/>
          <w:spacing w:val="-2"/>
          <w:sz w:val="20"/>
        </w:rPr>
        <w:t>Cyber Rise Hackathon</w:t>
      </w:r>
      <w:r>
        <w:rPr>
          <w:spacing w:val="-2"/>
          <w:sz w:val="20"/>
        </w:rPr>
        <w:t xml:space="preserve"> (Huawei, 2023): Competed in a national-level cybersecurity hackathon focused on incident response, penetration testing, and cloud security.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0"/>
        <w:jc w:val="start"/>
        <w:rPr>
          <w:sz w:val="20"/>
          <w:szCs w:val="20"/>
        </w:rPr>
      </w:pPr>
      <w:r>
        <w:rPr>
          <w:b/>
          <w:bCs/>
          <w:spacing w:val="-2"/>
          <w:sz w:val="20"/>
        </w:rPr>
        <w:t>National Research Fund Cybersecurity Challenge</w:t>
      </w:r>
      <w:r>
        <w:rPr>
          <w:spacing w:val="-2"/>
          <w:sz w:val="20"/>
        </w:rPr>
        <w:t xml:space="preserve"> (Gov’t of Kenya, 2024): Participated in a government-organized cybersecurity drill, simulating real-world attacks and defense strategies.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0"/>
        <w:jc w:val="start"/>
        <w:rPr>
          <w:sz w:val="20"/>
          <w:szCs w:val="20"/>
        </w:rPr>
      </w:pPr>
      <w:r>
        <w:rPr>
          <w:b/>
          <w:bCs/>
          <w:spacing w:val="-2"/>
          <w:sz w:val="20"/>
        </w:rPr>
        <w:t xml:space="preserve">Blockchain Security Hackathon </w:t>
      </w:r>
      <w:r>
        <w:rPr>
          <w:b w:val="false"/>
          <w:bCs w:val="false"/>
          <w:spacing w:val="-2"/>
          <w:sz w:val="20"/>
        </w:rPr>
        <w:t xml:space="preserve">(CP Hub, </w:t>
      </w:r>
      <w:r>
        <w:rPr>
          <w:b w:val="false"/>
          <w:bCs w:val="false"/>
          <w:color w:val="auto"/>
          <w:spacing w:val="-2"/>
          <w:kern w:val="0"/>
          <w:sz w:val="20"/>
          <w:szCs w:val="20"/>
        </w:rPr>
        <w:t>2024</w:t>
      </w:r>
      <w:r>
        <w:rPr>
          <w:b w:val="false"/>
          <w:bCs w:val="false"/>
          <w:spacing w:val="-2"/>
          <w:sz w:val="20"/>
        </w:rPr>
        <w:t>):</w:t>
      </w:r>
      <w:r>
        <w:rPr>
          <w:spacing w:val="-2"/>
          <w:sz w:val="20"/>
        </w:rPr>
        <w:t xml:space="preserve"> Explored vulnerabilities in blockchain-based applications and contributed solutions for secure smart contracts.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0"/>
        <w:jc w:val="start"/>
        <w:rPr>
          <w:sz w:val="20"/>
          <w:szCs w:val="20"/>
        </w:rPr>
      </w:pPr>
      <w:r>
        <w:rPr>
          <w:b/>
          <w:bCs/>
          <w:spacing w:val="-2"/>
          <w:sz w:val="20"/>
        </w:rPr>
        <w:t>Campus Innovation Weeks &amp; Hackathons</w:t>
      </w:r>
      <w:r>
        <w:rPr>
          <w:spacing w:val="-2"/>
          <w:sz w:val="20"/>
        </w:rPr>
        <w:t xml:space="preserve"> (KCA University, 2022–2023): Developed and tested security-driven projects, strengthening skills in digital forensics, vulnerability assessments, and secure app development.</w:t>
      </w:r>
    </w:p>
    <w:p>
      <w:pPr>
        <w:pStyle w:val="Heading1"/>
        <w:spacing w:lineRule="auto" w:line="240" w:before="1" w:after="0"/>
        <w:rPr/>
      </w:pPr>
      <w:r>
        <w:rPr>
          <w:spacing w:val="-2"/>
        </w:rPr>
        <w:t>REFEREES</w:t>
      </w:r>
      <w:bookmarkStart w:id="8" w:name="REFEREES"/>
    </w:p>
    <w:p>
      <w:pPr>
        <w:pStyle w:val="BodyText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rPr>
          <w:spacing w:val="-2"/>
          <w:sz w:val="20"/>
        </w:rPr>
        <w:t>Available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upon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request</w:t>
      </w:r>
    </w:p>
    <w:sectPr>
      <w:type w:val="nextPage"/>
      <w:pgSz w:w="11906" w:h="16838"/>
      <w:pgMar w:left="992" w:right="992" w:gutter="0" w:header="0" w:top="10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861" w:hanging="361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66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72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78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84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90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96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02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08" w:hanging="361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hanging="0"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0" w:start="141" w:end="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0" w:start="141" w:end="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LibreOffice/25.8.1.1$Linux_X86_64 LibreOffice_project/54047653041915e595ad4e45cccea684809c77b5</Application>
  <AppVersion>15.0000</AppVersion>
  <DocSecurity>0</DocSecurity>
  <Pages>3</Pages>
  <Words>924</Words>
  <Characters>6225</Characters>
  <CharactersWithSpaces>7052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2025-09-29T16:58:27Z</dcterms:created>
  <dc:creator/>
  <dc:description/>
  <dc:language>en-US</dc:language>
  <cp:lastModifiedBy/>
  <dcterms:modified xsi:type="dcterms:W3CDTF">2026-06-23T18:40:11Z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HyperlinksChanged">
    <vt:bool>0</vt:bool>
  </property>
  <property fmtid="{D5CDD505-2E9C-101B-9397-08002B2CF9AE}" pid="5" name="LastSaved">
    <vt:filetime>2025-09-29T00:00:00Z</vt:filetime>
  </property>
  <property fmtid="{D5CDD505-2E9C-101B-9397-08002B2CF9AE}" pid="6" name="LinksUpToDate">
    <vt:bool>0</vt:bool>
  </property>
  <property fmtid="{D5CDD505-2E9C-101B-9397-08002B2CF9AE}" pid="7" name="Producer">
    <vt:lpwstr>www.ilovepdf.com</vt:lpwstr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