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3800 w 3493440"/>
                            <a:gd name="textAreaTop" fmla="*/ 0 h 6840"/>
                            <a:gd name="textAreaBottom" fmla="*/ 720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hanging="359" w:start="860" w:end="0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2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disaster recovery planning, and network security.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635" distL="0" distR="0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2040" cy="12065"/>
                <wp:effectExtent l="0" t="127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3800 w 3493440"/>
                            <a:gd name="textAreaTop" fmla="*/ 0 h 6840"/>
                            <a:gd name="textAreaBottom" fmla="*/ 720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/>
        <w:t>Nyamira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Provide technical support for users across EMR systems (KenyaEMR/TaifaCare, DHIS2), resolving issues promptly and maintaining high service availability.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Manage support tickets and workflows using Zoho Desk and Freshdesk to ensure SLA 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Troubleshoot and escalate complex software and database issues to development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Develop and maintain user documentation, FAQs, and training guides to improve usability.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Conduct system training sessions for health facility staff, focusing on proper data entry and secure system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59"/>
        <w:jc w:val="start"/>
        <w:rPr>
          <w:sz w:val="20"/>
        </w:rPr>
      </w:pPr>
      <w:r>
        <w:rPr>
          <w:spacing w:val="-2"/>
          <w:sz w:val="20"/>
        </w:rPr>
        <w:t>Track and report on system performance, ticket trends, and incident resolutions.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1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Provided first- and second-line IT support to over 120 users across multiple departments and locations.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Installed, configured, and maintained Windows 10/11 PCs, printers, VoIP devices, and Microsoft 365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Managed user access, password resets, and group policy enforcement via Active Directory.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Supported CRM and ticketing systems (Zoho Desk, Freshdesk), achieving a 25% improvement in response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Collaborated with developers to resolve system integration and connectivity challenges.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Authored process documentation and contributed to IT user training and onboarding programs.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hanging="361" w:start="861" w:end="197"/>
        <w:jc w:val="start"/>
        <w:rPr>
          <w:sz w:val="20"/>
        </w:rPr>
      </w:pPr>
      <w:r>
        <w:rPr>
          <w:spacing w:val="-2"/>
          <w:sz w:val="20"/>
        </w:rPr>
        <w:t>Monitored and optimized network devices, ensuring secure and stable connectivity.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6" w:name="Program_Appropriate_for_Technology_in_H2"/>
      <w:bookmarkEnd w:id="6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 xml:space="preserve">(PATH)                                                                              </w:t>
      </w:r>
      <w:r>
        <w:rPr/>
        <w:t>Homabay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488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  <w:t>Provided user and system support for LAN/WAN infrastructure, routers, and switches.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Logged and tracked support issues in Freshdesk, ensuring timely follow-up and 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Assisted with desktop deployment, VoIP configuration, and server room diagnostics.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Participated in process documentation and helped develop internal IT knowledge base articles.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Supported user training and demonstrations for newly deployed digital systems.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pacing w:val="-2"/>
          <w:sz w:val="20"/>
        </w:rPr>
        <w:t>Shadowed senior engineers on server provisioning, firewall rules, and VLAN segmentation.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1" w:leader="none"/>
        </w:tabs>
        <w:spacing w:lineRule="exact" w:line="243" w:before="0" w:after="0"/>
        <w:ind w:hanging="0" w:start="861" w:end="0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Heading1"/>
        <w:spacing w:before="5" w:after="0"/>
        <w:rPr/>
      </w:pPr>
      <w:bookmarkStart w:id="7" w:name="SKILLS_AND_ACTIVITIES"/>
      <w:bookmarkEnd w:id="7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3800 w 3493440"/>
                            <a:gd name="textAreaTop" fmla="*/ 0 h 6840"/>
                            <a:gd name="textAreaBottom" fmla="*/ 720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Technical Support – Ticket management, remote troubleshooting, Zoho Desk, Freshdesk, Jira Service 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System Administration – Windows Server (2016/2019/2022), Active Directory, Group Policy, Linux (Ubuntu/CentOS)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Networking – LAN/WAN setup, VPNs, VLANs, router configuration, performance monitoring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Documentation – Process guides, user manuals, knowledge base articles, IT asset tracking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Collaboration Tools – Microsoft Teams, Outlook, SharePoint, Office 365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Cloud &amp; Automation – Microsoft Azure, PowerShell, Bash, Git/GitHub workflows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spacing w:val="-2"/>
          <w:sz w:val="20"/>
        </w:rPr>
        <w:t>Soft Skills – Communication, multitasking, analytical thinking, teamwork</w:t>
      </w:r>
    </w:p>
    <w:p>
      <w:pPr>
        <w:pStyle w:val="BodyText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hanging="360" w:start="861" w:end="0"/>
        <w:jc w:val="star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2040" cy="12065"/>
                <wp:effectExtent l="0" t="0" r="0" b="0"/>
                <wp:wrapTopAndBottom/>
                <wp:docPr id="4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3800 w 3493440"/>
                            <a:gd name="textAreaTop" fmla="*/ 0 h 6840"/>
                            <a:gd name="textAreaBottom" fmla="*/ 720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 xml:space="preserve">Enhanced IT response efficiency </w:t>
      </w:r>
      <w:r>
        <w:rPr>
          <w:spacing w:val="-2"/>
          <w:sz w:val="20"/>
        </w:rPr>
        <w:t>by streamlining ticket workflows in Zoho Desk and Freshdesk.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>Conducted over 15 user training sessions</w:t>
      </w:r>
      <w:r>
        <w:rPr>
          <w:spacing w:val="-2"/>
          <w:sz w:val="20"/>
        </w:rPr>
        <w:t xml:space="preserve"> to improve system adoption and reporting accuracy.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>Cyber Rise Hackathon (Huawei, 2023):</w:t>
      </w:r>
      <w:r>
        <w:rPr>
          <w:spacing w:val="-2"/>
          <w:sz w:val="20"/>
        </w:rPr>
        <w:t xml:space="preserve"> Participated in a national cybersecurity challenge on incident 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 xml:space="preserve">Blockchain Security Hackathon (CP Hub, 2024): </w:t>
      </w:r>
      <w:r>
        <w:rPr>
          <w:spacing w:val="-2"/>
          <w:sz w:val="20"/>
        </w:rPr>
        <w:t>Designed secure smart contract testing 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hanging="361" w:start="861" w:end="763"/>
        <w:jc w:val="start"/>
        <w:rPr>
          <w:sz w:val="20"/>
        </w:rPr>
      </w:pPr>
      <w:r>
        <w:rPr>
          <w:b/>
          <w:bCs/>
          <w:spacing w:val="-2"/>
          <w:sz w:val="20"/>
        </w:rPr>
        <w:t xml:space="preserve">Campus Innovation Weeks (KCA University, 2022–2023): </w:t>
      </w:r>
      <w:r>
        <w:rPr>
          <w:spacing w:val="-2"/>
          <w:sz w:val="20"/>
        </w:rPr>
        <w:t>Developed automation scripts for IT support use cases.</w:t>
      </w:r>
    </w:p>
    <w:p>
      <w:pPr>
        <w:pStyle w:val="Heading1"/>
        <w:spacing w:before="1" w:after="0"/>
        <w:rPr>
          <w:sz w:val="20"/>
        </w:rPr>
      </w:pPr>
      <w:bookmarkStart w:id="8" w:name="REFEREES"/>
      <w:bookmarkEnd w:id="8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2040" cy="12065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2120" cy="12240"/>
                        </a:xfrm>
                        <a:custGeom>
                          <a:avLst/>
                          <a:gdLst>
                            <a:gd name="textAreaLeft" fmla="*/ 0 w 3493440"/>
                            <a:gd name="textAreaRight" fmla="*/ 3493800 w 3493440"/>
                            <a:gd name="textAreaTop" fmla="*/ 0 h 6840"/>
                            <a:gd name="textAreaBottom" fmla="*/ 7200 h 68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LibreOffice/25.8.1.1$Linux_X86_64 LibreOffice_project/54047653041915e595ad4e45cccea684809c77b5</Application>
  <AppVersion>15.0000</AppVersion>
  <DocSecurity>0</DocSecurity>
  <Pages>1</Pages>
  <Words>531</Words>
  <Characters>3421</Characters>
  <CharactersWithSpaces>3952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2025-11-04T10:50:48Z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