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82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0800"/>
        <w:gridCol w:w="19"/>
      </w:tblGrid>
      <w:tr>
        <w:trPr>
          <w:trHeight w:val="521" w:hRule="atLeast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  <w:b/>
                <w:b/>
                <w:sz w:val="26"/>
                <w:szCs w:val="26"/>
              </w:rPr>
            </w:pPr>
            <w:r>
              <w:rPr>
                <w:rFonts w:ascii="Arial Black" w:hAnsi="Arial Black"/>
                <w:b/>
                <w:sz w:val="26"/>
                <w:szCs w:val="26"/>
              </w:rPr>
              <w:t>MESHACK KIMUTAI</w:t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/>
                <w:b/>
                <w:b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PHONE :</w:t>
            </w:r>
            <w:r>
              <w:rPr>
                <w:rFonts w:ascii="Arial Black" w:hAnsi="Arial Black"/>
                <w:b/>
              </w:rPr>
              <w:t xml:space="preserve">  </w:t>
            </w:r>
            <w:r>
              <w:rPr>
                <w:rFonts w:cs="Times New Roman" w:ascii="Arial Black" w:hAnsi="Arial Black"/>
                <w:b/>
                <w:sz w:val="24"/>
              </w:rPr>
              <w:t>+254718908494</w:t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/>
                <w:b/>
                <w:b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EMAIL:</w:t>
            </w:r>
            <w:r>
              <w:rPr>
                <w:rFonts w:ascii="Arial Black" w:hAnsi="Arial Black"/>
                <w:b/>
              </w:rPr>
              <w:t xml:space="preserve">    </w:t>
            </w:r>
            <w:hyperlink r:id="rId2">
              <w:r>
                <w:rPr>
                  <w:rStyle w:val="InternetLink"/>
                  <w:rFonts w:ascii="Arial Black" w:hAnsi="Arial Black"/>
                  <w:b/>
                </w:rPr>
                <w:t>Meshackkimutai34@gmail.com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Arial Black" w:hAnsi="Arial Black"/>
                <w:b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 xml:space="preserve">GITHUB: </w:t>
            </w:r>
            <w:hyperlink r:id="rId3">
              <w:r>
                <w:rPr>
                  <w:rStyle w:val="InternetLink"/>
                  <w:rFonts w:ascii="Arial Black" w:hAnsi="Arial Black"/>
                  <w:b/>
                  <w:sz w:val="24"/>
                  <w:szCs w:val="24"/>
                </w:rPr>
                <w:t>https://github.com/meshack34?tab=repositories</w:t>
              </w:r>
            </w:hyperlink>
            <w:r>
              <w:rPr>
                <w:rFonts w:ascii="Arial Black" w:hAnsi="Arial Black"/>
                <w:b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 Black" w:hAnsi="Arial Black"/>
                <w:b/>
                <w:b/>
                <w:sz w:val="22"/>
              </w:rPr>
            </w:pPr>
            <w:r>
              <w:rPr>
                <w:rFonts w:ascii="Arial Black" w:hAnsi="Arial Black"/>
                <w:b/>
                <w:sz w:val="22"/>
              </w:rPr>
              <w:t>P.O BOX 40064-00100, NAIROBI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rPr>
          <w:rFonts w:ascii="Arial Black" w:hAnsi="Arial Black"/>
          <w:b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  <w:t>PERSONAL SUMMARY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Highly motivated Full stack web developer</w:t>
      </w:r>
      <w:r>
        <w:rPr>
          <w:rFonts w:cs="Times New Roman" w:ascii="Times New Roman" w:hAnsi="Times New Roman"/>
          <w:sz w:val="24"/>
          <w:szCs w:val="24"/>
        </w:rPr>
        <w:t xml:space="preserve">. I am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experience in multiple stacks including Python, Java and their respective frameworks. Looking to join a passionate team to develop innovative solutions for real world problems while continuing to learn new technologies.</w:t>
      </w:r>
    </w:p>
    <w:p>
      <w:pPr>
        <w:pStyle w:val="Normal"/>
        <w:pBdr>
          <w:bottom w:val="single" w:sz="4" w:space="1" w:color="000000"/>
        </w:pBdr>
        <w:spacing w:before="240" w:after="240"/>
        <w:rPr>
          <w:rFonts w:ascii="Arial Black" w:hAnsi="Arial Black"/>
          <w:b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  <w:t>SKILLS &amp; EXPERTISE</w:t>
      </w:r>
    </w:p>
    <w:p>
      <w:pPr>
        <w:pStyle w:val="Normal"/>
        <w:rPr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E600255">
                <wp:simplePos x="0" y="0"/>
                <wp:positionH relativeFrom="column">
                  <wp:posOffset>3667125</wp:posOffset>
                </wp:positionH>
                <wp:positionV relativeFrom="paragraph">
                  <wp:posOffset>145415</wp:posOffset>
                </wp:positionV>
                <wp:extent cx="3129280" cy="2021205"/>
                <wp:effectExtent l="0" t="0" r="0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760" cy="2020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AREAS OF EXPERTISE:</w:t>
                            </w:r>
                          </w:p>
                          <w:p>
                            <w:pPr>
                              <w:pStyle w:val="ListParagraph"/>
                              <w:spacing w:lineRule="auto" w:line="276" w:before="0" w:after="200"/>
                              <w:ind w:hanging="0"/>
                              <w:contextualSpacing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200"/>
                              <w:contextualSpacing/>
                              <w:jc w:val="both"/>
                              <w:rPr>
                                <w:rFonts w:cs="Arial"/>
                                <w:b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Backend web developer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200"/>
                              <w:contextualSpacing/>
                              <w:jc w:val="both"/>
                              <w:rPr>
                                <w:rFonts w:cs="Arial"/>
                                <w:b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</w:rPr>
                              <w:t>Front end web developer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200"/>
                              <w:contextualSpacing/>
                              <w:jc w:val="both"/>
                              <w:rPr>
                                <w:rFonts w:cs="Arial"/>
                                <w:b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2"/>
                              </w:rPr>
                              <w:t>DevOps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200"/>
                              <w:contextualSpacing/>
                              <w:jc w:val="both"/>
                              <w:rPr>
                                <w:rFonts w:cs="Arial"/>
                                <w:b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UI &amp; UX web design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200"/>
                              <w:contextualSpacing/>
                              <w:jc w:val="both"/>
                              <w:rPr>
                                <w:rFonts w:cs="Arial"/>
                                <w:b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IT support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288.75pt;margin-top:11.45pt;width:246.3pt;height:159.05pt" wp14:anchorId="4E600255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cs="Arial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>AREAS OF EXPERTISE:</w:t>
                      </w:r>
                    </w:p>
                    <w:p>
                      <w:pPr>
                        <w:pStyle w:val="ListParagraph"/>
                        <w:spacing w:lineRule="auto" w:line="276" w:before="0" w:after="200"/>
                        <w:ind w:hanging="0"/>
                        <w:contextualSpacing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76" w:before="0" w:after="200"/>
                        <w:contextualSpacing/>
                        <w:jc w:val="both"/>
                        <w:rPr>
                          <w:rFonts w:cs="Arial"/>
                          <w:b/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Backend web developer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76" w:before="0" w:after="200"/>
                        <w:contextualSpacing/>
                        <w:jc w:val="both"/>
                        <w:rPr>
                          <w:rFonts w:cs="Arial"/>
                          <w:b/>
                          <w:b/>
                          <w:bCs/>
                          <w:sz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2"/>
                        </w:rPr>
                        <w:t>Front end web developer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76" w:before="0" w:after="200"/>
                        <w:contextualSpacing/>
                        <w:jc w:val="both"/>
                        <w:rPr>
                          <w:rFonts w:cs="Arial"/>
                          <w:b/>
                          <w:b/>
                          <w:bCs/>
                          <w:sz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2"/>
                        </w:rPr>
                        <w:t>DevOps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76" w:before="0" w:after="200"/>
                        <w:contextualSpacing/>
                        <w:jc w:val="both"/>
                        <w:rPr>
                          <w:rFonts w:cs="Arial"/>
                          <w:b/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UI &amp; UX web design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76" w:before="0" w:after="200"/>
                        <w:contextualSpacing/>
                        <w:jc w:val="both"/>
                        <w:rPr>
                          <w:rFonts w:cs="Arial"/>
                          <w:b/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IT support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>Skills</w:t>
      </w:r>
    </w:p>
    <w:tbl>
      <w:tblPr>
        <w:tblStyle w:val="TableGrid"/>
        <w:tblW w:w="5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64"/>
        <w:gridCol w:w="2736"/>
      </w:tblGrid>
      <w:tr>
        <w:trPr/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Python Django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RESTFUL APIs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JSON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Python Flask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JavaScript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JQuery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Postgresql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MYSQL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Git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GitHub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VueJS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Angular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Bootstrap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CSS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HTML5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Heroku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Bit Bucket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SQL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Figma design</w:t>
            </w:r>
          </w:p>
          <w:p>
            <w:pPr>
              <w:pStyle w:val="Normal"/>
              <w:spacing w:lineRule="auto" w:line="276" w:before="0" w:after="200"/>
              <w:rPr>
                <w:rFonts w:ascii="Arial Black" w:hAnsi="Arial Black"/>
                <w:b/>
                <w:b/>
                <w:sz w:val="22"/>
              </w:rPr>
            </w:pPr>
            <w:r>
              <w:rPr>
                <w:rFonts w:ascii="Arial Black" w:hAnsi="Arial Black"/>
                <w:b/>
                <w:sz w:val="22"/>
              </w:rPr>
            </w:r>
          </w:p>
          <w:p>
            <w:pPr>
              <w:pStyle w:val="ListParagraph"/>
              <w:spacing w:lineRule="auto" w:line="276" w:before="0" w:after="200"/>
              <w:contextualSpacing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rPr>
          <w:rFonts w:ascii="Arial Black" w:hAnsi="Arial Black"/>
          <w:b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  <w:t>EXPRIENCE</w:t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247E4CF0">
                <wp:simplePos x="0" y="0"/>
                <wp:positionH relativeFrom="column">
                  <wp:posOffset>3238500</wp:posOffset>
                </wp:positionH>
                <wp:positionV relativeFrom="paragraph">
                  <wp:posOffset>126365</wp:posOffset>
                </wp:positionV>
                <wp:extent cx="3658235" cy="1162685"/>
                <wp:effectExtent l="0" t="0" r="19050" b="19050"/>
                <wp:wrapNone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16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2"/>
                              </w:rPr>
                              <w:t>I work with the team of developers as an Intern.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  <w:sz w:val="22"/>
                              </w:rPr>
                              <w:t>I took part in in building front end and backend using Angular for frontend and backend APIs using python Django.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160"/>
                              <w:contextualSpacing/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2"/>
                              </w:rPr>
                              <w:t>Develop APIs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255pt;margin-top:9.95pt;width:287.95pt;height:91.45pt" wp14:anchorId="247E4CF0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 Rounded MT Bold" w:hAnsi="Arial Rounded MT Bold"/>
                          <w:sz w:val="22"/>
                        </w:rPr>
                      </w:pPr>
                      <w:r>
                        <w:rPr>
                          <w:rFonts w:ascii="Arial Rounded MT Bold" w:hAnsi="Arial Rounded MT Bold"/>
                          <w:sz w:val="22"/>
                        </w:rPr>
                        <w:t>I work with the team of developers as an Intern.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 Rounded MT Bold" w:hAnsi="Arial Rounded MT Bold"/>
                          <w:sz w:val="22"/>
                        </w:rPr>
                      </w:pPr>
                      <w:r>
                        <w:rPr>
                          <w:rFonts w:ascii="Arial Rounded MT Bold" w:hAnsi="Arial Rounded MT Bold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  <w:sz w:val="22"/>
                        </w:rPr>
                        <w:t>I took part in in building front end and backend using Angular for frontend and backend APIs using python Django.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160"/>
                        <w:contextualSpacing/>
                        <w:rPr>
                          <w:rFonts w:ascii="Arial Rounded MT Bold" w:hAnsi="Arial Rounded MT Bold"/>
                          <w:sz w:val="22"/>
                        </w:rPr>
                      </w:pPr>
                      <w:r>
                        <w:rPr>
                          <w:rFonts w:ascii="Arial Rounded MT Bold" w:hAnsi="Arial Rounded MT Bold"/>
                          <w:sz w:val="22"/>
                        </w:rPr>
                        <w:t>Develop APIs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3F8D8BDE">
                <wp:simplePos x="0" y="0"/>
                <wp:positionH relativeFrom="column">
                  <wp:posOffset>85725</wp:posOffset>
                </wp:positionH>
                <wp:positionV relativeFrom="paragraph">
                  <wp:posOffset>18415</wp:posOffset>
                </wp:positionV>
                <wp:extent cx="2713355" cy="775970"/>
                <wp:effectExtent l="0" t="0" r="11430" b="19050"/>
                <wp:wrapNone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600" cy="77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Tier data (</w:t>
                            </w:r>
                            <w:hyperlink r:id="rId4">
                              <w:r>
                                <w:rPr>
                                  <w:rStyle w:val="InternetLink"/>
                                  <w:b/>
                                  <w:bCs/>
                                </w:rPr>
                                <w:t>https://tierdata.co.ke/</w:t>
                              </w:r>
                            </w:hyperlink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i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January 2020 – April 2022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6.75pt;margin-top:1.45pt;width:213.55pt;height:61pt" wp14:anchorId="3F8D8BDE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Tier data (</w:t>
                      </w:r>
                      <w:hyperlink r:id="rId5">
                        <w:r>
                          <w:rPr>
                            <w:rStyle w:val="InternetLink"/>
                            <w:b/>
                            <w:bCs/>
                          </w:rPr>
                          <w:t>https://tierdata.co.ke/</w:t>
                        </w:r>
                      </w:hyperlink>
                      <w:r>
                        <w:rPr>
                          <w:b/>
                          <w:bCs/>
                          <w:u w:val="single"/>
                        </w:rPr>
                        <w:t>)</w:t>
                      </w:r>
                    </w:p>
                    <w:p>
                      <w:pPr>
                        <w:pStyle w:val="FrameContents"/>
                        <w:rPr>
                          <w:i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January 2020 – April 2022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 Black" w:hAnsi="Arial Black"/>
          <w:b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</w:r>
    </w:p>
    <w:p>
      <w:pPr>
        <w:pStyle w:val="Normal"/>
        <w:pBdr>
          <w:bottom w:val="single" w:sz="4" w:space="1" w:color="000000"/>
        </w:pBdr>
        <w:rPr>
          <w:rFonts w:ascii="Arial Black" w:hAnsi="Arial Black"/>
          <w:b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</w:r>
    </w:p>
    <w:p>
      <w:pPr>
        <w:pStyle w:val="Normal"/>
        <w:pBdr>
          <w:bottom w:val="single" w:sz="4" w:space="1" w:color="000000"/>
        </w:pBdr>
        <w:rPr>
          <w:rFonts w:ascii="Arial Black" w:hAnsi="Arial Black"/>
          <w:b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1E29BF3B">
                <wp:simplePos x="0" y="0"/>
                <wp:positionH relativeFrom="column">
                  <wp:posOffset>3209925</wp:posOffset>
                </wp:positionH>
                <wp:positionV relativeFrom="paragraph">
                  <wp:posOffset>137160</wp:posOffset>
                </wp:positionV>
                <wp:extent cx="3905885" cy="1172210"/>
                <wp:effectExtent l="0" t="0" r="19050" b="28575"/>
                <wp:wrapNone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80" cy="117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>
                              <w:rPr>
                                <w:rFonts w:cs="Arial" w:ascii="Arial Rounded MT Bold" w:hAnsi="Arial Rounded MT Bold"/>
                                <w:sz w:val="22"/>
                              </w:rPr>
                              <w:t>I work voluntary with dig deep organization which aims at providing clean water, safe toilets and good hygiene.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>
                              <w:rPr>
                                <w:rFonts w:cs="Arial" w:ascii="Arial Rounded MT Bold" w:hAnsi="Arial Rounded MT Bold"/>
                                <w:sz w:val="22"/>
                              </w:rPr>
                              <w:t xml:space="preserve">I was in the research project as data enumerator clerk where I go to different households collecting data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252.75pt;margin-top:10.8pt;width:307.45pt;height:92.2pt" wp14:anchorId="1E29BF3B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>
                        <w:rPr>
                          <w:rFonts w:cs="Arial" w:ascii="Arial Rounded MT Bold" w:hAnsi="Arial Rounded MT Bold"/>
                          <w:sz w:val="22"/>
                        </w:rPr>
                        <w:t>I work voluntary with dig deep organization which aims at providing clean water, safe toilets and good hygiene.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>
                        <w:rPr>
                          <w:rFonts w:cs="Arial" w:ascii="Arial Rounded MT Bold" w:hAnsi="Arial Rounded MT Bold"/>
                          <w:sz w:val="22"/>
                        </w:rPr>
                        <w:t xml:space="preserve">I was in the research project as data enumerator clerk where I go to different households collecting data 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>
          <w:bottom w:val="single" w:sz="4" w:space="1" w:color="000000"/>
        </w:pBdr>
        <w:rPr>
          <w:rFonts w:ascii="Arial Black" w:hAnsi="Arial Black"/>
          <w:b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</w:r>
    </w:p>
    <w:p>
      <w:pPr>
        <w:pStyle w:val="Normal"/>
        <w:pBdr>
          <w:bottom w:val="single" w:sz="4" w:space="1" w:color="000000"/>
        </w:pBdr>
        <w:rPr>
          <w:rFonts w:ascii="Arial Black" w:hAnsi="Arial Black"/>
          <w:b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  <mc:AlternateContent>
          <mc:Choice Requires="wps">
            <w:drawing>
              <wp:anchor behindDoc="0" distT="0" distB="15240" distL="0" distR="22860" simplePos="0" locked="0" layoutInCell="1" allowOverlap="1" relativeHeight="3">
                <wp:simplePos x="0" y="0"/>
                <wp:positionH relativeFrom="column">
                  <wp:posOffset>-161925</wp:posOffset>
                </wp:positionH>
                <wp:positionV relativeFrom="paragraph">
                  <wp:posOffset>-29845</wp:posOffset>
                </wp:positionV>
                <wp:extent cx="2990850" cy="726440"/>
                <wp:effectExtent l="0" t="0" r="0" b="0"/>
                <wp:wrapNone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160" cy="72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DIG DEEP AFRICA</w:t>
                            </w:r>
                            <w:r>
                              <w:rPr/>
                              <w:t xml:space="preserve"> </w:t>
                            </w:r>
                            <w:hyperlink r:id="rId6">
                              <w:r>
                                <w:rPr>
                                  <w:rStyle w:val="InternetLink"/>
                                </w:rPr>
                                <w:t>https://www.digdeep.org.uk/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 ENUMERATOR CLERK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i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May 2020 – June 2020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-12.75pt;margin-top:-2.35pt;width:235.4pt;height:57.1pt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bCs/>
                          <w:u w:val="single"/>
                        </w:rPr>
                        <w:t>DIG DEEP AFRICA</w:t>
                      </w:r>
                      <w:r>
                        <w:rPr/>
                        <w:t xml:space="preserve"> </w:t>
                      </w:r>
                      <w:hyperlink r:id="rId7">
                        <w:r>
                          <w:rPr>
                            <w:rStyle w:val="InternetLink"/>
                          </w:rPr>
                          <w:t>https://www.digdeep.org.uk/</w:t>
                        </w:r>
                      </w:hyperlink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 ENUMERATOR CLERK</w:t>
                      </w:r>
                    </w:p>
                    <w:p>
                      <w:pPr>
                        <w:pStyle w:val="FrameContents"/>
                        <w:rPr>
                          <w:i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May 2020 – June 2020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pBdr>
          <w:bottom w:val="single" w:sz="4" w:space="1" w:color="000000"/>
        </w:pBdr>
        <w:rPr>
          <w:rFonts w:ascii="Arial Black" w:hAnsi="Arial Black"/>
          <w:b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  <w:t>EDUCATION</w:t>
      </w:r>
    </w:p>
    <w:p>
      <w:pPr>
        <w:pStyle w:val="Normal"/>
        <w:tabs>
          <w:tab w:val="clear" w:pos="720"/>
          <w:tab w:val="left" w:pos="288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5"/>
        <w:gridCol w:w="7194"/>
      </w:tblGrid>
      <w:tr>
        <w:trPr/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  <w:b/>
                <w:b/>
                <w:sz w:val="22"/>
                <w:u w:val="thick"/>
              </w:rPr>
            </w:pPr>
            <w:r>
              <w:rPr>
                <w:rFonts w:ascii="Arial Black" w:hAnsi="Arial Black"/>
                <w:b/>
                <w:sz w:val="22"/>
                <w:u w:val="thick"/>
              </w:rPr>
              <w:t>MORINGA SCHOOL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Cs w:val="20"/>
                <w:u w:val="single"/>
              </w:rPr>
            </w:pPr>
            <w:r>
              <w:rPr>
                <w:rFonts w:cs="Times New Roman" w:ascii="Times New Roman" w:hAnsi="Times New Roman"/>
                <w:i/>
                <w:color w:val="000000"/>
                <w:szCs w:val="20"/>
                <w:u w:val="single"/>
              </w:rPr>
            </w:r>
          </w:p>
          <w:p>
            <w:pPr>
              <w:pStyle w:val="Normal"/>
              <w:tabs>
                <w:tab w:val="clear" w:pos="720"/>
                <w:tab w:val="left" w:pos="2880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b/>
                <w:i/>
                <w:color w:val="000000"/>
                <w:szCs w:val="20"/>
              </w:rPr>
              <w:t xml:space="preserve">June 2021-january 2022                     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  <w:b/>
                <w:b/>
                <w:sz w:val="22"/>
              </w:rPr>
            </w:pPr>
            <w:r>
              <w:rPr>
                <w:rFonts w:ascii="Arial Black" w:hAnsi="Arial Black"/>
                <w:b/>
                <w:sz w:val="22"/>
              </w:rPr>
              <w:t>MORINGA SCHOOL</w:t>
            </w:r>
          </w:p>
          <w:p>
            <w:pPr>
              <w:pStyle w:val="Normal"/>
              <w:spacing w:lineRule="auto" w:line="240" w:before="0" w:after="0"/>
              <w:rPr>
                <w:rFonts w:ascii="Arial Rounded MT Bold" w:hAnsi="Arial Rounded MT Bold"/>
                <w:sz w:val="22"/>
              </w:rPr>
            </w:pPr>
            <w:r>
              <w:rPr>
                <w:rFonts w:ascii="Arial Rounded MT Bold" w:hAnsi="Arial Rounded MT Bold"/>
                <w:sz w:val="22"/>
              </w:rPr>
              <w:t>Full Stack Web Developer</w:t>
            </w:r>
          </w:p>
          <w:p>
            <w:pPr>
              <w:pStyle w:val="Normal"/>
              <w:spacing w:lineRule="auto" w:line="240" w:before="0" w:after="0"/>
              <w:rPr>
                <w:rFonts w:ascii="Arial Rounded MT Bold" w:hAnsi="Arial Rounded MT Bold"/>
                <w:sz w:val="22"/>
              </w:rPr>
            </w:pPr>
            <w:r>
              <w:rPr>
                <w:rFonts w:ascii="Arial Rounded MT Bold" w:hAnsi="Arial Rounded MT Bold"/>
                <w:sz w:val="22"/>
              </w:rPr>
              <w:t>Software development training school</w:t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5"/>
        <w:gridCol w:w="7194"/>
      </w:tblGrid>
      <w:tr>
        <w:trPr/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  <w:b/>
                <w:b/>
                <w:color w:val="000000"/>
                <w:sz w:val="22"/>
                <w:u w:val="single"/>
              </w:rPr>
            </w:pPr>
            <w:r>
              <w:rPr>
                <w:rFonts w:ascii="Arial Black" w:hAnsi="Arial Black"/>
                <w:b/>
                <w:color w:val="000000"/>
                <w:sz w:val="22"/>
                <w:u w:val="single"/>
              </w:rPr>
              <w:t>UNIVERSITY</w:t>
            </w:r>
          </w:p>
          <w:p>
            <w:pPr>
              <w:pStyle w:val="Normal"/>
              <w:tabs>
                <w:tab w:val="clear" w:pos="720"/>
                <w:tab w:val="left" w:pos="2880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i/>
                <w:color w:val="000000"/>
                <w:szCs w:val="20"/>
              </w:rPr>
              <w:t xml:space="preserve">Sept 2016-Dec 2019                     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20"/>
                <w:tab w:val="left" w:pos="2880" w:leader="none"/>
              </w:tabs>
              <w:spacing w:lineRule="auto" w:line="240" w:before="0" w:after="0"/>
              <w:rPr>
                <w:rFonts w:ascii="Arial Black" w:hAnsi="Arial Black"/>
                <w:b/>
                <w:b/>
                <w:color w:val="000000"/>
                <w:szCs w:val="20"/>
              </w:rPr>
            </w:pPr>
            <w:r>
              <w:rPr>
                <w:rFonts w:ascii="Arial Black" w:hAnsi="Arial Black"/>
                <w:b/>
                <w:color w:val="000000"/>
                <w:szCs w:val="20"/>
              </w:rPr>
              <w:t>DEDAN KIMATHI UNIVERSITY OF TECHNOLOGY</w:t>
            </w:r>
          </w:p>
          <w:p>
            <w:pPr>
              <w:pStyle w:val="Normal"/>
              <w:tabs>
                <w:tab w:val="clear" w:pos="720"/>
                <w:tab w:val="left" w:pos="2880" w:leader="none"/>
              </w:tabs>
              <w:spacing w:lineRule="auto" w:line="240" w:before="0" w:after="0"/>
              <w:rPr>
                <w:rFonts w:ascii="Arial Rounded MT Bold" w:hAnsi="Arial Rounded MT Bold"/>
                <w:b/>
                <w:b/>
                <w:color w:val="000000"/>
                <w:sz w:val="22"/>
              </w:rPr>
            </w:pPr>
            <w:r>
              <w:rPr>
                <w:rFonts w:ascii="Arial Rounded MT Bold" w:hAnsi="Arial Rounded MT Bold"/>
                <w:b/>
                <w:color w:val="000000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2880" w:leader="none"/>
              </w:tabs>
              <w:spacing w:lineRule="auto" w:line="240" w:before="0" w:after="0"/>
              <w:rPr>
                <w:rFonts w:ascii="Arial Rounded MT Bold" w:hAnsi="Arial Rounded MT Bold"/>
                <w:b/>
                <w:b/>
                <w:color w:val="000000"/>
                <w:sz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</w:rPr>
              <w:t>Bachelor of Science in Information Technology with 2</w:t>
            </w:r>
            <w:r>
              <w:rPr>
                <w:rFonts w:ascii="Arial Rounded MT Bold" w:hAnsi="Arial Rounded MT Bold"/>
                <w:color w:val="000000"/>
                <w:sz w:val="22"/>
                <w:vertAlign w:val="superscript"/>
              </w:rPr>
              <w:t>nd</w:t>
            </w:r>
            <w:r>
              <w:rPr>
                <w:rFonts w:ascii="Arial Rounded MT Bold" w:hAnsi="Arial Rounded MT Bold"/>
                <w:color w:val="000000"/>
                <w:sz w:val="22"/>
              </w:rPr>
              <w:t xml:space="preserve"> class division</w:t>
            </w:r>
          </w:p>
          <w:p>
            <w:pPr>
              <w:pStyle w:val="Normal"/>
              <w:tabs>
                <w:tab w:val="clear" w:pos="720"/>
                <w:tab w:val="left" w:pos="2880" w:leader="none"/>
              </w:tabs>
              <w:spacing w:lineRule="auto" w:line="240" w:before="0"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</w:tc>
      </w:tr>
      <w:tr>
        <w:trPr>
          <w:trHeight w:val="1268" w:hRule="atLeast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  <w:b/>
                <w:b/>
                <w:color w:val="000000"/>
                <w:sz w:val="22"/>
                <w:u w:val="single"/>
              </w:rPr>
            </w:pPr>
            <w:r>
              <w:rPr>
                <w:rFonts w:ascii="Arial Black" w:hAnsi="Arial Black"/>
                <w:b/>
                <w:color w:val="000000"/>
                <w:sz w:val="22"/>
                <w:u w:val="single"/>
              </w:rPr>
              <w:t>SECONDARY</w:t>
            </w:r>
          </w:p>
          <w:p>
            <w:pPr>
              <w:pStyle w:val="Normal"/>
              <w:tabs>
                <w:tab w:val="clear" w:pos="720"/>
                <w:tab w:val="left" w:pos="2880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i/>
                <w:szCs w:val="20"/>
              </w:rPr>
              <w:t>Feb 2012- Nov. 2015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  <w:color w:val="000000"/>
                <w:szCs w:val="20"/>
              </w:rPr>
            </w:pPr>
            <w:r>
              <w:rPr>
                <w:rFonts w:ascii="Arial Black" w:hAnsi="Arial Black"/>
                <w:b/>
                <w:szCs w:val="20"/>
              </w:rPr>
              <w:t xml:space="preserve">TENWEK HIGH SCHOOL </w:t>
            </w:r>
          </w:p>
          <w:p>
            <w:pPr>
              <w:pStyle w:val="Normal"/>
              <w:spacing w:lineRule="auto" w:line="240" w:before="240" w:after="0"/>
              <w:rPr>
                <w:rFonts w:ascii="Arial Rounded MT Bold" w:hAnsi="Arial Rounded MT Bold"/>
                <w:sz w:val="22"/>
              </w:rPr>
            </w:pPr>
            <w:r>
              <w:rPr>
                <w:rFonts w:ascii="Arial Rounded MT Bold" w:hAnsi="Arial Rounded MT Bold"/>
                <w:sz w:val="22"/>
              </w:rPr>
              <w:t>Kenya certificate of secondary education (KCSE) with B+     qualification</w:t>
            </w:r>
          </w:p>
          <w:p>
            <w:pPr>
              <w:pStyle w:val="Normal"/>
              <w:tabs>
                <w:tab w:val="clear" w:pos="720"/>
                <w:tab w:val="left" w:pos="2880" w:leader="none"/>
              </w:tabs>
              <w:spacing w:lineRule="auto" w:line="240" w:before="0"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</w:tc>
      </w:tr>
      <w:tr>
        <w:trPr/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240" w:after="0"/>
              <w:rPr>
                <w:rFonts w:ascii="Arial Black" w:hAnsi="Arial Black"/>
                <w:b/>
                <w:b/>
                <w:sz w:val="22"/>
                <w:u w:val="single"/>
              </w:rPr>
            </w:pPr>
            <w:r>
              <w:rPr>
                <w:rFonts w:ascii="Arial Black" w:hAnsi="Arial Black"/>
                <w:b/>
                <w:sz w:val="22"/>
                <w:u w:val="single"/>
              </w:rPr>
              <w:t>PRIMARY</w:t>
            </w:r>
          </w:p>
          <w:p>
            <w:pPr>
              <w:pStyle w:val="Normal"/>
              <w:tabs>
                <w:tab w:val="clear" w:pos="720"/>
                <w:tab w:val="left" w:pos="2880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i/>
                <w:szCs w:val="20"/>
              </w:rPr>
              <w:t>Jan 2003-Nov.2011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240" w:after="0"/>
              <w:rPr>
                <w:rFonts w:ascii="Arial Black" w:hAnsi="Arial Black"/>
                <w:szCs w:val="20"/>
              </w:rPr>
            </w:pPr>
            <w:r>
              <w:rPr>
                <w:rFonts w:ascii="Arial Black" w:hAnsi="Arial Black"/>
                <w:b/>
                <w:szCs w:val="20"/>
              </w:rPr>
              <w:t>KIPNGOSOS PRIMARY SCHOOL</w:t>
            </w:r>
          </w:p>
          <w:p>
            <w:pPr>
              <w:pStyle w:val="Normal"/>
              <w:spacing w:lineRule="auto" w:line="240" w:before="240" w:after="0"/>
              <w:rPr>
                <w:rFonts w:ascii="Arial Rounded MT Bold" w:hAnsi="Arial Rounded MT Bold"/>
                <w:sz w:val="22"/>
              </w:rPr>
            </w:pPr>
            <w:r>
              <w:rPr>
                <w:rFonts w:ascii="Arial Rounded MT Bold" w:hAnsi="Arial Rounded MT Bold"/>
                <w:sz w:val="22"/>
              </w:rPr>
              <w:t>Kenya certificate of primary education (KCPE) with 354/500 marks</w:t>
            </w:r>
          </w:p>
          <w:p>
            <w:pPr>
              <w:pStyle w:val="Normal"/>
              <w:tabs>
                <w:tab w:val="clear" w:pos="720"/>
                <w:tab w:val="left" w:pos="2880" w:leader="none"/>
              </w:tabs>
              <w:spacing w:lineRule="auto" w:line="240" w:before="0"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3289" w:leader="none"/>
        </w:tabs>
        <w:rPr>
          <w:rFonts w:ascii="Arial Black" w:hAnsi="Arial Black"/>
          <w:b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</w:r>
    </w:p>
    <w:p>
      <w:pPr>
        <w:pStyle w:val="Normal"/>
        <w:pBdr>
          <w:bottom w:val="single" w:sz="4" w:space="1" w:color="000000"/>
        </w:pBdr>
        <w:rPr>
          <w:rFonts w:ascii="Arial Black" w:hAnsi="Arial Black"/>
          <w:b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  <w:t>REFERENCE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5394"/>
      </w:tblGrid>
      <w:tr>
        <w:trPr/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1. Mr. Nicky Ronoh</w:t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Cs w:val="20"/>
              </w:rPr>
            </w:pPr>
            <w:r>
              <w:rPr>
                <w:szCs w:val="20"/>
              </w:rPr>
              <w:t>DIG DEEP AFRICA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Cs w:val="20"/>
              </w:rPr>
            </w:pPr>
            <w:r>
              <w:rPr>
                <w:szCs w:val="20"/>
              </w:rPr>
              <w:t>Program Officer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Style w:val="InternetLink"/>
                <w:color w:val="auto"/>
                <w:szCs w:val="20"/>
                <w:u w:val="none"/>
              </w:rPr>
            </w:pPr>
            <w:r>
              <w:rPr>
                <w:szCs w:val="20"/>
              </w:rPr>
              <w:t>Phone No. (+254) 0702468500/0769719833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Cs w:val="20"/>
              </w:rPr>
            </w:pPr>
            <w:hyperlink r:id="rId8">
              <w:r>
                <w:rPr>
                  <w:rStyle w:val="InternetLink"/>
                  <w:szCs w:val="20"/>
                </w:rPr>
                <w:t>nickyronoh@gmail.com/nicky@digdeep.org.uk</w:t>
              </w:r>
            </w:hyperlink>
          </w:p>
          <w:p>
            <w:pPr>
              <w:pStyle w:val="Normal"/>
              <w:widowControl w:val="false"/>
              <w:spacing w:lineRule="auto" w:line="240" w:before="0" w:after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keepNext w:val="true"/>
              <w:keepLines/>
              <w:shd w:val="clear" w:color="auto" w:fill="FFFFFF"/>
              <w:spacing w:lineRule="auto" w:line="240" w:before="240" w:after="0"/>
              <w:outlineLvl w:val="0"/>
              <w:rPr/>
            </w:pPr>
            <w:r>
              <w:rPr/>
              <w:t>2. Mr.mbakaya kwatukha</w:t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szCs w:val="20"/>
              </w:rPr>
            </w:pPr>
            <w:r>
              <w:rPr>
                <w:szCs w:val="20"/>
              </w:rPr>
              <w:t>SARAMI.AFRICA,</w:t>
            </w:r>
          </w:p>
          <w:p>
            <w:pPr>
              <w:pStyle w:val="Normal"/>
              <w:spacing w:lineRule="auto" w:line="240" w:before="0" w:after="0"/>
              <w:rPr>
                <w:szCs w:val="20"/>
              </w:rPr>
            </w:pPr>
            <w:r>
              <w:rPr>
                <w:szCs w:val="20"/>
              </w:rPr>
              <w:t>Nairobi Kenya</w:t>
            </w:r>
          </w:p>
          <w:p>
            <w:pPr>
              <w:pStyle w:val="Normal"/>
              <w:spacing w:lineRule="auto" w:line="240" w:before="0" w:after="0"/>
              <w:rPr>
                <w:szCs w:val="20"/>
              </w:rPr>
            </w:pPr>
            <w:r>
              <w:rPr>
                <w:szCs w:val="20"/>
              </w:rPr>
              <w:t>Phone No. (+254) 0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</w:rPr>
              <w:t>733881457</w:t>
            </w:r>
          </w:p>
          <w:p>
            <w:pPr>
              <w:pStyle w:val="Normal"/>
              <w:spacing w:lineRule="auto" w:line="240" w:before="0" w:after="0"/>
              <w:rPr>
                <w:szCs w:val="20"/>
              </w:rPr>
            </w:pPr>
            <w:hyperlink r:id="rId9">
              <w:r>
                <w:rPr>
                  <w:rStyle w:val="InternetLink"/>
                  <w:szCs w:val="20"/>
                </w:rPr>
                <w:t>misaditapydev@gmail.com</w:t>
              </w:r>
            </w:hyperlink>
          </w:p>
          <w:p>
            <w:pPr>
              <w:pStyle w:val="Normal"/>
              <w:widowControl w:val="false"/>
              <w:spacing w:lineRule="auto" w:line="240" w:before="0" w:after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3. Mr. Peter Langat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NHIF Branch Manager-SOTIK,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P.O BOX: 321-20406, SOTIK,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Cs w:val="20"/>
              </w:rPr>
            </w:pPr>
            <w:r>
              <w:rPr>
                <w:szCs w:val="20"/>
              </w:rPr>
              <w:t xml:space="preserve">Phone No. (+254) </w:t>
            </w:r>
            <w:r>
              <w:rPr>
                <w:color w:val="000000"/>
                <w:szCs w:val="20"/>
              </w:rPr>
              <w:t>0770348700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Cs w:val="20"/>
              </w:rPr>
            </w:pPr>
            <w:hyperlink r:id="rId10">
              <w:r>
                <w:rPr>
                  <w:rStyle w:val="InternetLink"/>
                  <w:szCs w:val="20"/>
                </w:rPr>
                <w:t>pl10194906@gmail.com</w:t>
              </w:r>
            </w:hyperlink>
          </w:p>
          <w:p>
            <w:pPr>
              <w:pStyle w:val="Normal"/>
              <w:spacing w:lineRule="auto" w:line="240" w:before="0"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 Rounded MT Bold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13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35dc"/>
    <w:pPr>
      <w:widowControl/>
      <w:bidi w:val="0"/>
      <w:spacing w:lineRule="auto" w:line="259" w:before="0" w:after="160"/>
      <w:jc w:val="left"/>
    </w:pPr>
    <w:rPr>
      <w:rFonts w:ascii="Verdana" w:hAnsi="Verdana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56ba"/>
    <w:pPr>
      <w:keepNext w:val="true"/>
      <w:keepLines/>
      <w:shd w:val="clear" w:color="auto" w:fill="FFFFFF"/>
      <w:spacing w:lineRule="auto" w:line="240" w:before="240" w:after="0"/>
      <w:outlineLvl w:val="0"/>
    </w:pPr>
    <w:rPr>
      <w:rFonts w:eastAsia="" w:cs="" w:cstheme="majorBidi" w:eastAsiaTheme="majorEastAsia"/>
      <w:b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7343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7343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7343"/>
    <w:pPr>
      <w:keepNext w:val="true"/>
      <w:keepLines/>
      <w:spacing w:before="40" w:after="0"/>
      <w:outlineLvl w:val="3"/>
    </w:pPr>
    <w:rPr>
      <w:rFonts w:eastAsia="" w:cs="" w:cstheme="majorBidi" w:eastAsiaTheme="majorEastAsia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37343"/>
    <w:pPr>
      <w:keepNext w:val="true"/>
      <w:keepLines/>
      <w:spacing w:before="40" w:after="0"/>
      <w:outlineLvl w:val="4"/>
    </w:pPr>
    <w:rPr>
      <w:rFonts w:eastAsia="" w:cs="" w:cstheme="majorBidi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b37343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37343"/>
    <w:rPr>
      <w:rFonts w:ascii="Times New Roman" w:hAnsi="Times New Roman" w:eastAsia="" w:cs="" w:cstheme="majorBidi" w:eastAsiaTheme="majorEastAsia"/>
      <w:b/>
      <w:i/>
      <w:iCs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856ba"/>
    <w:rPr>
      <w:rFonts w:ascii="Verdana" w:hAnsi="Verdana" w:eastAsia="" w:cs="" w:cstheme="majorBidi" w:eastAsiaTheme="majorEastAsia"/>
      <w:b/>
      <w:sz w:val="20"/>
      <w:szCs w:val="20"/>
      <w:shd w:fill="FFFFFF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7343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b37343"/>
    <w:rPr>
      <w:rFonts w:ascii="Times New Roman" w:hAnsi="Times New Roman" w:eastAsia="" w:cs="" w:cstheme="majorBidi" w:eastAsiaTheme="majorEastAsia"/>
      <w:b/>
      <w:sz w:val="24"/>
    </w:rPr>
  </w:style>
  <w:style w:type="character" w:styleId="InternetLink">
    <w:name w:val="Hyperlink"/>
    <w:basedOn w:val="DefaultParagraphFont"/>
    <w:unhideWhenUsed/>
    <w:rsid w:val="004b35dc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73442"/>
    <w:rPr>
      <w:color w:val="954F72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94f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4a8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55b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4a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b35d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eshackkimutai34@gmail.com" TargetMode="External"/><Relationship Id="rId3" Type="http://schemas.openxmlformats.org/officeDocument/2006/relationships/hyperlink" Target="https://github.com/meshack34?tab=repositories " TargetMode="External"/><Relationship Id="rId4" Type="http://schemas.openxmlformats.org/officeDocument/2006/relationships/hyperlink" Target="https://tierdata.co.ke/" TargetMode="External"/><Relationship Id="rId5" Type="http://schemas.openxmlformats.org/officeDocument/2006/relationships/hyperlink" Target="https://tierdata.co.ke/" TargetMode="External"/><Relationship Id="rId6" Type="http://schemas.openxmlformats.org/officeDocument/2006/relationships/hyperlink" Target="https://www.digdeep.org.uk/" TargetMode="External"/><Relationship Id="rId7" Type="http://schemas.openxmlformats.org/officeDocument/2006/relationships/hyperlink" Target="https://www.digdeep.org.uk/" TargetMode="External"/><Relationship Id="rId8" Type="http://schemas.openxmlformats.org/officeDocument/2006/relationships/hyperlink" Target="../../../../../../C:/Users/Staff/Desktop/backup/software/nickyronoh@gmail.com/nicky@digdeep.org.uk" TargetMode="External"/><Relationship Id="rId9" Type="http://schemas.openxmlformats.org/officeDocument/2006/relationships/hyperlink" Target="../../../../../../C:/Users/Staff/Desktop/backup/software/misaditapydev@gmail.com" TargetMode="External"/><Relationship Id="rId10" Type="http://schemas.openxmlformats.org/officeDocument/2006/relationships/hyperlink" Target="mailto:pl10194906@gmail.co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11BA6-5EF8-4DEA-82CC-57701604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</Pages>
  <Words>325</Words>
  <Characters>1881</Characters>
  <CharactersWithSpaces>2154</CharactersWithSpaces>
  <Paragraphs>79</Paragraphs>
  <Company>Ministry of Education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2022-04-13T11:34:00Z</dcterms:created>
  <dc:creator>Staff</dc:creator>
  <dc:description/>
  <dc:language>en-US</dc:language>
  <cp:lastModifiedBy/>
  <dcterms:modified xsi:type="dcterms:W3CDTF">2022-06-07T12:25:19Z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Ministry of Education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