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CF9" w:rsidRPr="003B6FA6" w:rsidRDefault="00611CF9" w:rsidP="00611CF9">
      <w:pPr>
        <w:ind w:left="0" w:hanging="2"/>
        <w:jc w:val="center"/>
        <w:rPr>
          <w:b/>
          <w:bCs/>
          <w:sz w:val="24"/>
          <w:szCs w:val="24"/>
          <w:lang w:val="en-US"/>
        </w:rPr>
      </w:pPr>
      <w:proofErr w:type="spellStart"/>
      <w:r w:rsidRPr="003B6FA6">
        <w:rPr>
          <w:b/>
          <w:bCs/>
          <w:sz w:val="24"/>
          <w:szCs w:val="24"/>
        </w:rPr>
        <w:t>Порівняння</w:t>
      </w:r>
      <w:proofErr w:type="spellEnd"/>
      <w:r w:rsidRPr="003B6FA6">
        <w:rPr>
          <w:b/>
          <w:bCs/>
          <w:sz w:val="24"/>
          <w:szCs w:val="24"/>
        </w:rPr>
        <w:t xml:space="preserve"> </w:t>
      </w:r>
      <w:proofErr w:type="spellStart"/>
      <w:r w:rsidRPr="003B6FA6">
        <w:rPr>
          <w:b/>
          <w:bCs/>
          <w:sz w:val="24"/>
          <w:szCs w:val="24"/>
        </w:rPr>
        <w:t>варіантів</w:t>
      </w:r>
      <w:proofErr w:type="spellEnd"/>
      <w:r w:rsidRPr="003B6FA6">
        <w:rPr>
          <w:b/>
          <w:bCs/>
          <w:sz w:val="24"/>
          <w:szCs w:val="24"/>
        </w:rPr>
        <w:t xml:space="preserve"> </w:t>
      </w:r>
      <w:proofErr w:type="spellStart"/>
      <w:r w:rsidRPr="003B6FA6">
        <w:rPr>
          <w:b/>
          <w:bCs/>
          <w:sz w:val="24"/>
          <w:szCs w:val="24"/>
        </w:rPr>
        <w:t>реалізації</w:t>
      </w:r>
      <w:proofErr w:type="spellEnd"/>
      <w:r w:rsidRPr="003B6FA6">
        <w:rPr>
          <w:b/>
          <w:bCs/>
          <w:sz w:val="24"/>
          <w:szCs w:val="24"/>
        </w:rPr>
        <w:t xml:space="preserve"> NOT EXIST у </w:t>
      </w:r>
      <w:r w:rsidRPr="003B6FA6">
        <w:rPr>
          <w:b/>
          <w:bCs/>
          <w:sz w:val="24"/>
          <w:szCs w:val="24"/>
          <w:lang w:val="en-US"/>
        </w:rPr>
        <w:t>Post</w:t>
      </w:r>
      <w:r w:rsidR="00027566">
        <w:rPr>
          <w:b/>
          <w:bCs/>
          <w:sz w:val="24"/>
          <w:szCs w:val="24"/>
          <w:lang w:val="en-US"/>
        </w:rPr>
        <w:t>g</w:t>
      </w:r>
      <w:r w:rsidRPr="003B6FA6">
        <w:rPr>
          <w:b/>
          <w:bCs/>
          <w:sz w:val="24"/>
          <w:szCs w:val="24"/>
          <w:lang w:val="en-US"/>
        </w:rPr>
        <w:t>reSQL</w:t>
      </w:r>
    </w:p>
    <w:p w:rsidR="00092254" w:rsidRPr="008B6C6A" w:rsidRDefault="00864D64" w:rsidP="00864D6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  <w:sz w:val="24"/>
          <w:szCs w:val="24"/>
          <w:lang w:val="uk-UA"/>
        </w:rPr>
      </w:pPr>
      <w:r w:rsidRPr="008B6C6A">
        <w:rPr>
          <w:color w:val="000000"/>
          <w:sz w:val="24"/>
          <w:szCs w:val="24"/>
          <w:lang w:val="en-US"/>
        </w:rPr>
        <w:t>Pavlo Mesha,</w:t>
      </w:r>
      <w:r w:rsidR="00320A07" w:rsidRPr="008B6C6A">
        <w:rPr>
          <w:color w:val="000000"/>
          <w:sz w:val="24"/>
          <w:szCs w:val="24"/>
          <w:lang w:val="en-US"/>
        </w:rPr>
        <w:t xml:space="preserve"> Sumy State University, Sumy, Ukraine,</w:t>
      </w:r>
      <w:r w:rsidRPr="008B6C6A">
        <w:rPr>
          <w:color w:val="000000"/>
          <w:sz w:val="24"/>
          <w:szCs w:val="24"/>
          <w:lang w:val="en-US"/>
        </w:rPr>
        <w:t xml:space="preserve"> student</w:t>
      </w:r>
    </w:p>
    <w:p w:rsidR="00320A07" w:rsidRPr="003B6FA6" w:rsidRDefault="00320A07" w:rsidP="007356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256" w:firstLine="617"/>
        <w:jc w:val="both"/>
        <w:rPr>
          <w:b/>
          <w:bCs/>
          <w:color w:val="000000"/>
          <w:sz w:val="24"/>
          <w:szCs w:val="24"/>
          <w:lang w:val="uk-UA"/>
        </w:rPr>
      </w:pPr>
      <w:r w:rsidRPr="003B6FA6">
        <w:rPr>
          <w:b/>
          <w:bCs/>
          <w:color w:val="000000"/>
          <w:sz w:val="24"/>
          <w:szCs w:val="24"/>
          <w:lang w:val="uk-UA"/>
        </w:rPr>
        <w:t>1. Актуальність теми</w:t>
      </w:r>
    </w:p>
    <w:p w:rsidR="00320A07" w:rsidRPr="008B6C6A" w:rsidRDefault="0073566D" w:rsidP="008B6C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614"/>
        <w:jc w:val="both"/>
        <w:rPr>
          <w:color w:val="000000"/>
          <w:sz w:val="24"/>
          <w:szCs w:val="24"/>
          <w:lang w:val="uk-UA"/>
        </w:rPr>
      </w:pPr>
      <w:r w:rsidRPr="008B6C6A">
        <w:rPr>
          <w:color w:val="000000"/>
          <w:sz w:val="24"/>
          <w:szCs w:val="24"/>
        </w:rPr>
        <w:t xml:space="preserve">Тема </w:t>
      </w:r>
      <w:proofErr w:type="spellStart"/>
      <w:r w:rsidRPr="008B6C6A">
        <w:rPr>
          <w:color w:val="000000"/>
          <w:sz w:val="24"/>
          <w:szCs w:val="24"/>
        </w:rPr>
        <w:t>порівняння</w:t>
      </w:r>
      <w:proofErr w:type="spellEnd"/>
      <w:r w:rsidRPr="008B6C6A">
        <w:rPr>
          <w:color w:val="000000"/>
          <w:sz w:val="24"/>
          <w:szCs w:val="24"/>
        </w:rPr>
        <w:t xml:space="preserve"> NOT EXISTS </w:t>
      </w:r>
      <w:r w:rsidRPr="008B6C6A">
        <w:rPr>
          <w:color w:val="000000"/>
          <w:sz w:val="24"/>
          <w:szCs w:val="24"/>
          <w:lang w:val="uk-UA"/>
        </w:rPr>
        <w:t xml:space="preserve">при запитах до баз даних </w:t>
      </w:r>
      <w:r w:rsidRPr="008B6C6A">
        <w:rPr>
          <w:color w:val="000000"/>
          <w:sz w:val="24"/>
          <w:szCs w:val="24"/>
        </w:rPr>
        <w:t xml:space="preserve">є критично актуальною для </w:t>
      </w:r>
      <w:proofErr w:type="spellStart"/>
      <w:r w:rsidRPr="008B6C6A">
        <w:rPr>
          <w:color w:val="000000"/>
          <w:sz w:val="24"/>
          <w:szCs w:val="24"/>
        </w:rPr>
        <w:t>розробників</w:t>
      </w:r>
      <w:proofErr w:type="spellEnd"/>
      <w:r w:rsidRPr="008B6C6A">
        <w:rPr>
          <w:color w:val="000000"/>
          <w:sz w:val="24"/>
          <w:szCs w:val="24"/>
        </w:rPr>
        <w:t xml:space="preserve">, </w:t>
      </w:r>
      <w:proofErr w:type="spellStart"/>
      <w:r w:rsidRPr="008B6C6A">
        <w:rPr>
          <w:color w:val="000000"/>
          <w:sz w:val="24"/>
          <w:szCs w:val="24"/>
        </w:rPr>
        <w:t>оскільки</w:t>
      </w:r>
      <w:proofErr w:type="spellEnd"/>
      <w:r w:rsidRPr="008B6C6A">
        <w:rPr>
          <w:color w:val="000000"/>
          <w:sz w:val="24"/>
          <w:szCs w:val="24"/>
        </w:rPr>
        <w:t xml:space="preserve"> </w:t>
      </w:r>
      <w:proofErr w:type="spellStart"/>
      <w:r w:rsidRPr="008B6C6A">
        <w:rPr>
          <w:color w:val="000000"/>
          <w:sz w:val="24"/>
          <w:szCs w:val="24"/>
        </w:rPr>
        <w:t>неправильний</w:t>
      </w:r>
      <w:proofErr w:type="spellEnd"/>
      <w:r w:rsidRPr="008B6C6A">
        <w:rPr>
          <w:color w:val="000000"/>
          <w:sz w:val="24"/>
          <w:szCs w:val="24"/>
        </w:rPr>
        <w:t xml:space="preserve"> </w:t>
      </w:r>
      <w:proofErr w:type="spellStart"/>
      <w:r w:rsidRPr="008B6C6A">
        <w:rPr>
          <w:color w:val="000000"/>
          <w:sz w:val="24"/>
          <w:szCs w:val="24"/>
        </w:rPr>
        <w:t>вибір</w:t>
      </w:r>
      <w:proofErr w:type="spellEnd"/>
      <w:r w:rsidRPr="008B6C6A">
        <w:rPr>
          <w:color w:val="000000"/>
          <w:sz w:val="24"/>
          <w:szCs w:val="24"/>
        </w:rPr>
        <w:t xml:space="preserve"> синтаксису на великих </w:t>
      </w:r>
      <w:proofErr w:type="spellStart"/>
      <w:r w:rsidRPr="008B6C6A">
        <w:rPr>
          <w:color w:val="000000"/>
          <w:sz w:val="24"/>
          <w:szCs w:val="24"/>
        </w:rPr>
        <w:t>обсягах</w:t>
      </w:r>
      <w:proofErr w:type="spellEnd"/>
      <w:r w:rsidRPr="008B6C6A">
        <w:rPr>
          <w:color w:val="000000"/>
          <w:sz w:val="24"/>
          <w:szCs w:val="24"/>
        </w:rPr>
        <w:t xml:space="preserve"> </w:t>
      </w:r>
      <w:proofErr w:type="spellStart"/>
      <w:r w:rsidRPr="008B6C6A">
        <w:rPr>
          <w:color w:val="000000"/>
          <w:sz w:val="24"/>
          <w:szCs w:val="24"/>
        </w:rPr>
        <w:t>даних</w:t>
      </w:r>
      <w:proofErr w:type="spellEnd"/>
      <w:r w:rsidRPr="008B6C6A">
        <w:rPr>
          <w:color w:val="000000"/>
          <w:sz w:val="24"/>
          <w:szCs w:val="24"/>
        </w:rPr>
        <w:t xml:space="preserve"> (Big Data) </w:t>
      </w:r>
      <w:proofErr w:type="spellStart"/>
      <w:r w:rsidRPr="008B6C6A">
        <w:rPr>
          <w:color w:val="000000"/>
          <w:sz w:val="24"/>
          <w:szCs w:val="24"/>
        </w:rPr>
        <w:t>може</w:t>
      </w:r>
      <w:proofErr w:type="spellEnd"/>
      <w:r w:rsidRPr="008B6C6A">
        <w:rPr>
          <w:color w:val="000000"/>
          <w:sz w:val="24"/>
          <w:szCs w:val="24"/>
        </w:rPr>
        <w:t xml:space="preserve"> </w:t>
      </w:r>
      <w:proofErr w:type="spellStart"/>
      <w:r w:rsidRPr="008B6C6A">
        <w:rPr>
          <w:color w:val="000000"/>
          <w:sz w:val="24"/>
          <w:szCs w:val="24"/>
        </w:rPr>
        <w:t>призвести</w:t>
      </w:r>
      <w:proofErr w:type="spellEnd"/>
      <w:r w:rsidRPr="008B6C6A">
        <w:rPr>
          <w:color w:val="000000"/>
          <w:sz w:val="24"/>
          <w:szCs w:val="24"/>
        </w:rPr>
        <w:t xml:space="preserve"> до </w:t>
      </w:r>
      <w:proofErr w:type="spellStart"/>
      <w:r w:rsidRPr="008B6C6A">
        <w:rPr>
          <w:color w:val="000000"/>
          <w:sz w:val="24"/>
          <w:szCs w:val="24"/>
        </w:rPr>
        <w:t>падіння</w:t>
      </w:r>
      <w:proofErr w:type="spellEnd"/>
      <w:r w:rsidRPr="008B6C6A">
        <w:rPr>
          <w:color w:val="000000"/>
          <w:sz w:val="24"/>
          <w:szCs w:val="24"/>
        </w:rPr>
        <w:t xml:space="preserve"> </w:t>
      </w:r>
      <w:proofErr w:type="spellStart"/>
      <w:r w:rsidRPr="008B6C6A">
        <w:rPr>
          <w:color w:val="000000"/>
          <w:sz w:val="24"/>
          <w:szCs w:val="24"/>
        </w:rPr>
        <w:t>продуктивності</w:t>
      </w:r>
      <w:proofErr w:type="spellEnd"/>
      <w:r w:rsidRPr="008B6C6A">
        <w:rPr>
          <w:color w:val="000000"/>
          <w:sz w:val="24"/>
          <w:szCs w:val="24"/>
        </w:rPr>
        <w:t xml:space="preserve"> </w:t>
      </w:r>
      <w:proofErr w:type="spellStart"/>
      <w:r w:rsidRPr="008B6C6A">
        <w:rPr>
          <w:color w:val="000000"/>
          <w:sz w:val="24"/>
          <w:szCs w:val="24"/>
        </w:rPr>
        <w:t>системи</w:t>
      </w:r>
      <w:proofErr w:type="spellEnd"/>
      <w:r w:rsidRPr="008B6C6A">
        <w:rPr>
          <w:color w:val="000000"/>
          <w:sz w:val="24"/>
          <w:szCs w:val="24"/>
        </w:rPr>
        <w:t xml:space="preserve">. </w:t>
      </w:r>
    </w:p>
    <w:p w:rsidR="00320A07" w:rsidRPr="003B6FA6" w:rsidRDefault="00320A07" w:rsidP="007356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256" w:firstLine="617"/>
        <w:jc w:val="both"/>
        <w:rPr>
          <w:b/>
          <w:bCs/>
          <w:color w:val="000000"/>
          <w:sz w:val="24"/>
          <w:szCs w:val="24"/>
          <w:lang w:val="uk-UA"/>
        </w:rPr>
      </w:pPr>
      <w:r w:rsidRPr="003B6FA6">
        <w:rPr>
          <w:b/>
          <w:bCs/>
          <w:color w:val="000000"/>
          <w:sz w:val="24"/>
          <w:szCs w:val="24"/>
          <w:lang w:val="uk-UA"/>
        </w:rPr>
        <w:t>2. Короткий опис предметної області</w:t>
      </w:r>
    </w:p>
    <w:p w:rsidR="0073566D" w:rsidRPr="008B6C6A" w:rsidRDefault="0073566D" w:rsidP="008B6C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614"/>
        <w:jc w:val="both"/>
        <w:rPr>
          <w:color w:val="000000"/>
          <w:sz w:val="24"/>
          <w:szCs w:val="24"/>
          <w:lang w:val="uk-UA"/>
        </w:rPr>
      </w:pPr>
      <w:r w:rsidRPr="008B6C6A">
        <w:rPr>
          <w:color w:val="000000"/>
          <w:sz w:val="24"/>
          <w:szCs w:val="24"/>
          <w:lang w:val="uk-UA"/>
        </w:rPr>
        <w:t xml:space="preserve">У </w:t>
      </w:r>
      <w:proofErr w:type="spellStart"/>
      <w:r w:rsidRPr="008B6C6A">
        <w:rPr>
          <w:color w:val="000000"/>
          <w:sz w:val="24"/>
          <w:szCs w:val="24"/>
        </w:rPr>
        <w:t>PostgreSQL</w:t>
      </w:r>
      <w:proofErr w:type="spellEnd"/>
      <w:r w:rsidRPr="008B6C6A">
        <w:rPr>
          <w:color w:val="000000"/>
          <w:sz w:val="24"/>
          <w:szCs w:val="24"/>
          <w:lang w:val="uk-UA"/>
        </w:rPr>
        <w:t xml:space="preserve"> планувальник запитів по-різному обробляє </w:t>
      </w:r>
      <w:r w:rsidRPr="008B6C6A">
        <w:rPr>
          <w:color w:val="000000"/>
          <w:sz w:val="24"/>
          <w:szCs w:val="24"/>
        </w:rPr>
        <w:t>NOT</w:t>
      </w:r>
      <w:r w:rsidRPr="008B6C6A">
        <w:rPr>
          <w:color w:val="000000"/>
          <w:sz w:val="24"/>
          <w:szCs w:val="24"/>
          <w:lang w:val="uk-UA"/>
        </w:rPr>
        <w:t xml:space="preserve"> </w:t>
      </w:r>
      <w:r w:rsidRPr="008B6C6A">
        <w:rPr>
          <w:color w:val="000000"/>
          <w:sz w:val="24"/>
          <w:szCs w:val="24"/>
        </w:rPr>
        <w:t>EXISTS</w:t>
      </w:r>
      <w:r w:rsidRPr="008B6C6A">
        <w:rPr>
          <w:color w:val="000000"/>
          <w:sz w:val="24"/>
          <w:szCs w:val="24"/>
          <w:lang w:val="uk-UA"/>
        </w:rPr>
        <w:t xml:space="preserve">, і розуміння різниці в планах виконання запитів дозволяє уникати «зависання» бази при мільйонах рядків. Результат різних методів однаковий, але внутрішні механізми </w:t>
      </w:r>
      <w:proofErr w:type="spellStart"/>
      <w:r w:rsidRPr="008B6C6A">
        <w:rPr>
          <w:color w:val="000000"/>
          <w:sz w:val="24"/>
          <w:szCs w:val="24"/>
        </w:rPr>
        <w:t>PostgreSQL</w:t>
      </w:r>
      <w:proofErr w:type="spellEnd"/>
      <w:r w:rsidRPr="008B6C6A">
        <w:rPr>
          <w:color w:val="000000"/>
          <w:sz w:val="24"/>
          <w:szCs w:val="24"/>
          <w:lang w:val="uk-UA"/>
        </w:rPr>
        <w:t xml:space="preserve"> обробляють їх принципово різними шляхами.</w:t>
      </w:r>
    </w:p>
    <w:p w:rsidR="00320A07" w:rsidRPr="003B6FA6" w:rsidRDefault="00320A07" w:rsidP="007356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256" w:firstLine="617"/>
        <w:jc w:val="both"/>
        <w:rPr>
          <w:b/>
          <w:bCs/>
          <w:color w:val="000000"/>
          <w:sz w:val="24"/>
          <w:szCs w:val="24"/>
          <w:lang w:val="uk-UA"/>
        </w:rPr>
      </w:pPr>
      <w:r w:rsidRPr="003B6FA6">
        <w:rPr>
          <w:b/>
          <w:bCs/>
          <w:color w:val="000000"/>
          <w:sz w:val="24"/>
          <w:szCs w:val="24"/>
          <w:lang w:val="uk-UA"/>
        </w:rPr>
        <w:t>3. ER-діаграма бази даних</w:t>
      </w:r>
    </w:p>
    <w:p w:rsidR="008B6C6A" w:rsidRDefault="008B6C6A" w:rsidP="008B6C6A">
      <w:pPr>
        <w:pStyle w:val="3"/>
        <w:spacing w:line="240" w:lineRule="auto"/>
        <w:ind w:left="-2" w:firstLineChars="0" w:firstLine="0"/>
        <w:rPr>
          <w:lang w:val="uk-UA"/>
        </w:rPr>
      </w:pPr>
      <w:r w:rsidRPr="003F0943">
        <w:rPr>
          <w:noProof/>
        </w:rPr>
        <w:drawing>
          <wp:inline distT="0" distB="0" distL="0" distR="0" wp14:anchorId="03DEF570" wp14:editId="1B7A7E4A">
            <wp:extent cx="4248785" cy="2427099"/>
            <wp:effectExtent l="0" t="0" r="0" b="0"/>
            <wp:docPr id="1441359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59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242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C6A" w:rsidRPr="008B6C6A" w:rsidRDefault="008B6C6A" w:rsidP="008B6C6A">
      <w:pPr>
        <w:pStyle w:val="ad"/>
        <w:ind w:left="0" w:hanging="2"/>
        <w:jc w:val="center"/>
        <w:rPr>
          <w:i w:val="0"/>
          <w:iCs w:val="0"/>
          <w:color w:val="000000"/>
          <w:sz w:val="22"/>
          <w:szCs w:val="22"/>
          <w:lang w:val="uk-UA"/>
        </w:rPr>
      </w:pPr>
      <w:r w:rsidRPr="008B6C6A">
        <w:rPr>
          <w:i w:val="0"/>
          <w:iCs w:val="0"/>
          <w:color w:val="000000"/>
          <w:sz w:val="22"/>
          <w:szCs w:val="22"/>
          <w:lang w:val="uk-UA"/>
        </w:rPr>
        <w:t xml:space="preserve">Рисунок </w:t>
      </w:r>
      <w:r w:rsidRPr="008B6C6A">
        <w:rPr>
          <w:i w:val="0"/>
          <w:iCs w:val="0"/>
          <w:color w:val="000000"/>
          <w:sz w:val="22"/>
          <w:szCs w:val="22"/>
          <w:lang w:val="uk-UA"/>
        </w:rPr>
        <w:fldChar w:fldCharType="begin"/>
      </w:r>
      <w:r w:rsidRPr="008B6C6A">
        <w:rPr>
          <w:i w:val="0"/>
          <w:iCs w:val="0"/>
          <w:color w:val="000000"/>
          <w:sz w:val="22"/>
          <w:szCs w:val="22"/>
          <w:lang w:val="uk-UA"/>
        </w:rPr>
        <w:instrText xml:space="preserve"> SEQ Рисунок \* ARABIC </w:instrText>
      </w:r>
      <w:r w:rsidRPr="008B6C6A">
        <w:rPr>
          <w:i w:val="0"/>
          <w:iCs w:val="0"/>
          <w:color w:val="000000"/>
          <w:sz w:val="22"/>
          <w:szCs w:val="22"/>
          <w:lang w:val="uk-UA"/>
        </w:rPr>
        <w:fldChar w:fldCharType="separate"/>
      </w:r>
      <w:r w:rsidRPr="008B6C6A">
        <w:rPr>
          <w:i w:val="0"/>
          <w:iCs w:val="0"/>
          <w:color w:val="000000"/>
          <w:sz w:val="22"/>
          <w:szCs w:val="22"/>
          <w:lang w:val="uk-UA"/>
        </w:rPr>
        <w:t>1</w:t>
      </w:r>
      <w:r w:rsidRPr="008B6C6A">
        <w:rPr>
          <w:i w:val="0"/>
          <w:iCs w:val="0"/>
          <w:color w:val="000000"/>
          <w:sz w:val="22"/>
          <w:szCs w:val="22"/>
          <w:lang w:val="uk-UA"/>
        </w:rPr>
        <w:fldChar w:fldCharType="end"/>
      </w:r>
      <w:r w:rsidRPr="008B6C6A">
        <w:rPr>
          <w:i w:val="0"/>
          <w:iCs w:val="0"/>
          <w:color w:val="000000"/>
          <w:sz w:val="22"/>
          <w:szCs w:val="22"/>
          <w:lang w:val="uk-UA"/>
        </w:rPr>
        <w:t xml:space="preserve"> – Схема бази даних</w:t>
      </w:r>
    </w:p>
    <w:p w:rsidR="00320A07" w:rsidRPr="003B6FA6" w:rsidRDefault="00320A07" w:rsidP="007356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256" w:firstLine="617"/>
        <w:jc w:val="both"/>
        <w:rPr>
          <w:b/>
          <w:bCs/>
          <w:color w:val="000000"/>
          <w:sz w:val="24"/>
          <w:szCs w:val="24"/>
          <w:lang w:val="uk-UA"/>
        </w:rPr>
      </w:pPr>
      <w:r w:rsidRPr="003B6FA6">
        <w:rPr>
          <w:b/>
          <w:bCs/>
          <w:color w:val="000000"/>
          <w:sz w:val="24"/>
          <w:szCs w:val="24"/>
          <w:lang w:val="uk-UA"/>
        </w:rPr>
        <w:t xml:space="preserve">4. </w:t>
      </w:r>
      <w:r w:rsidR="008B6C6A" w:rsidRPr="003B6FA6">
        <w:rPr>
          <w:b/>
          <w:bCs/>
          <w:color w:val="000000"/>
          <w:sz w:val="24"/>
          <w:szCs w:val="24"/>
          <w:lang w:val="uk-UA"/>
        </w:rPr>
        <w:t>Сутність та результати експерименту</w:t>
      </w:r>
    </w:p>
    <w:p w:rsidR="008B6C6A" w:rsidRPr="00611CF9" w:rsidRDefault="008B6C6A" w:rsidP="00282FBF">
      <w:pPr>
        <w:ind w:left="-2" w:firstLineChars="236" w:firstLine="566"/>
        <w:jc w:val="both"/>
        <w:rPr>
          <w:sz w:val="24"/>
          <w:szCs w:val="24"/>
          <w:lang w:val="uk-UA"/>
        </w:rPr>
      </w:pPr>
      <w:r w:rsidRPr="00611CF9">
        <w:rPr>
          <w:color w:val="000000"/>
          <w:sz w:val="24"/>
          <w:szCs w:val="24"/>
          <w:lang w:val="uk-UA"/>
        </w:rPr>
        <w:t xml:space="preserve">Виконано та проаналізовано плани виконання запитів обробки </w:t>
      </w:r>
      <w:r w:rsidRPr="00611CF9">
        <w:rPr>
          <w:color w:val="000000"/>
          <w:sz w:val="24"/>
          <w:szCs w:val="24"/>
        </w:rPr>
        <w:t>NOT</w:t>
      </w:r>
      <w:r w:rsidRPr="00611CF9">
        <w:rPr>
          <w:color w:val="000000"/>
          <w:sz w:val="24"/>
          <w:szCs w:val="24"/>
          <w:lang w:val="uk-UA"/>
        </w:rPr>
        <w:t xml:space="preserve"> </w:t>
      </w:r>
      <w:r w:rsidRPr="00611CF9">
        <w:rPr>
          <w:color w:val="000000"/>
          <w:sz w:val="24"/>
          <w:szCs w:val="24"/>
        </w:rPr>
        <w:t>EXISTS</w:t>
      </w:r>
      <w:r w:rsidRPr="00611CF9">
        <w:rPr>
          <w:color w:val="000000"/>
          <w:sz w:val="24"/>
          <w:szCs w:val="24"/>
          <w:lang w:val="uk-UA"/>
        </w:rPr>
        <w:t xml:space="preserve"> з використанням різних конструкцій </w:t>
      </w:r>
      <w:r w:rsidRPr="00611CF9">
        <w:rPr>
          <w:color w:val="000000"/>
          <w:sz w:val="24"/>
          <w:szCs w:val="24"/>
          <w:lang w:val="uk-UA"/>
        </w:rPr>
        <w:lastRenderedPageBreak/>
        <w:t>синтаксису</w:t>
      </w:r>
      <w:r w:rsidR="00611CF9" w:rsidRPr="00611CF9">
        <w:rPr>
          <w:color w:val="000000"/>
          <w:sz w:val="24"/>
          <w:szCs w:val="24"/>
          <w:lang w:val="uk-UA"/>
        </w:rPr>
        <w:t xml:space="preserve"> </w:t>
      </w:r>
      <w:proofErr w:type="spellStart"/>
      <w:r w:rsidR="00611CF9" w:rsidRPr="00611CF9">
        <w:rPr>
          <w:color w:val="000000"/>
          <w:sz w:val="24"/>
          <w:szCs w:val="24"/>
        </w:rPr>
        <w:t>PostgreSQL</w:t>
      </w:r>
      <w:proofErr w:type="spellEnd"/>
      <w:r w:rsidR="00282FBF">
        <w:rPr>
          <w:color w:val="000000"/>
          <w:sz w:val="24"/>
          <w:szCs w:val="24"/>
          <w:lang w:val="uk-UA"/>
        </w:rPr>
        <w:t>на прикладі запиту</w:t>
      </w:r>
      <w:r w:rsidRPr="00611CF9">
        <w:rPr>
          <w:color w:val="000000"/>
          <w:sz w:val="24"/>
          <w:szCs w:val="24"/>
          <w:lang w:val="uk-UA"/>
        </w:rPr>
        <w:t xml:space="preserve">: </w:t>
      </w:r>
      <w:r w:rsidRPr="00611CF9">
        <w:rPr>
          <w:sz w:val="24"/>
          <w:szCs w:val="24"/>
          <w:lang w:val="uk-UA"/>
        </w:rPr>
        <w:t>знайти всіх акторів (</w:t>
      </w:r>
      <w:r w:rsidRPr="00611CF9">
        <w:rPr>
          <w:sz w:val="24"/>
          <w:szCs w:val="24"/>
        </w:rPr>
        <w:t>ACTOR</w:t>
      </w:r>
      <w:r w:rsidRPr="00611CF9">
        <w:rPr>
          <w:sz w:val="24"/>
          <w:szCs w:val="24"/>
          <w:lang w:val="uk-UA"/>
        </w:rPr>
        <w:t xml:space="preserve">), які ніколи не знімалися у фільмах (відсутні в </w:t>
      </w:r>
      <w:r w:rsidRPr="00611CF9">
        <w:rPr>
          <w:sz w:val="24"/>
          <w:szCs w:val="24"/>
        </w:rPr>
        <w:t>MOVIE</w:t>
      </w:r>
      <w:r w:rsidRPr="00611CF9">
        <w:rPr>
          <w:sz w:val="24"/>
          <w:szCs w:val="24"/>
          <w:lang w:val="uk-UA"/>
        </w:rPr>
        <w:t>_</w:t>
      </w:r>
      <w:r w:rsidRPr="00611CF9">
        <w:rPr>
          <w:sz w:val="24"/>
          <w:szCs w:val="24"/>
        </w:rPr>
        <w:t>CAST</w:t>
      </w:r>
      <w:r w:rsidRPr="00611CF9">
        <w:rPr>
          <w:sz w:val="24"/>
          <w:szCs w:val="24"/>
          <w:lang w:val="uk-UA"/>
        </w:rPr>
        <w:t>).</w:t>
      </w:r>
    </w:p>
    <w:p w:rsidR="00320A07" w:rsidRPr="00611CF9" w:rsidRDefault="00611CF9" w:rsidP="008B6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567"/>
        <w:jc w:val="both"/>
        <w:rPr>
          <w:color w:val="000000"/>
          <w:sz w:val="24"/>
          <w:szCs w:val="24"/>
          <w:lang w:val="uk-UA"/>
        </w:rPr>
      </w:pPr>
      <w:r w:rsidRPr="00611CF9">
        <w:rPr>
          <w:color w:val="000000"/>
          <w:sz w:val="24"/>
          <w:szCs w:val="24"/>
          <w:lang w:val="uk-UA"/>
        </w:rPr>
        <w:t>Результати експерименту представлено в таблиці: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72"/>
        <w:gridCol w:w="2408"/>
        <w:gridCol w:w="2501"/>
      </w:tblGrid>
      <w:tr w:rsidR="00611CF9" w:rsidRPr="00744625" w:rsidTr="00C73607">
        <w:tc>
          <w:tcPr>
            <w:tcW w:w="1772" w:type="dxa"/>
          </w:tcPr>
          <w:p w:rsidR="00611CF9" w:rsidRPr="00744625" w:rsidRDefault="00611CF9" w:rsidP="008249EF">
            <w:pPr>
              <w:ind w:left="0" w:hanging="2"/>
              <w:jc w:val="center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>Метод</w:t>
            </w:r>
          </w:p>
        </w:tc>
        <w:tc>
          <w:tcPr>
            <w:tcW w:w="2408" w:type="dxa"/>
          </w:tcPr>
          <w:p w:rsidR="00611CF9" w:rsidRPr="00744625" w:rsidRDefault="00611CF9" w:rsidP="008249EF">
            <w:pPr>
              <w:ind w:left="0" w:hanging="2"/>
              <w:jc w:val="center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>Логіка роботи</w:t>
            </w:r>
          </w:p>
        </w:tc>
        <w:tc>
          <w:tcPr>
            <w:tcW w:w="2501" w:type="dxa"/>
          </w:tcPr>
          <w:p w:rsidR="00611CF9" w:rsidRPr="00744625" w:rsidRDefault="00611CF9" w:rsidP="008249EF">
            <w:pPr>
              <w:ind w:left="0" w:hanging="2"/>
              <w:jc w:val="center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>Продуктивність</w:t>
            </w:r>
          </w:p>
        </w:tc>
      </w:tr>
      <w:tr w:rsidR="00C73607" w:rsidRPr="00744625" w:rsidTr="00C73607">
        <w:tc>
          <w:tcPr>
            <w:tcW w:w="1772" w:type="dxa"/>
          </w:tcPr>
          <w:p w:rsidR="00C73607" w:rsidRPr="00744625" w:rsidRDefault="00C73607" w:rsidP="00C73607">
            <w:pPr>
              <w:ind w:left="0" w:hanging="2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>NOT EXISTS</w:t>
            </w:r>
          </w:p>
        </w:tc>
        <w:tc>
          <w:tcPr>
            <w:tcW w:w="2408" w:type="dxa"/>
          </w:tcPr>
          <w:p w:rsidR="00C73607" w:rsidRPr="00744625" w:rsidRDefault="00C73607" w:rsidP="00C73607">
            <w:pPr>
              <w:ind w:left="0" w:hanging="2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>Зупиняється на кроці першого знайденого збігу.</w:t>
            </w:r>
          </w:p>
        </w:tc>
        <w:tc>
          <w:tcPr>
            <w:tcW w:w="2501" w:type="dxa"/>
          </w:tcPr>
          <w:p w:rsidR="00C73607" w:rsidRPr="00EE7967" w:rsidRDefault="00C73607" w:rsidP="00C73607">
            <w:pPr>
              <w:ind w:left="0" w:hanging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Найефективніший</w:t>
            </w:r>
            <w:proofErr w:type="spellEnd"/>
            <w:r>
              <w:rPr>
                <w:sz w:val="24"/>
                <w:szCs w:val="24"/>
              </w:rPr>
              <w:t xml:space="preserve"> з точки </w:t>
            </w:r>
            <w:proofErr w:type="spellStart"/>
            <w:r>
              <w:rPr>
                <w:sz w:val="24"/>
                <w:szCs w:val="24"/>
              </w:rPr>
              <w:t>зору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швидкодії</w:t>
            </w:r>
            <w:proofErr w:type="spellEnd"/>
            <w:r>
              <w:rPr>
                <w:sz w:val="24"/>
                <w:szCs w:val="24"/>
              </w:rPr>
              <w:t xml:space="preserve">, доведено </w:t>
            </w:r>
            <w:proofErr w:type="spellStart"/>
            <w:r>
              <w:rPr>
                <w:sz w:val="24"/>
                <w:szCs w:val="24"/>
              </w:rPr>
              <w:t>ефективність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використання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індексу</w:t>
            </w:r>
            <w:proofErr w:type="spellEnd"/>
          </w:p>
        </w:tc>
      </w:tr>
      <w:tr w:rsidR="00C73607" w:rsidRPr="00744625" w:rsidTr="00C73607">
        <w:tc>
          <w:tcPr>
            <w:tcW w:w="1772" w:type="dxa"/>
          </w:tcPr>
          <w:p w:rsidR="00C73607" w:rsidRPr="00744625" w:rsidRDefault="00C73607" w:rsidP="00C73607">
            <w:pPr>
              <w:ind w:left="0" w:hanging="2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>LEFT JOIN + IS NULL</w:t>
            </w:r>
          </w:p>
        </w:tc>
        <w:tc>
          <w:tcPr>
            <w:tcW w:w="2408" w:type="dxa"/>
          </w:tcPr>
          <w:p w:rsidR="00C73607" w:rsidRPr="00744625" w:rsidRDefault="00C73607" w:rsidP="00C73607">
            <w:pPr>
              <w:ind w:left="0" w:hanging="2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 xml:space="preserve">Будує </w:t>
            </w:r>
            <w:proofErr w:type="spellStart"/>
            <w:r w:rsidRPr="00744625">
              <w:rPr>
                <w:color w:val="000000"/>
                <w:sz w:val="24"/>
                <w:szCs w:val="24"/>
                <w:lang w:val="uk-UA"/>
              </w:rPr>
              <w:t>порядково</w:t>
            </w:r>
            <w:proofErr w:type="spellEnd"/>
            <w:r w:rsidRPr="00744625">
              <w:rPr>
                <w:color w:val="000000"/>
                <w:sz w:val="24"/>
                <w:szCs w:val="24"/>
                <w:lang w:val="uk-UA"/>
              </w:rPr>
              <w:t xml:space="preserve"> зв'язки, потім відфільтровує пусті.</w:t>
            </w:r>
          </w:p>
        </w:tc>
        <w:tc>
          <w:tcPr>
            <w:tcW w:w="2501" w:type="dxa"/>
          </w:tcPr>
          <w:p w:rsidR="00C73607" w:rsidRPr="00EE7967" w:rsidRDefault="00C73607" w:rsidP="00C73607">
            <w:pPr>
              <w:ind w:left="0" w:hanging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Найефективніший</w:t>
            </w:r>
            <w:proofErr w:type="spellEnd"/>
            <w:r>
              <w:rPr>
                <w:sz w:val="24"/>
                <w:szCs w:val="24"/>
              </w:rPr>
              <w:t xml:space="preserve"> з точки </w:t>
            </w:r>
            <w:proofErr w:type="spellStart"/>
            <w:r>
              <w:rPr>
                <w:sz w:val="24"/>
                <w:szCs w:val="24"/>
              </w:rPr>
              <w:t>зору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швидкодії</w:t>
            </w:r>
            <w:proofErr w:type="spellEnd"/>
            <w:r>
              <w:rPr>
                <w:sz w:val="24"/>
                <w:szCs w:val="24"/>
              </w:rPr>
              <w:t xml:space="preserve">, доведено </w:t>
            </w:r>
            <w:proofErr w:type="spellStart"/>
            <w:r>
              <w:rPr>
                <w:sz w:val="24"/>
                <w:szCs w:val="24"/>
              </w:rPr>
              <w:t>ефективність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використання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індексу</w:t>
            </w:r>
            <w:proofErr w:type="spellEnd"/>
          </w:p>
        </w:tc>
      </w:tr>
      <w:tr w:rsidR="00C73607" w:rsidRPr="00C73607" w:rsidTr="00C73607">
        <w:tc>
          <w:tcPr>
            <w:tcW w:w="1772" w:type="dxa"/>
          </w:tcPr>
          <w:p w:rsidR="00C73607" w:rsidRPr="00744625" w:rsidRDefault="00C73607" w:rsidP="00C73607">
            <w:pPr>
              <w:ind w:left="0" w:hanging="2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>EXCEPT</w:t>
            </w:r>
          </w:p>
        </w:tc>
        <w:tc>
          <w:tcPr>
            <w:tcW w:w="2408" w:type="dxa"/>
          </w:tcPr>
          <w:p w:rsidR="00C73607" w:rsidRPr="00744625" w:rsidRDefault="00C73607" w:rsidP="00C73607">
            <w:pPr>
              <w:ind w:left="0" w:hanging="2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>Формує множини та віднімає одну від іншої</w:t>
            </w:r>
          </w:p>
        </w:tc>
        <w:tc>
          <w:tcPr>
            <w:tcW w:w="2501" w:type="dxa"/>
          </w:tcPr>
          <w:p w:rsidR="00C73607" w:rsidRPr="00C73607" w:rsidRDefault="00C73607" w:rsidP="00C73607">
            <w:pPr>
              <w:ind w:left="0" w:hanging="2"/>
              <w:rPr>
                <w:sz w:val="24"/>
                <w:szCs w:val="24"/>
                <w:lang w:val="uk-UA"/>
              </w:rPr>
            </w:pPr>
            <w:r w:rsidRPr="00C73607">
              <w:rPr>
                <w:sz w:val="24"/>
                <w:szCs w:val="24"/>
                <w:lang w:val="uk-UA"/>
              </w:rPr>
              <w:t xml:space="preserve">Порівняно з методом </w:t>
            </w:r>
            <w:r w:rsidRPr="0010082E">
              <w:rPr>
                <w:sz w:val="24"/>
                <w:szCs w:val="24"/>
              </w:rPr>
              <w:t>NOT</w:t>
            </w:r>
            <w:r w:rsidRPr="00C73607">
              <w:rPr>
                <w:sz w:val="24"/>
                <w:szCs w:val="24"/>
                <w:lang w:val="uk-UA"/>
              </w:rPr>
              <w:t xml:space="preserve"> </w:t>
            </w:r>
            <w:r w:rsidRPr="0010082E">
              <w:rPr>
                <w:sz w:val="24"/>
                <w:szCs w:val="24"/>
              </w:rPr>
              <w:t>EXISTS</w:t>
            </w:r>
            <w:r w:rsidRPr="00C73607">
              <w:rPr>
                <w:sz w:val="24"/>
                <w:szCs w:val="24"/>
                <w:lang w:val="uk-UA"/>
              </w:rPr>
              <w:t xml:space="preserve"> маємо 400% сповільнення</w:t>
            </w:r>
          </w:p>
        </w:tc>
      </w:tr>
      <w:tr w:rsidR="00C73607" w:rsidRPr="00744625" w:rsidTr="00C73607">
        <w:tc>
          <w:tcPr>
            <w:tcW w:w="1772" w:type="dxa"/>
          </w:tcPr>
          <w:p w:rsidR="00C73607" w:rsidRPr="00744625" w:rsidRDefault="00C73607" w:rsidP="00C73607">
            <w:pPr>
              <w:ind w:left="0" w:hanging="2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>NOT IN</w:t>
            </w:r>
          </w:p>
        </w:tc>
        <w:tc>
          <w:tcPr>
            <w:tcW w:w="2408" w:type="dxa"/>
          </w:tcPr>
          <w:p w:rsidR="00C73607" w:rsidRPr="00744625" w:rsidRDefault="00C73607" w:rsidP="00C73607">
            <w:pPr>
              <w:ind w:left="0" w:hanging="2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>Перевіряє входження в список</w:t>
            </w:r>
          </w:p>
        </w:tc>
        <w:tc>
          <w:tcPr>
            <w:tcW w:w="2501" w:type="dxa"/>
          </w:tcPr>
          <w:p w:rsidR="00C73607" w:rsidRPr="00EE7967" w:rsidRDefault="00C73607" w:rsidP="00C73607">
            <w:pPr>
              <w:ind w:left="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великих наборах </w:t>
            </w:r>
            <w:proofErr w:type="spellStart"/>
            <w:r>
              <w:rPr>
                <w:sz w:val="24"/>
                <w:szCs w:val="24"/>
              </w:rPr>
              <w:t>даних</w:t>
            </w:r>
            <w:proofErr w:type="spellEnd"/>
            <w:r>
              <w:rPr>
                <w:sz w:val="24"/>
                <w:szCs w:val="24"/>
              </w:rPr>
              <w:t xml:space="preserve"> тест провалено, </w:t>
            </w:r>
            <w:proofErr w:type="spellStart"/>
            <w:r>
              <w:rPr>
                <w:sz w:val="24"/>
                <w:szCs w:val="24"/>
              </w:rPr>
              <w:t>різке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сповільнення</w:t>
            </w:r>
            <w:proofErr w:type="spellEnd"/>
          </w:p>
        </w:tc>
      </w:tr>
      <w:tr w:rsidR="00C73607" w:rsidRPr="00744625" w:rsidTr="00C73607">
        <w:tc>
          <w:tcPr>
            <w:tcW w:w="1772" w:type="dxa"/>
          </w:tcPr>
          <w:p w:rsidR="00C73607" w:rsidRPr="00744625" w:rsidRDefault="00C73607" w:rsidP="00C73607">
            <w:pPr>
              <w:ind w:left="0" w:hanging="2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>HAVING COUNT</w:t>
            </w:r>
          </w:p>
        </w:tc>
        <w:tc>
          <w:tcPr>
            <w:tcW w:w="2408" w:type="dxa"/>
          </w:tcPr>
          <w:p w:rsidR="00C73607" w:rsidRPr="00744625" w:rsidRDefault="00C73607" w:rsidP="00C73607">
            <w:pPr>
              <w:ind w:left="0" w:hanging="2"/>
              <w:rPr>
                <w:color w:val="000000"/>
                <w:sz w:val="24"/>
                <w:szCs w:val="24"/>
                <w:lang w:val="uk-UA"/>
              </w:rPr>
            </w:pPr>
            <w:r w:rsidRPr="00744625">
              <w:rPr>
                <w:color w:val="000000"/>
                <w:sz w:val="24"/>
                <w:szCs w:val="24"/>
                <w:lang w:val="uk-UA"/>
              </w:rPr>
              <w:t xml:space="preserve">Будує </w:t>
            </w:r>
            <w:proofErr w:type="spellStart"/>
            <w:r w:rsidRPr="00744625">
              <w:rPr>
                <w:color w:val="000000"/>
                <w:sz w:val="24"/>
                <w:szCs w:val="24"/>
                <w:lang w:val="uk-UA"/>
              </w:rPr>
              <w:t>порядково</w:t>
            </w:r>
            <w:proofErr w:type="spellEnd"/>
            <w:r w:rsidRPr="00744625">
              <w:rPr>
                <w:color w:val="000000"/>
                <w:sz w:val="24"/>
                <w:szCs w:val="24"/>
                <w:lang w:val="uk-UA"/>
              </w:rPr>
              <w:t xml:space="preserve"> зв'язки, групує та відфільтровує за принципом </w:t>
            </w:r>
            <w:proofErr w:type="spellStart"/>
            <w:r w:rsidRPr="00744625">
              <w:rPr>
                <w:color w:val="000000"/>
                <w:sz w:val="24"/>
                <w:szCs w:val="24"/>
                <w:lang w:val="uk-UA"/>
              </w:rPr>
              <w:t>невходження</w:t>
            </w:r>
            <w:proofErr w:type="spellEnd"/>
          </w:p>
        </w:tc>
        <w:tc>
          <w:tcPr>
            <w:tcW w:w="2501" w:type="dxa"/>
          </w:tcPr>
          <w:p w:rsidR="00C73607" w:rsidRPr="00EE7967" w:rsidRDefault="00C73607" w:rsidP="00C73607">
            <w:pPr>
              <w:ind w:left="0" w:hanging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Найефективніший</w:t>
            </w:r>
            <w:proofErr w:type="spellEnd"/>
            <w:r>
              <w:rPr>
                <w:sz w:val="24"/>
                <w:szCs w:val="24"/>
              </w:rPr>
              <w:t xml:space="preserve"> з точки </w:t>
            </w:r>
            <w:proofErr w:type="spellStart"/>
            <w:r>
              <w:rPr>
                <w:sz w:val="24"/>
                <w:szCs w:val="24"/>
              </w:rPr>
              <w:t>зору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швидкодії</w:t>
            </w:r>
            <w:proofErr w:type="spellEnd"/>
            <w:r>
              <w:rPr>
                <w:sz w:val="24"/>
                <w:szCs w:val="24"/>
              </w:rPr>
              <w:t xml:space="preserve">, доведено </w:t>
            </w:r>
            <w:proofErr w:type="spellStart"/>
            <w:r>
              <w:rPr>
                <w:sz w:val="24"/>
                <w:szCs w:val="24"/>
              </w:rPr>
              <w:t>ефективність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використання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індексу</w:t>
            </w:r>
            <w:proofErr w:type="spellEnd"/>
          </w:p>
        </w:tc>
      </w:tr>
    </w:tbl>
    <w:p w:rsidR="00744625" w:rsidRDefault="00744625" w:rsidP="007356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256" w:firstLine="565"/>
        <w:jc w:val="both"/>
        <w:rPr>
          <w:b/>
          <w:bCs/>
          <w:color w:val="000000"/>
          <w:lang w:val="uk-UA"/>
        </w:rPr>
      </w:pPr>
    </w:p>
    <w:p w:rsidR="00320A07" w:rsidRPr="00320A07" w:rsidRDefault="00282FBF" w:rsidP="007356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 w:firstLineChars="256" w:firstLine="565"/>
        <w:jc w:val="both"/>
        <w:rPr>
          <w:b/>
          <w:bCs/>
          <w:color w:val="000000"/>
          <w:lang w:val="uk-UA"/>
        </w:rPr>
      </w:pPr>
      <w:r>
        <w:rPr>
          <w:b/>
          <w:bCs/>
          <w:color w:val="000000"/>
          <w:lang w:val="uk-UA"/>
        </w:rPr>
        <w:t>5</w:t>
      </w:r>
      <w:r w:rsidR="00320A07" w:rsidRPr="00320A07">
        <w:rPr>
          <w:b/>
          <w:bCs/>
          <w:color w:val="000000"/>
          <w:lang w:val="uk-UA"/>
        </w:rPr>
        <w:t>. Висновки</w:t>
      </w:r>
    </w:p>
    <w:p w:rsidR="00092254" w:rsidRPr="00320A07" w:rsidRDefault="00A37045" w:rsidP="007446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614"/>
        <w:jc w:val="both"/>
        <w:rPr>
          <w:color w:val="000000"/>
          <w:lang w:val="uk-UA"/>
        </w:rPr>
      </w:pPr>
      <w:r w:rsidRPr="00611CF9">
        <w:rPr>
          <w:color w:val="000000"/>
          <w:sz w:val="24"/>
          <w:szCs w:val="24"/>
          <w:lang w:val="uk-UA"/>
        </w:rPr>
        <w:t>Найефективніший з точки зору швидкодії</w:t>
      </w:r>
      <w:r>
        <w:rPr>
          <w:color w:val="000000"/>
          <w:sz w:val="24"/>
          <w:szCs w:val="24"/>
          <w:lang w:val="uk-UA"/>
        </w:rPr>
        <w:t xml:space="preserve"> </w:t>
      </w:r>
      <w:r w:rsidRPr="00A37045">
        <w:rPr>
          <w:color w:val="000000"/>
          <w:sz w:val="24"/>
          <w:szCs w:val="24"/>
        </w:rPr>
        <w:t>NOT</w:t>
      </w:r>
      <w:r w:rsidRPr="00A37045">
        <w:rPr>
          <w:color w:val="000000"/>
          <w:sz w:val="24"/>
          <w:szCs w:val="24"/>
          <w:lang w:val="uk-UA"/>
        </w:rPr>
        <w:t xml:space="preserve"> </w:t>
      </w:r>
      <w:r w:rsidRPr="00A37045">
        <w:rPr>
          <w:color w:val="000000"/>
          <w:sz w:val="24"/>
          <w:szCs w:val="24"/>
        </w:rPr>
        <w:t>EXISTS</w:t>
      </w:r>
      <w:r w:rsidRPr="00A37045">
        <w:rPr>
          <w:color w:val="000000"/>
          <w:sz w:val="24"/>
          <w:szCs w:val="24"/>
          <w:lang w:val="uk-UA"/>
        </w:rPr>
        <w:t xml:space="preserve">. Завдяки механізму </w:t>
      </w:r>
      <w:proofErr w:type="spellStart"/>
      <w:r w:rsidRPr="001D112C">
        <w:rPr>
          <w:color w:val="000000"/>
          <w:sz w:val="24"/>
          <w:szCs w:val="24"/>
          <w:lang w:val="uk-UA"/>
        </w:rPr>
        <w:t>Anti-Join</w:t>
      </w:r>
      <w:proofErr w:type="spellEnd"/>
      <w:r w:rsidRPr="00A37045">
        <w:rPr>
          <w:color w:val="000000"/>
          <w:sz w:val="24"/>
          <w:szCs w:val="24"/>
          <w:lang w:val="uk-UA"/>
        </w:rPr>
        <w:t xml:space="preserve">, </w:t>
      </w:r>
      <w:proofErr w:type="spellStart"/>
      <w:r w:rsidRPr="001D112C">
        <w:rPr>
          <w:color w:val="000000"/>
          <w:sz w:val="24"/>
          <w:szCs w:val="24"/>
          <w:lang w:val="uk-UA"/>
        </w:rPr>
        <w:t>PostgreSQL</w:t>
      </w:r>
      <w:proofErr w:type="spellEnd"/>
      <w:r w:rsidRPr="00A37045">
        <w:rPr>
          <w:color w:val="000000"/>
          <w:sz w:val="24"/>
          <w:szCs w:val="24"/>
          <w:lang w:val="uk-UA"/>
        </w:rPr>
        <w:t xml:space="preserve"> припиняє сканування індексу або таблиці, як тільки знайде першу відповідність. На </w:t>
      </w:r>
      <w:r>
        <w:rPr>
          <w:color w:val="000000"/>
          <w:sz w:val="24"/>
          <w:szCs w:val="24"/>
          <w:lang w:val="uk-UA"/>
        </w:rPr>
        <w:t>великій кількості даних</w:t>
      </w:r>
      <w:r w:rsidRPr="00A37045">
        <w:rPr>
          <w:color w:val="000000"/>
          <w:sz w:val="24"/>
          <w:szCs w:val="24"/>
          <w:lang w:val="uk-UA"/>
        </w:rPr>
        <w:t xml:space="preserve"> це дає колосальну перевагу.</w:t>
      </w:r>
      <w:r w:rsidR="001D112C">
        <w:rPr>
          <w:color w:val="000000"/>
          <w:sz w:val="24"/>
          <w:szCs w:val="24"/>
          <w:lang w:val="uk-UA"/>
        </w:rPr>
        <w:t xml:space="preserve"> Крім того, синтаксис запиту максимально зрозумілий та читабельний.</w:t>
      </w:r>
    </w:p>
    <w:p w:rsidR="00092254" w:rsidRDefault="00A37045" w:rsidP="007446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3"/>
        <w:jc w:val="both"/>
        <w:rPr>
          <w:color w:val="000000"/>
          <w:lang w:val="uk-UA"/>
        </w:rPr>
      </w:pPr>
      <w:r w:rsidRPr="00A37045">
        <w:rPr>
          <w:color w:val="000000"/>
        </w:rPr>
        <w:lastRenderedPageBreak/>
        <w:t>LEFT</w:t>
      </w:r>
      <w:r w:rsidRPr="00A37045">
        <w:rPr>
          <w:color w:val="000000"/>
          <w:lang w:val="uk-UA"/>
        </w:rPr>
        <w:t xml:space="preserve"> </w:t>
      </w:r>
      <w:r w:rsidRPr="00A37045">
        <w:rPr>
          <w:color w:val="000000"/>
        </w:rPr>
        <w:t>JOIN</w:t>
      </w:r>
      <w:r w:rsidRPr="00A37045"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>+</w:t>
      </w:r>
      <w:r w:rsidRPr="00A37045">
        <w:rPr>
          <w:color w:val="000000"/>
          <w:lang w:val="uk-UA"/>
        </w:rPr>
        <w:t xml:space="preserve"> </w:t>
      </w:r>
      <w:r w:rsidRPr="00A37045">
        <w:rPr>
          <w:color w:val="000000"/>
        </w:rPr>
        <w:t>IS</w:t>
      </w:r>
      <w:r w:rsidRPr="00A37045">
        <w:rPr>
          <w:color w:val="000000"/>
          <w:lang w:val="uk-UA"/>
        </w:rPr>
        <w:t xml:space="preserve"> </w:t>
      </w:r>
      <w:r w:rsidRPr="00A37045">
        <w:rPr>
          <w:color w:val="000000"/>
        </w:rPr>
        <w:t>NULL</w:t>
      </w:r>
      <w:r w:rsidRPr="00A37045">
        <w:rPr>
          <w:color w:val="000000"/>
          <w:lang w:val="uk-UA"/>
        </w:rPr>
        <w:t xml:space="preserve"> демонструє </w:t>
      </w:r>
      <w:r>
        <w:rPr>
          <w:color w:val="000000"/>
          <w:lang w:val="uk-UA"/>
        </w:rPr>
        <w:t>достатню</w:t>
      </w:r>
      <w:r w:rsidRPr="00A37045">
        <w:rPr>
          <w:color w:val="000000"/>
          <w:lang w:val="uk-UA"/>
        </w:rPr>
        <w:t xml:space="preserve"> швидкість</w:t>
      </w:r>
      <w:r w:rsidR="001D112C">
        <w:rPr>
          <w:color w:val="000000"/>
          <w:lang w:val="uk-UA"/>
        </w:rPr>
        <w:t xml:space="preserve">, також працює за механізмом </w:t>
      </w:r>
      <w:proofErr w:type="spellStart"/>
      <w:r w:rsidR="001D112C" w:rsidRPr="001D112C">
        <w:rPr>
          <w:color w:val="000000"/>
          <w:lang w:val="uk-UA"/>
        </w:rPr>
        <w:t>Anti-Join</w:t>
      </w:r>
      <w:proofErr w:type="spellEnd"/>
      <w:r w:rsidR="001D112C">
        <w:rPr>
          <w:color w:val="000000"/>
          <w:lang w:val="uk-UA"/>
        </w:rPr>
        <w:t>. Такий тип написання запиту знаходить широке використання.</w:t>
      </w:r>
    </w:p>
    <w:p w:rsidR="00320A07" w:rsidRPr="00320A07" w:rsidRDefault="001D112C" w:rsidP="007446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56" w:firstLine="563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А</w:t>
      </w:r>
      <w:r w:rsidRPr="001D112C">
        <w:rPr>
          <w:color w:val="000000"/>
          <w:lang w:val="uk-UA"/>
        </w:rPr>
        <w:t>грегаці</w:t>
      </w:r>
      <w:r>
        <w:rPr>
          <w:color w:val="000000"/>
          <w:lang w:val="uk-UA"/>
        </w:rPr>
        <w:t>я</w:t>
      </w:r>
      <w:r w:rsidRPr="001D112C">
        <w:rPr>
          <w:color w:val="000000"/>
          <w:lang w:val="uk-UA"/>
        </w:rPr>
        <w:t xml:space="preserve"> </w:t>
      </w:r>
      <w:r w:rsidRPr="001D112C">
        <w:rPr>
          <w:color w:val="000000"/>
        </w:rPr>
        <w:t>HAVING</w:t>
      </w:r>
      <w:r w:rsidRPr="001D112C"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 xml:space="preserve">доцільна у використанні </w:t>
      </w:r>
      <w:r w:rsidRPr="001D112C">
        <w:rPr>
          <w:color w:val="000000"/>
          <w:lang w:val="uk-UA"/>
        </w:rPr>
        <w:t xml:space="preserve">лише </w:t>
      </w:r>
      <w:r>
        <w:rPr>
          <w:color w:val="000000"/>
          <w:lang w:val="uk-UA"/>
        </w:rPr>
        <w:t>тоді, коли</w:t>
      </w:r>
      <w:r w:rsidRPr="001D112C">
        <w:rPr>
          <w:color w:val="000000"/>
          <w:lang w:val="uk-UA"/>
        </w:rPr>
        <w:t xml:space="preserve"> логіка вимагає підрахунку кількості, а не просто факту наявності.</w:t>
      </w:r>
    </w:p>
    <w:sectPr w:rsidR="00320A07" w:rsidRPr="00320A0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8392" w:h="11907"/>
      <w:pgMar w:top="900" w:right="567" w:bottom="660" w:left="1134" w:header="42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2803" w:rsidRDefault="00822803">
      <w:pPr>
        <w:spacing w:line="240" w:lineRule="auto"/>
        <w:ind w:left="0" w:hanging="2"/>
      </w:pPr>
      <w:r>
        <w:separator/>
      </w:r>
    </w:p>
  </w:endnote>
  <w:endnote w:type="continuationSeparator" w:id="0">
    <w:p w:rsidR="00822803" w:rsidRDefault="0082280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D6A96D2B-C711-4115-AE20-B064029C7D8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95DD8468-FDCF-491C-8E73-BE54C007568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F02B530-3ECE-4407-8F4C-9457B42C66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22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64D64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22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20A07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A07" w:rsidRPr="005D6817" w:rsidRDefault="005D6817">
    <w:pPr>
      <w:pStyle w:val="a5"/>
      <w:ind w:left="0" w:hanging="2"/>
      <w:rPr>
        <w:lang w:val="uk-UA"/>
      </w:rPr>
    </w:pPr>
    <w:r>
      <w:rPr>
        <w:lang w:val="uk-U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2803" w:rsidRDefault="00822803">
      <w:pPr>
        <w:spacing w:line="240" w:lineRule="auto"/>
        <w:ind w:left="0" w:hanging="2"/>
      </w:pPr>
      <w:r>
        <w:separator/>
      </w:r>
    </w:p>
  </w:footnote>
  <w:footnote w:type="continuationSeparator" w:id="0">
    <w:p w:rsidR="00822803" w:rsidRDefault="0082280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6C6A" w:rsidRPr="008903F8" w:rsidRDefault="008B6C6A" w:rsidP="008B6C6A">
    <w:pPr>
      <w:pBdr>
        <w:top w:val="nil"/>
        <w:left w:val="nil"/>
        <w:bottom w:val="nil"/>
        <w:right w:val="nil"/>
        <w:between w:val="nil"/>
      </w:pBdr>
      <w:tabs>
        <w:tab w:val="right" w:pos="6660"/>
      </w:tabs>
      <w:spacing w:line="240" w:lineRule="auto"/>
      <w:ind w:left="0" w:hanging="2"/>
      <w:jc w:val="right"/>
      <w:rPr>
        <w:i/>
        <w:iCs/>
        <w:color w:val="000000"/>
        <w:sz w:val="20"/>
        <w:szCs w:val="20"/>
        <w:lang w:val="en-US"/>
      </w:rPr>
    </w:pPr>
    <w:r w:rsidRPr="008903F8">
      <w:rPr>
        <w:color w:val="000000"/>
        <w:sz w:val="20"/>
        <w:szCs w:val="20"/>
        <w:lang w:val="en-US"/>
      </w:rPr>
      <w:t>I</w:t>
    </w:r>
    <w:proofErr w:type="gramStart"/>
    <w:r>
      <w:rPr>
        <w:color w:val="000000"/>
        <w:sz w:val="20"/>
        <w:szCs w:val="20"/>
      </w:rPr>
      <w:t>МА</w:t>
    </w:r>
    <w:r w:rsidRPr="008903F8">
      <w:rPr>
        <w:color w:val="000000"/>
        <w:sz w:val="20"/>
        <w:szCs w:val="20"/>
        <w:lang w:val="en-US"/>
      </w:rPr>
      <w:t> :</w:t>
    </w:r>
    <w:proofErr w:type="gramEnd"/>
    <w:r w:rsidRPr="008903F8">
      <w:rPr>
        <w:color w:val="000000"/>
        <w:sz w:val="20"/>
        <w:szCs w:val="20"/>
        <w:lang w:val="en-US"/>
      </w:rPr>
      <w:t>: 202</w:t>
    </w:r>
    <w:r w:rsidRPr="008903F8">
      <w:rPr>
        <w:lang w:val="en-US"/>
      </w:rPr>
      <w:t>6</w:t>
    </w:r>
    <w:r w:rsidRPr="008903F8">
      <w:rPr>
        <w:i/>
        <w:iCs/>
        <w:color w:val="000000"/>
        <w:sz w:val="20"/>
        <w:szCs w:val="20"/>
        <w:lang w:val="en-US"/>
      </w:rPr>
      <w:tab/>
      <w:t xml:space="preserve">TRACK </w:t>
    </w:r>
    <w:r>
      <w:rPr>
        <w:i/>
        <w:iCs/>
        <w:color w:val="000000"/>
        <w:sz w:val="20"/>
        <w:szCs w:val="20"/>
        <w:lang w:val="uk-UA"/>
      </w:rPr>
      <w:t>8</w:t>
    </w:r>
    <w:r w:rsidRPr="008903F8">
      <w:rPr>
        <w:i/>
        <w:iCs/>
        <w:color w:val="000000"/>
        <w:sz w:val="20"/>
        <w:szCs w:val="20"/>
        <w:lang w:val="en-US"/>
      </w:rPr>
      <w:t xml:space="preserve">: </w:t>
    </w:r>
    <w:r>
      <w:rPr>
        <w:i/>
        <w:iCs/>
        <w:color w:val="000000"/>
        <w:sz w:val="20"/>
        <w:szCs w:val="20"/>
        <w:lang w:val="en-US"/>
      </w:rPr>
      <w:t>Information Systems</w:t>
    </w:r>
    <w:r w:rsidRPr="008903F8">
      <w:rPr>
        <w:i/>
        <w:iCs/>
        <w:color w:val="000000"/>
        <w:sz w:val="20"/>
        <w:szCs w:val="20"/>
        <w:lang w:val="en-US"/>
      </w:rPr>
      <w:t xml:space="preserve"> &amp;</w:t>
    </w:r>
  </w:p>
  <w:p w:rsidR="00092254" w:rsidRPr="008903F8" w:rsidRDefault="008B6C6A" w:rsidP="008B6C6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  <w:lang w:val="en-US"/>
      </w:rPr>
    </w:pPr>
    <w:r w:rsidRPr="0073566D">
      <w:rPr>
        <w:i/>
        <w:iCs/>
        <w:color w:val="000000"/>
        <w:sz w:val="20"/>
        <w:szCs w:val="20"/>
        <w:lang w:val="en-US"/>
      </w:rPr>
      <w:t>Technologies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2FBF" w:rsidRPr="008903F8" w:rsidRDefault="00282FBF" w:rsidP="00282FBF">
    <w:pPr>
      <w:pBdr>
        <w:top w:val="nil"/>
        <w:left w:val="nil"/>
        <w:bottom w:val="nil"/>
        <w:right w:val="nil"/>
        <w:between w:val="nil"/>
      </w:pBdr>
      <w:tabs>
        <w:tab w:val="right" w:pos="6660"/>
      </w:tabs>
      <w:spacing w:line="240" w:lineRule="auto"/>
      <w:ind w:left="0" w:hanging="2"/>
      <w:jc w:val="right"/>
      <w:rPr>
        <w:i/>
        <w:iCs/>
        <w:color w:val="000000"/>
        <w:sz w:val="20"/>
        <w:szCs w:val="20"/>
        <w:lang w:val="en-US"/>
      </w:rPr>
    </w:pPr>
    <w:r w:rsidRPr="008903F8">
      <w:rPr>
        <w:color w:val="000000"/>
        <w:sz w:val="20"/>
        <w:szCs w:val="20"/>
        <w:lang w:val="en-US"/>
      </w:rPr>
      <w:t>I</w:t>
    </w:r>
    <w:proofErr w:type="gramStart"/>
    <w:r>
      <w:rPr>
        <w:color w:val="000000"/>
        <w:sz w:val="20"/>
        <w:szCs w:val="20"/>
      </w:rPr>
      <w:t>МА</w:t>
    </w:r>
    <w:r w:rsidRPr="008903F8">
      <w:rPr>
        <w:color w:val="000000"/>
        <w:sz w:val="20"/>
        <w:szCs w:val="20"/>
        <w:lang w:val="en-US"/>
      </w:rPr>
      <w:t> :</w:t>
    </w:r>
    <w:proofErr w:type="gramEnd"/>
    <w:r w:rsidRPr="008903F8">
      <w:rPr>
        <w:color w:val="000000"/>
        <w:sz w:val="20"/>
        <w:szCs w:val="20"/>
        <w:lang w:val="en-US"/>
      </w:rPr>
      <w:t>: 202</w:t>
    </w:r>
    <w:r w:rsidRPr="008903F8">
      <w:rPr>
        <w:lang w:val="en-US"/>
      </w:rPr>
      <w:t>6</w:t>
    </w:r>
    <w:r w:rsidRPr="008903F8">
      <w:rPr>
        <w:i/>
        <w:iCs/>
        <w:color w:val="000000"/>
        <w:sz w:val="20"/>
        <w:szCs w:val="20"/>
        <w:lang w:val="en-US"/>
      </w:rPr>
      <w:tab/>
      <w:t xml:space="preserve">TRACK </w:t>
    </w:r>
    <w:r>
      <w:rPr>
        <w:i/>
        <w:iCs/>
        <w:color w:val="000000"/>
        <w:sz w:val="20"/>
        <w:szCs w:val="20"/>
        <w:lang w:val="uk-UA"/>
      </w:rPr>
      <w:t>8</w:t>
    </w:r>
    <w:r w:rsidRPr="008903F8">
      <w:rPr>
        <w:i/>
        <w:iCs/>
        <w:color w:val="000000"/>
        <w:sz w:val="20"/>
        <w:szCs w:val="20"/>
        <w:lang w:val="en-US"/>
      </w:rPr>
      <w:t xml:space="preserve">: </w:t>
    </w:r>
    <w:r>
      <w:rPr>
        <w:i/>
        <w:iCs/>
        <w:color w:val="000000"/>
        <w:sz w:val="20"/>
        <w:szCs w:val="20"/>
        <w:lang w:val="en-US"/>
      </w:rPr>
      <w:t>Information Systems</w:t>
    </w:r>
    <w:r w:rsidRPr="008903F8">
      <w:rPr>
        <w:i/>
        <w:iCs/>
        <w:color w:val="000000"/>
        <w:sz w:val="20"/>
        <w:szCs w:val="20"/>
        <w:lang w:val="en-US"/>
      </w:rPr>
      <w:t xml:space="preserve"> &amp;</w:t>
    </w:r>
  </w:p>
  <w:p w:rsidR="00282FBF" w:rsidRPr="008903F8" w:rsidRDefault="00282FBF" w:rsidP="00282FB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  <w:lang w:val="en-US"/>
      </w:rPr>
    </w:pPr>
    <w:r w:rsidRPr="0073566D">
      <w:rPr>
        <w:i/>
        <w:iCs/>
        <w:color w:val="000000"/>
        <w:sz w:val="20"/>
        <w:szCs w:val="20"/>
        <w:lang w:val="en-US"/>
      </w:rPr>
      <w:t>Technologies</w:t>
    </w:r>
  </w:p>
  <w:p w:rsidR="00092254" w:rsidRDefault="0009225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2254" w:rsidRPr="008903F8" w:rsidRDefault="00000000">
    <w:pPr>
      <w:pBdr>
        <w:top w:val="nil"/>
        <w:left w:val="nil"/>
        <w:bottom w:val="nil"/>
        <w:right w:val="nil"/>
        <w:between w:val="nil"/>
      </w:pBdr>
      <w:tabs>
        <w:tab w:val="right" w:pos="6660"/>
      </w:tabs>
      <w:spacing w:line="240" w:lineRule="auto"/>
      <w:ind w:left="0" w:hanging="2"/>
      <w:jc w:val="right"/>
      <w:rPr>
        <w:i/>
        <w:iCs/>
        <w:color w:val="000000"/>
        <w:sz w:val="20"/>
        <w:szCs w:val="20"/>
        <w:lang w:val="en-US"/>
      </w:rPr>
    </w:pPr>
    <w:r w:rsidRPr="008903F8">
      <w:rPr>
        <w:color w:val="000000"/>
        <w:sz w:val="20"/>
        <w:szCs w:val="20"/>
        <w:lang w:val="en-US"/>
      </w:rPr>
      <w:t>I</w:t>
    </w:r>
    <w:proofErr w:type="gramStart"/>
    <w:r>
      <w:rPr>
        <w:color w:val="000000"/>
        <w:sz w:val="20"/>
        <w:szCs w:val="20"/>
      </w:rPr>
      <w:t>МА</w:t>
    </w:r>
    <w:r w:rsidRPr="008903F8">
      <w:rPr>
        <w:color w:val="000000"/>
        <w:sz w:val="20"/>
        <w:szCs w:val="20"/>
        <w:lang w:val="en-US"/>
      </w:rPr>
      <w:t> :</w:t>
    </w:r>
    <w:proofErr w:type="gramEnd"/>
    <w:r w:rsidRPr="008903F8">
      <w:rPr>
        <w:color w:val="000000"/>
        <w:sz w:val="20"/>
        <w:szCs w:val="20"/>
        <w:lang w:val="en-US"/>
      </w:rPr>
      <w:t>: 202</w:t>
    </w:r>
    <w:r w:rsidRPr="008903F8">
      <w:rPr>
        <w:lang w:val="en-US"/>
      </w:rPr>
      <w:t>6</w:t>
    </w:r>
    <w:r w:rsidRPr="008903F8">
      <w:rPr>
        <w:i/>
        <w:iCs/>
        <w:color w:val="000000"/>
        <w:sz w:val="20"/>
        <w:szCs w:val="20"/>
        <w:lang w:val="en-US"/>
      </w:rPr>
      <w:tab/>
      <w:t xml:space="preserve">TRACK </w:t>
    </w:r>
    <w:r w:rsidR="0073566D">
      <w:rPr>
        <w:i/>
        <w:iCs/>
        <w:color w:val="000000"/>
        <w:sz w:val="20"/>
        <w:szCs w:val="20"/>
        <w:lang w:val="uk-UA"/>
      </w:rPr>
      <w:t>8</w:t>
    </w:r>
    <w:r w:rsidRPr="008903F8">
      <w:rPr>
        <w:i/>
        <w:iCs/>
        <w:color w:val="000000"/>
        <w:sz w:val="20"/>
        <w:szCs w:val="20"/>
        <w:lang w:val="en-US"/>
      </w:rPr>
      <w:t xml:space="preserve">: </w:t>
    </w:r>
    <w:r w:rsidR="0073566D">
      <w:rPr>
        <w:i/>
        <w:iCs/>
        <w:color w:val="000000"/>
        <w:sz w:val="20"/>
        <w:szCs w:val="20"/>
        <w:lang w:val="en-US"/>
      </w:rPr>
      <w:t>Information Systems</w:t>
    </w:r>
    <w:r w:rsidRPr="008903F8">
      <w:rPr>
        <w:i/>
        <w:iCs/>
        <w:color w:val="000000"/>
        <w:sz w:val="20"/>
        <w:szCs w:val="20"/>
        <w:lang w:val="en-US"/>
      </w:rPr>
      <w:t xml:space="preserve"> &amp;</w:t>
    </w:r>
  </w:p>
  <w:p w:rsidR="00092254" w:rsidRPr="0073566D" w:rsidRDefault="007356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i/>
        <w:iCs/>
        <w:color w:val="000000"/>
        <w:sz w:val="20"/>
        <w:szCs w:val="20"/>
        <w:lang w:val="en-US"/>
      </w:rPr>
    </w:pPr>
    <w:r w:rsidRPr="0073566D">
      <w:rPr>
        <w:i/>
        <w:iCs/>
        <w:color w:val="000000"/>
        <w:sz w:val="20"/>
        <w:szCs w:val="20"/>
        <w:lang w:val="en-US"/>
      </w:rPr>
      <w:t>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3F0F"/>
    <w:multiLevelType w:val="multilevel"/>
    <w:tmpl w:val="C98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E0B0C"/>
    <w:multiLevelType w:val="multilevel"/>
    <w:tmpl w:val="F362A610"/>
    <w:lvl w:ilvl="0">
      <w:start w:val="1"/>
      <w:numFmt w:val="decimal"/>
      <w:pStyle w:val="tz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5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6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2F02998"/>
    <w:multiLevelType w:val="multilevel"/>
    <w:tmpl w:val="F356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542C7"/>
    <w:multiLevelType w:val="multilevel"/>
    <w:tmpl w:val="1A8CB4F8"/>
    <w:lvl w:ilvl="0">
      <w:start w:val="1"/>
      <w:numFmt w:val="decimal"/>
      <w:pStyle w:val="4"/>
      <w:lvlText w:val="%1."/>
      <w:lvlJc w:val="left"/>
      <w:pPr>
        <w:ind w:left="360" w:hanging="360"/>
      </w:pPr>
      <w:rPr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4" w15:restartNumberingAfterBreak="0">
    <w:nsid w:val="4899588F"/>
    <w:multiLevelType w:val="multilevel"/>
    <w:tmpl w:val="7678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B005E0"/>
    <w:multiLevelType w:val="multilevel"/>
    <w:tmpl w:val="110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E62F8"/>
    <w:multiLevelType w:val="multilevel"/>
    <w:tmpl w:val="10D0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D2085"/>
    <w:multiLevelType w:val="multilevel"/>
    <w:tmpl w:val="90A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56FBA"/>
    <w:multiLevelType w:val="multilevel"/>
    <w:tmpl w:val="212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960557">
    <w:abstractNumId w:val="3"/>
  </w:num>
  <w:num w:numId="2" w16cid:durableId="294138305">
    <w:abstractNumId w:val="1"/>
  </w:num>
  <w:num w:numId="3" w16cid:durableId="17876959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44370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335908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8385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24756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3088267">
    <w:abstractNumId w:val="8"/>
  </w:num>
  <w:num w:numId="9" w16cid:durableId="767389749">
    <w:abstractNumId w:val="6"/>
  </w:num>
  <w:num w:numId="10" w16cid:durableId="1463888455">
    <w:abstractNumId w:val="4"/>
  </w:num>
  <w:num w:numId="11" w16cid:durableId="1886407339">
    <w:abstractNumId w:val="2"/>
  </w:num>
  <w:num w:numId="12" w16cid:durableId="423693853">
    <w:abstractNumId w:val="7"/>
  </w:num>
  <w:num w:numId="13" w16cid:durableId="1078094791">
    <w:abstractNumId w:val="0"/>
  </w:num>
  <w:num w:numId="14" w16cid:durableId="1975062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254"/>
    <w:rsid w:val="00027566"/>
    <w:rsid w:val="00092254"/>
    <w:rsid w:val="001D112C"/>
    <w:rsid w:val="00282FBF"/>
    <w:rsid w:val="00320A07"/>
    <w:rsid w:val="00396775"/>
    <w:rsid w:val="003B6FA6"/>
    <w:rsid w:val="005A30F4"/>
    <w:rsid w:val="005D6817"/>
    <w:rsid w:val="00611CF9"/>
    <w:rsid w:val="0073566D"/>
    <w:rsid w:val="00744625"/>
    <w:rsid w:val="00822803"/>
    <w:rsid w:val="00864D64"/>
    <w:rsid w:val="008903F8"/>
    <w:rsid w:val="008B6C6A"/>
    <w:rsid w:val="00A37045"/>
    <w:rsid w:val="00A518CA"/>
    <w:rsid w:val="00A57222"/>
    <w:rsid w:val="00C20A16"/>
    <w:rsid w:val="00C376E9"/>
    <w:rsid w:val="00C543BD"/>
    <w:rsid w:val="00C73607"/>
    <w:rsid w:val="00D2138F"/>
    <w:rsid w:val="00E9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0965613A-9F6F-4FA8-80AE-1339C366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C6A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uppressAutoHyphens w:val="0"/>
      <w:spacing w:before="240" w:after="60" w:line="360" w:lineRule="auto"/>
      <w:ind w:firstLine="709"/>
      <w:jc w:val="center"/>
    </w:pPr>
    <w:rPr>
      <w:rFonts w:ascii="Arial" w:hAnsi="Arial"/>
      <w:b/>
      <w:i/>
      <w:caps/>
      <w:kern w:val="28"/>
      <w:sz w:val="36"/>
      <w:szCs w:val="2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uppressAutoHyphens w:val="0"/>
      <w:spacing w:before="240" w:after="60" w:line="360" w:lineRule="auto"/>
      <w:ind w:firstLine="709"/>
      <w:jc w:val="center"/>
      <w:outlineLvl w:val="1"/>
    </w:pPr>
    <w:rPr>
      <w:rFonts w:ascii="Arial" w:hAnsi="Arial"/>
      <w:b/>
      <w:i/>
      <w:shadow/>
      <w:sz w:val="32"/>
      <w:szCs w:val="2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uppressAutoHyphens w:val="0"/>
      <w:spacing w:before="240" w:after="60" w:line="360" w:lineRule="auto"/>
      <w:ind w:firstLine="709"/>
      <w:jc w:val="center"/>
      <w:outlineLvl w:val="2"/>
    </w:pPr>
    <w:rPr>
      <w:rFonts w:ascii="Arial" w:hAnsi="Arial"/>
      <w:shadow/>
      <w:sz w:val="28"/>
      <w:szCs w:val="2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numPr>
        <w:numId w:val="1"/>
      </w:numPr>
      <w:suppressAutoHyphens w:val="0"/>
      <w:spacing w:line="360" w:lineRule="auto"/>
      <w:ind w:left="-1" w:firstLine="284"/>
      <w:jc w:val="center"/>
      <w:outlineLvl w:val="3"/>
    </w:pPr>
    <w:rPr>
      <w:b/>
      <w:caps/>
      <w:spacing w:val="4"/>
      <w:sz w:val="28"/>
      <w:szCs w:val="20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1"/>
        <w:numId w:val="2"/>
      </w:numPr>
      <w:suppressLineNumbers/>
      <w:tabs>
        <w:tab w:val="left" w:pos="1332"/>
      </w:tabs>
      <w:suppressAutoHyphens w:val="0"/>
      <w:spacing w:line="360" w:lineRule="auto"/>
      <w:ind w:left="1361" w:hanging="652"/>
      <w:jc w:val="both"/>
      <w:outlineLvl w:val="4"/>
    </w:pPr>
    <w:rPr>
      <w:b/>
      <w:color w:val="000000"/>
      <w:spacing w:val="4"/>
      <w:kern w:val="28"/>
      <w:sz w:val="28"/>
      <w:szCs w:val="2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2"/>
        <w:numId w:val="3"/>
      </w:numPr>
      <w:suppressAutoHyphens w:val="0"/>
      <w:spacing w:line="360" w:lineRule="auto"/>
      <w:ind w:left="-1" w:firstLine="284"/>
      <w:jc w:val="both"/>
      <w:outlineLvl w:val="5"/>
    </w:pPr>
    <w:rPr>
      <w:rFonts w:ascii="Arial" w:hAnsi="Arial"/>
      <w:i/>
      <w:color w:val="000000"/>
      <w:spacing w:val="4"/>
      <w:kern w:val="28"/>
      <w:sz w:val="28"/>
      <w:szCs w:val="20"/>
    </w:rPr>
  </w:style>
  <w:style w:type="paragraph" w:styleId="7">
    <w:name w:val="heading 7"/>
    <w:basedOn w:val="a"/>
    <w:next w:val="a"/>
    <w:pPr>
      <w:widowControl w:val="0"/>
      <w:numPr>
        <w:ilvl w:val="6"/>
        <w:numId w:val="4"/>
      </w:numPr>
      <w:spacing w:before="240" w:after="60" w:line="360" w:lineRule="auto"/>
      <w:ind w:left="1080" w:firstLine="0"/>
      <w:jc w:val="both"/>
      <w:outlineLvl w:val="6"/>
    </w:pPr>
    <w:rPr>
      <w:sz w:val="28"/>
      <w:szCs w:val="20"/>
    </w:rPr>
  </w:style>
  <w:style w:type="paragraph" w:styleId="8">
    <w:name w:val="heading 8"/>
    <w:basedOn w:val="a"/>
    <w:next w:val="a"/>
    <w:pPr>
      <w:widowControl w:val="0"/>
      <w:numPr>
        <w:ilvl w:val="7"/>
        <w:numId w:val="5"/>
      </w:numPr>
      <w:spacing w:before="240" w:after="60" w:line="360" w:lineRule="auto"/>
      <w:ind w:left="1080" w:firstLine="0"/>
      <w:jc w:val="both"/>
      <w:outlineLvl w:val="7"/>
    </w:pPr>
    <w:rPr>
      <w:i/>
      <w:iCs/>
      <w:sz w:val="28"/>
      <w:szCs w:val="20"/>
    </w:rPr>
  </w:style>
  <w:style w:type="paragraph" w:styleId="9">
    <w:name w:val="heading 9"/>
    <w:basedOn w:val="a"/>
    <w:next w:val="a"/>
    <w:pPr>
      <w:widowControl w:val="0"/>
      <w:numPr>
        <w:ilvl w:val="8"/>
        <w:numId w:val="6"/>
      </w:numPr>
      <w:spacing w:before="240" w:after="60" w:line="360" w:lineRule="auto"/>
      <w:ind w:left="1080" w:firstLine="0"/>
      <w:jc w:val="both"/>
      <w:outlineLvl w:val="8"/>
    </w:pPr>
    <w:rPr>
      <w:rFonts w:ascii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tz0">
    <w:name w:val="tz_Основной шрифт абзаца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2"/>
      <w:lang w:val="ru-RU" w:eastAsia="ru-RU"/>
    </w:rPr>
  </w:style>
  <w:style w:type="character" w:customStyle="1" w:styleId="tz1">
    <w:name w:val="tz_Основной шрифт абзаца Знак"/>
    <w:rPr>
      <w:w w:val="100"/>
      <w:position w:val="-1"/>
      <w:sz w:val="22"/>
      <w:effect w:val="none"/>
      <w:vertAlign w:val="baseline"/>
      <w:cs w:val="0"/>
      <w:em w:val="none"/>
      <w:lang w:val="ru-RU" w:eastAsia="ru-RU" w:bidi="ar-SA"/>
    </w:rPr>
  </w:style>
  <w:style w:type="paragraph" w:customStyle="1" w:styleId="tz2">
    <w:name w:val="tz_название"/>
    <w:basedOn w:val="tz0"/>
    <w:pPr>
      <w:ind w:firstLine="0"/>
      <w:jc w:val="center"/>
    </w:pPr>
    <w:rPr>
      <w:b/>
    </w:rPr>
  </w:style>
  <w:style w:type="paragraph" w:customStyle="1" w:styleId="tz3">
    <w:name w:val="tz_пустая строка"/>
    <w:basedOn w:val="tz0"/>
    <w:next w:val="tz0"/>
    <w:pPr>
      <w:ind w:firstLine="0"/>
    </w:pPr>
    <w:rPr>
      <w:sz w:val="12"/>
      <w:lang w:val="uk-UA"/>
    </w:rPr>
  </w:style>
  <w:style w:type="paragraph" w:customStyle="1" w:styleId="tz4">
    <w:name w:val="tz_формула"/>
    <w:basedOn w:val="tz0"/>
    <w:next w:val="tz3"/>
    <w:pPr>
      <w:tabs>
        <w:tab w:val="center" w:pos="3240"/>
        <w:tab w:val="right" w:pos="6660"/>
      </w:tabs>
      <w:ind w:firstLine="0"/>
    </w:pPr>
  </w:style>
  <w:style w:type="paragraph" w:customStyle="1" w:styleId="tz5">
    <w:name w:val="tz_авторы"/>
    <w:basedOn w:val="tz0"/>
    <w:pPr>
      <w:ind w:firstLine="0"/>
      <w:jc w:val="center"/>
    </w:pPr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customStyle="1" w:styleId="tz6">
    <w:name w:val="tz_подпись к рисунку"/>
    <w:basedOn w:val="tz0"/>
    <w:pPr>
      <w:ind w:firstLine="0"/>
      <w:jc w:val="center"/>
    </w:pPr>
  </w:style>
  <w:style w:type="paragraph" w:customStyle="1" w:styleId="tz7">
    <w:name w:val="tz_руководитель"/>
    <w:basedOn w:val="tz0"/>
    <w:next w:val="tz0"/>
    <w:pPr>
      <w:ind w:firstLine="0"/>
      <w:jc w:val="right"/>
    </w:pPr>
    <w:rPr>
      <w:szCs w:val="22"/>
      <w:lang w:val="uk-UA"/>
    </w:rPr>
  </w:style>
  <w:style w:type="character" w:customStyle="1" w:styleId="tz8">
    <w:name w:val="tz_руководитель Знак"/>
    <w:rPr>
      <w:w w:val="100"/>
      <w:position w:val="-1"/>
      <w:sz w:val="22"/>
      <w:szCs w:val="22"/>
      <w:effect w:val="none"/>
      <w:vertAlign w:val="baseline"/>
      <w:cs w:val="0"/>
      <w:em w:val="none"/>
      <w:lang w:val="uk-UA" w:eastAsia="ru-RU" w:bidi="ar-SA"/>
    </w:rPr>
  </w:style>
  <w:style w:type="paragraph" w:customStyle="1" w:styleId="tz">
    <w:name w:val="tz_литература"/>
    <w:basedOn w:val="tz0"/>
    <w:pPr>
      <w:numPr>
        <w:numId w:val="7"/>
      </w:numPr>
      <w:tabs>
        <w:tab w:val="left" w:pos="357"/>
      </w:tabs>
      <w:ind w:left="-1" w:firstLine="284"/>
      <w:contextualSpacing/>
    </w:pPr>
    <w:rPr>
      <w:color w:val="000000"/>
      <w:lang w:val="uk-UA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customStyle="1" w:styleId="tz9">
    <w:name w:val="tz_колонтитул"/>
    <w:basedOn w:val="tz0"/>
    <w:pPr>
      <w:ind w:firstLine="0"/>
      <w:jc w:val="center"/>
    </w:pPr>
    <w:rPr>
      <w:i/>
      <w:iCs/>
      <w:sz w:val="20"/>
    </w:rPr>
  </w:style>
  <w:style w:type="character" w:styleId="a6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a7">
    <w:name w:val="без отступа"/>
    <w:basedOn w:val="a"/>
    <w:next w:val="a"/>
    <w:pPr>
      <w:spacing w:line="360" w:lineRule="auto"/>
      <w:ind w:firstLine="709"/>
      <w:jc w:val="both"/>
    </w:pPr>
    <w:rPr>
      <w:sz w:val="28"/>
      <w:szCs w:val="28"/>
    </w:rPr>
  </w:style>
  <w:style w:type="table" w:styleId="a8">
    <w:name w:val="Table Grid"/>
    <w:basedOn w:val="a1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Normal (Web)"/>
    <w:basedOn w:val="a"/>
    <w:uiPriority w:val="99"/>
    <w:semiHidden/>
    <w:unhideWhenUsed/>
    <w:rsid w:val="00C543B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C543BD"/>
    <w:rPr>
      <w:rFonts w:ascii="Courier New" w:eastAsia="Times New Roman" w:hAnsi="Courier New" w:cs="Courier New"/>
      <w:sz w:val="20"/>
      <w:szCs w:val="20"/>
    </w:rPr>
  </w:style>
  <w:style w:type="paragraph" w:styleId="ad">
    <w:name w:val="caption"/>
    <w:basedOn w:val="a"/>
    <w:next w:val="a"/>
    <w:uiPriority w:val="35"/>
    <w:unhideWhenUsed/>
    <w:qFormat/>
    <w:rsid w:val="008B6C6A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GVNOopcQgRVo2RrIaeITkzInrg==">CgMxLjA4AHIhMUhVVTdaOHZqN1RUMzBRV2hQWFZJRTJoZEN3eGtZanFE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0DA0E19-7E47-4273-8451-8856B9BB3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1500</Words>
  <Characters>856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Yurii</dc:creator>
  <cp:lastModifiedBy>Евгений Меша</cp:lastModifiedBy>
  <cp:revision>11</cp:revision>
  <dcterms:created xsi:type="dcterms:W3CDTF">2026-03-17T14:45:00Z</dcterms:created>
  <dcterms:modified xsi:type="dcterms:W3CDTF">2026-03-26T15:04:00Z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