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0F95" w14:textId="635922AE" w:rsidR="00A51575" w:rsidRPr="00A76D07" w:rsidRDefault="00AD5BDB" w:rsidP="00A76D07">
      <w:pPr>
        <w:pStyle w:val="Heading1"/>
        <w:spacing w:before="0"/>
        <w:jc w:val="center"/>
        <w:rPr>
          <w:rFonts w:ascii="Times New Roman" w:hAnsi="Times New Roman" w:cs="Times New Roman"/>
          <w:b/>
          <w:bCs/>
          <w:color w:val="000000" w:themeColor="text1"/>
        </w:rPr>
      </w:pPr>
      <w:bookmarkStart w:id="0" w:name="simulation-and-modeling-lab-report"/>
      <w:r w:rsidRPr="00A76D07">
        <w:rPr>
          <w:rFonts w:ascii="Times New Roman" w:hAnsi="Times New Roman" w:cs="Times New Roman"/>
          <w:b/>
          <w:bCs/>
          <w:color w:val="000000" w:themeColor="text1"/>
        </w:rPr>
        <w:t>LAB 1</w:t>
      </w:r>
    </w:p>
    <w:p w14:paraId="4F423C02" w14:textId="4101A243" w:rsidR="00A51575" w:rsidRPr="00A76D07" w:rsidRDefault="00A51575">
      <w:pPr>
        <w:rPr>
          <w:rFonts w:ascii="Times New Roman" w:hAnsi="Times New Roman" w:cs="Times New Roman"/>
          <w:color w:val="000000" w:themeColor="text1"/>
        </w:rPr>
      </w:pPr>
      <w:bookmarkStart w:id="1" w:name="title"/>
    </w:p>
    <w:p w14:paraId="7C25724B" w14:textId="32E34836" w:rsidR="00A51575" w:rsidRPr="00A76D07" w:rsidRDefault="00000000" w:rsidP="00A76D07">
      <w:pPr>
        <w:pStyle w:val="Heading2"/>
        <w:rPr>
          <w:rFonts w:ascii="Times New Roman" w:hAnsi="Times New Roman" w:cs="Times New Roman"/>
          <w:color w:val="000000" w:themeColor="text1"/>
        </w:rPr>
      </w:pPr>
      <w:bookmarkStart w:id="2" w:name="objective"/>
      <w:bookmarkEnd w:id="1"/>
      <w:r w:rsidRPr="00A76D07">
        <w:rPr>
          <w:rFonts w:ascii="Times New Roman" w:hAnsi="Times New Roman" w:cs="Times New Roman"/>
          <w:b/>
          <w:bCs/>
          <w:color w:val="000000" w:themeColor="text1"/>
        </w:rPr>
        <w:t>Objective</w:t>
      </w:r>
      <w:r w:rsidR="00A76D07" w:rsidRPr="00A76D07">
        <w:rPr>
          <w:rFonts w:ascii="Times New Roman" w:hAnsi="Times New Roman" w:cs="Times New Roman"/>
          <w:b/>
          <w:bCs/>
          <w:color w:val="000000" w:themeColor="text1"/>
        </w:rPr>
        <w:t>:</w:t>
      </w:r>
      <w:r w:rsidR="00A76D07">
        <w:rPr>
          <w:rFonts w:ascii="Times New Roman" w:hAnsi="Times New Roman" w:cs="Times New Roman"/>
          <w:color w:val="000000" w:themeColor="text1"/>
        </w:rPr>
        <w:t xml:space="preserve"> </w:t>
      </w:r>
      <w:r w:rsidRPr="00A76D07">
        <w:rPr>
          <w:rFonts w:ascii="Times New Roman" w:hAnsi="Times New Roman" w:cs="Times New Roman"/>
          <w:color w:val="000000" w:themeColor="text1"/>
        </w:rPr>
        <w:t xml:space="preserve">To study and simulate the </w:t>
      </w:r>
      <w:r w:rsidR="00A76D07" w:rsidRPr="00A76D07">
        <w:rPr>
          <w:rFonts w:ascii="Times New Roman" w:hAnsi="Times New Roman" w:cs="Times New Roman"/>
          <w:color w:val="000000" w:themeColor="text1"/>
        </w:rPr>
        <w:t>behaviors</w:t>
      </w:r>
      <w:r w:rsidRPr="00A76D07">
        <w:rPr>
          <w:rFonts w:ascii="Times New Roman" w:hAnsi="Times New Roman" w:cs="Times New Roman"/>
          <w:color w:val="000000" w:themeColor="text1"/>
        </w:rPr>
        <w:t xml:space="preserve"> of different trigonometric functions using </w:t>
      </w:r>
      <w:r w:rsidRPr="00A76D07">
        <w:rPr>
          <w:rFonts w:ascii="Times New Roman" w:hAnsi="Times New Roman" w:cs="Times New Roman"/>
          <w:b/>
          <w:bCs/>
          <w:color w:val="000000" w:themeColor="text1"/>
        </w:rPr>
        <w:t>MATLAB/Simulink</w:t>
      </w:r>
      <w:bookmarkStart w:id="3" w:name="apparatus-tools-required"/>
      <w:bookmarkEnd w:id="2"/>
      <w:r w:rsidR="00A76D07">
        <w:rPr>
          <w:rFonts w:ascii="Times New Roman" w:hAnsi="Times New Roman" w:cs="Times New Roman"/>
          <w:color w:val="000000" w:themeColor="text1"/>
        </w:rPr>
        <w:t>.</w:t>
      </w:r>
      <w:r w:rsidR="004F21D2">
        <w:rPr>
          <w:rFonts w:ascii="Times New Roman" w:hAnsi="Times New Roman" w:cs="Times New Roman"/>
          <w:color w:val="000000" w:themeColor="text1"/>
        </w:rPr>
        <w:t xml:space="preserve"> (Any three.)</w:t>
      </w:r>
    </w:p>
    <w:p w14:paraId="6DF383A1" w14:textId="77777777" w:rsidR="00AD5BDB" w:rsidRPr="00A76D07" w:rsidRDefault="00AD5BDB" w:rsidP="00AD5BDB">
      <w:pPr>
        <w:pStyle w:val="BodyText"/>
        <w:rPr>
          <w:rFonts w:ascii="Times New Roman" w:hAnsi="Times New Roman" w:cs="Times New Roman"/>
        </w:rPr>
      </w:pPr>
    </w:p>
    <w:p w14:paraId="439EA128" w14:textId="77777777" w:rsidR="00A51575" w:rsidRPr="00A5630B" w:rsidRDefault="00000000">
      <w:pPr>
        <w:pStyle w:val="Heading2"/>
        <w:rPr>
          <w:rFonts w:ascii="Times New Roman" w:hAnsi="Times New Roman" w:cs="Times New Roman"/>
          <w:b/>
          <w:bCs/>
          <w:color w:val="000000" w:themeColor="text1"/>
          <w:sz w:val="28"/>
          <w:szCs w:val="28"/>
        </w:rPr>
      </w:pPr>
      <w:bookmarkStart w:id="4" w:name="theory"/>
      <w:bookmarkEnd w:id="3"/>
      <w:r w:rsidRPr="00A5630B">
        <w:rPr>
          <w:rFonts w:ascii="Times New Roman" w:hAnsi="Times New Roman" w:cs="Times New Roman"/>
          <w:b/>
          <w:bCs/>
          <w:color w:val="000000" w:themeColor="text1"/>
          <w:sz w:val="28"/>
          <w:szCs w:val="28"/>
        </w:rPr>
        <w:t>Theory</w:t>
      </w:r>
    </w:p>
    <w:p w14:paraId="37994363" w14:textId="77777777" w:rsidR="00A51575" w:rsidRPr="00A76D07" w:rsidRDefault="00000000">
      <w:pPr>
        <w:pStyle w:val="FirstParagraph"/>
        <w:rPr>
          <w:rFonts w:ascii="Times New Roman" w:hAnsi="Times New Roman" w:cs="Times New Roman"/>
          <w:color w:val="000000" w:themeColor="text1"/>
        </w:rPr>
      </w:pPr>
      <w:r w:rsidRPr="00A76D07">
        <w:rPr>
          <w:rFonts w:ascii="Times New Roman" w:hAnsi="Times New Roman" w:cs="Times New Roman"/>
          <w:color w:val="000000" w:themeColor="text1"/>
        </w:rPr>
        <w:t>Trigonometric functions are fundamental mathematical functions widely used in engineering, physics, and simulation systems. In simulation and modeling, these functions are used to represent oscillatory motion, waveforms, and periodic signals.</w:t>
      </w:r>
    </w:p>
    <w:p w14:paraId="0DBB0E3A" w14:textId="77777777" w:rsidR="00A51575" w:rsidRPr="00A76D07" w:rsidRDefault="00000000">
      <w:pPr>
        <w:pStyle w:val="Compact"/>
        <w:numPr>
          <w:ilvl w:val="0"/>
          <w:numId w:val="3"/>
        </w:numPr>
        <w:rPr>
          <w:rFonts w:ascii="Times New Roman" w:hAnsi="Times New Roman" w:cs="Times New Roman"/>
          <w:color w:val="000000" w:themeColor="text1"/>
        </w:rPr>
      </w:pPr>
      <w:r w:rsidRPr="00A76D07">
        <w:rPr>
          <w:rFonts w:ascii="Times New Roman" w:hAnsi="Times New Roman" w:cs="Times New Roman"/>
          <w:b/>
          <w:bCs/>
          <w:color w:val="000000" w:themeColor="text1"/>
        </w:rPr>
        <w:t>Sine Function (sin)</w:t>
      </w:r>
    </w:p>
    <w:p w14:paraId="5C1D71B4" w14:textId="77777777" w:rsidR="00A51575" w:rsidRPr="00A76D07" w:rsidRDefault="00000000">
      <w:pPr>
        <w:pStyle w:val="Compact"/>
        <w:numPr>
          <w:ilvl w:val="1"/>
          <w:numId w:val="4"/>
        </w:numPr>
        <w:rPr>
          <w:rFonts w:ascii="Times New Roman" w:hAnsi="Times New Roman" w:cs="Times New Roman"/>
          <w:color w:val="000000" w:themeColor="text1"/>
        </w:rPr>
      </w:pPr>
      <w:r w:rsidRPr="00A76D07">
        <w:rPr>
          <w:rFonts w:ascii="Times New Roman" w:hAnsi="Times New Roman" w:cs="Times New Roman"/>
          <w:color w:val="000000" w:themeColor="text1"/>
        </w:rPr>
        <w:t>It is a periodic function.</w:t>
      </w:r>
    </w:p>
    <w:p w14:paraId="709FEDCA" w14:textId="77777777" w:rsidR="00A51575" w:rsidRPr="00A76D07" w:rsidRDefault="00000000">
      <w:pPr>
        <w:pStyle w:val="Compact"/>
        <w:numPr>
          <w:ilvl w:val="1"/>
          <w:numId w:val="4"/>
        </w:numPr>
        <w:rPr>
          <w:rFonts w:ascii="Times New Roman" w:hAnsi="Times New Roman" w:cs="Times New Roman"/>
          <w:color w:val="000000" w:themeColor="text1"/>
        </w:rPr>
      </w:pPr>
      <w:r w:rsidRPr="00A76D07">
        <w:rPr>
          <w:rFonts w:ascii="Times New Roman" w:hAnsi="Times New Roman" w:cs="Times New Roman"/>
          <w:color w:val="000000" w:themeColor="text1"/>
        </w:rPr>
        <w:t>Range: -1 to +1</w:t>
      </w:r>
    </w:p>
    <w:p w14:paraId="427251B3" w14:textId="77777777" w:rsidR="00A51575" w:rsidRPr="00A76D07" w:rsidRDefault="00000000">
      <w:pPr>
        <w:pStyle w:val="Compact"/>
        <w:numPr>
          <w:ilvl w:val="1"/>
          <w:numId w:val="4"/>
        </w:numPr>
        <w:rPr>
          <w:rFonts w:ascii="Times New Roman" w:hAnsi="Times New Roman" w:cs="Times New Roman"/>
          <w:color w:val="000000" w:themeColor="text1"/>
        </w:rPr>
      </w:pPr>
      <w:r w:rsidRPr="00A76D07">
        <w:rPr>
          <w:rFonts w:ascii="Times New Roman" w:hAnsi="Times New Roman" w:cs="Times New Roman"/>
          <w:color w:val="000000" w:themeColor="text1"/>
        </w:rPr>
        <w:t>Period: 2π radians</w:t>
      </w:r>
    </w:p>
    <w:p w14:paraId="36B5087C" w14:textId="77777777" w:rsidR="00A51575" w:rsidRPr="00A76D07" w:rsidRDefault="00000000">
      <w:pPr>
        <w:pStyle w:val="Compact"/>
        <w:numPr>
          <w:ilvl w:val="0"/>
          <w:numId w:val="3"/>
        </w:numPr>
        <w:rPr>
          <w:rFonts w:ascii="Times New Roman" w:hAnsi="Times New Roman" w:cs="Times New Roman"/>
          <w:color w:val="000000" w:themeColor="text1"/>
        </w:rPr>
      </w:pPr>
      <w:r w:rsidRPr="00A76D07">
        <w:rPr>
          <w:rFonts w:ascii="Times New Roman" w:hAnsi="Times New Roman" w:cs="Times New Roman"/>
          <w:b/>
          <w:bCs/>
          <w:color w:val="000000" w:themeColor="text1"/>
        </w:rPr>
        <w:t>Cosine Function (cos)</w:t>
      </w:r>
    </w:p>
    <w:p w14:paraId="5A134953" w14:textId="77777777" w:rsidR="00A51575" w:rsidRPr="00A76D07" w:rsidRDefault="00000000">
      <w:pPr>
        <w:pStyle w:val="Compact"/>
        <w:numPr>
          <w:ilvl w:val="1"/>
          <w:numId w:val="5"/>
        </w:numPr>
        <w:rPr>
          <w:rFonts w:ascii="Times New Roman" w:hAnsi="Times New Roman" w:cs="Times New Roman"/>
          <w:color w:val="000000" w:themeColor="text1"/>
        </w:rPr>
      </w:pPr>
      <w:r w:rsidRPr="00A76D07">
        <w:rPr>
          <w:rFonts w:ascii="Times New Roman" w:hAnsi="Times New Roman" w:cs="Times New Roman"/>
          <w:color w:val="000000" w:themeColor="text1"/>
        </w:rPr>
        <w:t>Similar to sine but phase-shifted by 90° (π/2 radians).</w:t>
      </w:r>
    </w:p>
    <w:p w14:paraId="30F0CB8C" w14:textId="77777777" w:rsidR="00A51575" w:rsidRPr="00A76D07" w:rsidRDefault="00000000">
      <w:pPr>
        <w:pStyle w:val="Compact"/>
        <w:numPr>
          <w:ilvl w:val="1"/>
          <w:numId w:val="5"/>
        </w:numPr>
        <w:rPr>
          <w:rFonts w:ascii="Times New Roman" w:hAnsi="Times New Roman" w:cs="Times New Roman"/>
          <w:color w:val="000000" w:themeColor="text1"/>
        </w:rPr>
      </w:pPr>
      <w:r w:rsidRPr="00A76D07">
        <w:rPr>
          <w:rFonts w:ascii="Times New Roman" w:hAnsi="Times New Roman" w:cs="Times New Roman"/>
          <w:color w:val="000000" w:themeColor="text1"/>
        </w:rPr>
        <w:t>Range: -1 to +1</w:t>
      </w:r>
    </w:p>
    <w:p w14:paraId="20BD7DE6" w14:textId="77777777" w:rsidR="00A51575" w:rsidRPr="00A76D07" w:rsidRDefault="00000000">
      <w:pPr>
        <w:pStyle w:val="Compact"/>
        <w:numPr>
          <w:ilvl w:val="1"/>
          <w:numId w:val="5"/>
        </w:numPr>
        <w:rPr>
          <w:rFonts w:ascii="Times New Roman" w:hAnsi="Times New Roman" w:cs="Times New Roman"/>
          <w:color w:val="000000" w:themeColor="text1"/>
        </w:rPr>
      </w:pPr>
      <w:r w:rsidRPr="00A76D07">
        <w:rPr>
          <w:rFonts w:ascii="Times New Roman" w:hAnsi="Times New Roman" w:cs="Times New Roman"/>
          <w:color w:val="000000" w:themeColor="text1"/>
        </w:rPr>
        <w:t>Period: 2π radians</w:t>
      </w:r>
    </w:p>
    <w:p w14:paraId="20939156" w14:textId="77777777" w:rsidR="00A51575" w:rsidRPr="00A76D07" w:rsidRDefault="00000000">
      <w:pPr>
        <w:pStyle w:val="Compact"/>
        <w:numPr>
          <w:ilvl w:val="0"/>
          <w:numId w:val="3"/>
        </w:numPr>
        <w:rPr>
          <w:rFonts w:ascii="Times New Roman" w:hAnsi="Times New Roman" w:cs="Times New Roman"/>
          <w:color w:val="000000" w:themeColor="text1"/>
        </w:rPr>
      </w:pPr>
      <w:r w:rsidRPr="00A76D07">
        <w:rPr>
          <w:rFonts w:ascii="Times New Roman" w:hAnsi="Times New Roman" w:cs="Times New Roman"/>
          <w:b/>
          <w:bCs/>
          <w:color w:val="000000" w:themeColor="text1"/>
        </w:rPr>
        <w:t>Tangent Function (tan)</w:t>
      </w:r>
    </w:p>
    <w:p w14:paraId="583B4D3C" w14:textId="77777777" w:rsidR="00A51575" w:rsidRPr="00A76D07" w:rsidRDefault="00000000">
      <w:pPr>
        <w:pStyle w:val="Compact"/>
        <w:numPr>
          <w:ilvl w:val="1"/>
          <w:numId w:val="6"/>
        </w:numPr>
        <w:rPr>
          <w:rFonts w:ascii="Times New Roman" w:hAnsi="Times New Roman" w:cs="Times New Roman"/>
          <w:color w:val="000000" w:themeColor="text1"/>
        </w:rPr>
      </w:pPr>
      <w:r w:rsidRPr="00A76D07">
        <w:rPr>
          <w:rFonts w:ascii="Times New Roman" w:hAnsi="Times New Roman" w:cs="Times New Roman"/>
          <w:color w:val="000000" w:themeColor="text1"/>
        </w:rPr>
        <w:t>Defined as tan(x) = sin(x) / cos(x)</w:t>
      </w:r>
    </w:p>
    <w:p w14:paraId="760ECB17" w14:textId="77777777" w:rsidR="00A51575" w:rsidRPr="00A76D07" w:rsidRDefault="00000000">
      <w:pPr>
        <w:pStyle w:val="Compact"/>
        <w:numPr>
          <w:ilvl w:val="1"/>
          <w:numId w:val="6"/>
        </w:numPr>
        <w:rPr>
          <w:rFonts w:ascii="Times New Roman" w:hAnsi="Times New Roman" w:cs="Times New Roman"/>
          <w:color w:val="000000" w:themeColor="text1"/>
        </w:rPr>
      </w:pPr>
      <w:r w:rsidRPr="00A76D07">
        <w:rPr>
          <w:rFonts w:ascii="Times New Roman" w:hAnsi="Times New Roman" w:cs="Times New Roman"/>
          <w:color w:val="000000" w:themeColor="text1"/>
        </w:rPr>
        <w:t>It is periodic but has discontinuities where cos(x) = 0.</w:t>
      </w:r>
    </w:p>
    <w:p w14:paraId="30921875" w14:textId="77777777" w:rsidR="00A51575" w:rsidRPr="00A76D07" w:rsidRDefault="00000000">
      <w:pPr>
        <w:pStyle w:val="Compact"/>
        <w:numPr>
          <w:ilvl w:val="1"/>
          <w:numId w:val="6"/>
        </w:numPr>
        <w:rPr>
          <w:rFonts w:ascii="Times New Roman" w:hAnsi="Times New Roman" w:cs="Times New Roman"/>
          <w:color w:val="000000" w:themeColor="text1"/>
        </w:rPr>
      </w:pPr>
      <w:r w:rsidRPr="00A76D07">
        <w:rPr>
          <w:rFonts w:ascii="Times New Roman" w:hAnsi="Times New Roman" w:cs="Times New Roman"/>
          <w:color w:val="000000" w:themeColor="text1"/>
        </w:rPr>
        <w:t>Range: (-∞, +∞)</w:t>
      </w:r>
    </w:p>
    <w:p w14:paraId="6FC117F1" w14:textId="77777777" w:rsidR="00A51575" w:rsidRPr="00A76D07" w:rsidRDefault="00000000">
      <w:pPr>
        <w:pStyle w:val="FirstParagraph"/>
        <w:rPr>
          <w:rFonts w:ascii="Times New Roman" w:hAnsi="Times New Roman" w:cs="Times New Roman"/>
          <w:color w:val="000000" w:themeColor="text1"/>
        </w:rPr>
      </w:pPr>
      <w:r w:rsidRPr="00A76D07">
        <w:rPr>
          <w:rFonts w:ascii="Times New Roman" w:hAnsi="Times New Roman" w:cs="Times New Roman"/>
          <w:color w:val="000000" w:themeColor="text1"/>
        </w:rPr>
        <w:t xml:space="preserve">Using </w:t>
      </w:r>
      <w:r w:rsidRPr="00A76D07">
        <w:rPr>
          <w:rFonts w:ascii="Times New Roman" w:hAnsi="Times New Roman" w:cs="Times New Roman"/>
          <w:b/>
          <w:bCs/>
          <w:color w:val="000000" w:themeColor="text1"/>
        </w:rPr>
        <w:t>Simulink</w:t>
      </w:r>
      <w:r w:rsidRPr="00A76D07">
        <w:rPr>
          <w:rFonts w:ascii="Times New Roman" w:hAnsi="Times New Roman" w:cs="Times New Roman"/>
          <w:color w:val="000000" w:themeColor="text1"/>
        </w:rPr>
        <w:t>, these functions can be modeled using built-in trigonometric blocks and visualized using scope blocks.</w:t>
      </w:r>
    </w:p>
    <w:p w14:paraId="5DC077C7" w14:textId="25D19634" w:rsidR="00A51575" w:rsidRPr="00A76D07" w:rsidRDefault="00A51575">
      <w:pPr>
        <w:rPr>
          <w:rFonts w:ascii="Times New Roman" w:hAnsi="Times New Roman" w:cs="Times New Roman"/>
          <w:color w:val="000000" w:themeColor="text1"/>
        </w:rPr>
      </w:pPr>
    </w:p>
    <w:p w14:paraId="6980E392" w14:textId="77777777" w:rsidR="00AD5BDB" w:rsidRPr="00A5630B" w:rsidRDefault="00AD5BDB" w:rsidP="00AD5BDB">
      <w:pPr>
        <w:pStyle w:val="Heading2"/>
        <w:rPr>
          <w:rFonts w:ascii="Times New Roman" w:hAnsi="Times New Roman" w:cs="Times New Roman"/>
          <w:b/>
          <w:bCs/>
          <w:color w:val="000000" w:themeColor="text1"/>
          <w:sz w:val="28"/>
          <w:szCs w:val="28"/>
        </w:rPr>
      </w:pPr>
      <w:r w:rsidRPr="00A5630B">
        <w:rPr>
          <w:rFonts w:ascii="Times New Roman" w:hAnsi="Times New Roman" w:cs="Times New Roman"/>
          <w:b/>
          <w:bCs/>
          <w:color w:val="000000" w:themeColor="text1"/>
          <w:sz w:val="28"/>
          <w:szCs w:val="28"/>
        </w:rPr>
        <w:t>Procedure</w:t>
      </w:r>
    </w:p>
    <w:p w14:paraId="10A74B6F"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Open MATLAB software.</w:t>
      </w:r>
    </w:p>
    <w:p w14:paraId="7D058A4E"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Launch Simulink from the MATLAB command window.</w:t>
      </w:r>
    </w:p>
    <w:p w14:paraId="5897E040"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Create a new blank Simulink model.</w:t>
      </w:r>
    </w:p>
    <w:p w14:paraId="5582D223"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From the Simulink library browser, add:</w:t>
      </w:r>
    </w:p>
    <w:p w14:paraId="16C46F38" w14:textId="77777777" w:rsidR="00AD5BDB" w:rsidRPr="00A76D07" w:rsidRDefault="00AD5BDB" w:rsidP="00AD5BDB">
      <w:pPr>
        <w:pStyle w:val="Compact"/>
        <w:numPr>
          <w:ilvl w:val="1"/>
          <w:numId w:val="8"/>
        </w:numPr>
        <w:rPr>
          <w:rFonts w:ascii="Times New Roman" w:hAnsi="Times New Roman" w:cs="Times New Roman"/>
          <w:color w:val="000000" w:themeColor="text1"/>
        </w:rPr>
      </w:pPr>
      <w:r w:rsidRPr="00A76D07">
        <w:rPr>
          <w:rFonts w:ascii="Times New Roman" w:hAnsi="Times New Roman" w:cs="Times New Roman"/>
          <w:color w:val="000000" w:themeColor="text1"/>
        </w:rPr>
        <w:t>Source block (e.g., Clock or Sine Wave)</w:t>
      </w:r>
    </w:p>
    <w:p w14:paraId="08EB7D68" w14:textId="77777777" w:rsidR="00AD5BDB" w:rsidRPr="00A76D07" w:rsidRDefault="00AD5BDB" w:rsidP="00AD5BDB">
      <w:pPr>
        <w:pStyle w:val="Compact"/>
        <w:numPr>
          <w:ilvl w:val="1"/>
          <w:numId w:val="8"/>
        </w:numPr>
        <w:rPr>
          <w:rFonts w:ascii="Times New Roman" w:hAnsi="Times New Roman" w:cs="Times New Roman"/>
          <w:color w:val="000000" w:themeColor="text1"/>
        </w:rPr>
      </w:pPr>
      <w:r w:rsidRPr="00A76D07">
        <w:rPr>
          <w:rFonts w:ascii="Times New Roman" w:hAnsi="Times New Roman" w:cs="Times New Roman"/>
          <w:color w:val="000000" w:themeColor="text1"/>
        </w:rPr>
        <w:t>Trigonometric Function block (set to sin, cos, or tan)</w:t>
      </w:r>
    </w:p>
    <w:p w14:paraId="4D36ABE3" w14:textId="77777777" w:rsidR="00AD5BDB" w:rsidRPr="00A76D07" w:rsidRDefault="00AD5BDB" w:rsidP="00AD5BDB">
      <w:pPr>
        <w:pStyle w:val="Compact"/>
        <w:numPr>
          <w:ilvl w:val="1"/>
          <w:numId w:val="8"/>
        </w:numPr>
        <w:rPr>
          <w:rFonts w:ascii="Times New Roman" w:hAnsi="Times New Roman" w:cs="Times New Roman"/>
          <w:color w:val="000000" w:themeColor="text1"/>
        </w:rPr>
      </w:pPr>
      <w:r w:rsidRPr="00A76D07">
        <w:rPr>
          <w:rFonts w:ascii="Times New Roman" w:hAnsi="Times New Roman" w:cs="Times New Roman"/>
          <w:color w:val="000000" w:themeColor="text1"/>
        </w:rPr>
        <w:t>Scope block</w:t>
      </w:r>
    </w:p>
    <w:p w14:paraId="456D0AA4"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Connect the blocks properly.</w:t>
      </w:r>
    </w:p>
    <w:p w14:paraId="033E13FE"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Set simulation parameters such as time duration.</w:t>
      </w:r>
    </w:p>
    <w:p w14:paraId="7F91A5A7"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Run the simulation.</w:t>
      </w:r>
    </w:p>
    <w:p w14:paraId="118CE239"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Observe and analyze the output waveform in the Scope.</w:t>
      </w:r>
    </w:p>
    <w:p w14:paraId="64CF53FC" w14:textId="77777777" w:rsidR="00AD5BDB" w:rsidRPr="00A76D07" w:rsidRDefault="00AD5BDB" w:rsidP="00AD5BDB">
      <w:pPr>
        <w:pStyle w:val="Compact"/>
        <w:numPr>
          <w:ilvl w:val="0"/>
          <w:numId w:val="7"/>
        </w:numPr>
        <w:rPr>
          <w:rFonts w:ascii="Times New Roman" w:hAnsi="Times New Roman" w:cs="Times New Roman"/>
          <w:color w:val="000000" w:themeColor="text1"/>
        </w:rPr>
      </w:pPr>
      <w:r w:rsidRPr="00A76D07">
        <w:rPr>
          <w:rFonts w:ascii="Times New Roman" w:hAnsi="Times New Roman" w:cs="Times New Roman"/>
          <w:color w:val="000000" w:themeColor="text1"/>
        </w:rPr>
        <w:t xml:space="preserve">Repeat the steps for </w:t>
      </w:r>
      <w:r w:rsidRPr="00A76D07">
        <w:rPr>
          <w:rFonts w:ascii="Times New Roman" w:hAnsi="Times New Roman" w:cs="Times New Roman"/>
          <w:b/>
          <w:bCs/>
          <w:color w:val="000000" w:themeColor="text1"/>
        </w:rPr>
        <w:t>sin</w:t>
      </w:r>
      <w:r w:rsidRPr="00A76D07">
        <w:rPr>
          <w:rFonts w:ascii="Times New Roman" w:hAnsi="Times New Roman" w:cs="Times New Roman"/>
          <w:color w:val="000000" w:themeColor="text1"/>
        </w:rPr>
        <w:t xml:space="preserve">, </w:t>
      </w:r>
      <w:r w:rsidRPr="00A76D07">
        <w:rPr>
          <w:rFonts w:ascii="Times New Roman" w:hAnsi="Times New Roman" w:cs="Times New Roman"/>
          <w:b/>
          <w:bCs/>
          <w:color w:val="000000" w:themeColor="text1"/>
        </w:rPr>
        <w:t>cos</w:t>
      </w:r>
      <w:r w:rsidRPr="00A76D07">
        <w:rPr>
          <w:rFonts w:ascii="Times New Roman" w:hAnsi="Times New Roman" w:cs="Times New Roman"/>
          <w:color w:val="000000" w:themeColor="text1"/>
        </w:rPr>
        <w:t xml:space="preserve">, and </w:t>
      </w:r>
      <w:r w:rsidRPr="00A76D07">
        <w:rPr>
          <w:rFonts w:ascii="Times New Roman" w:hAnsi="Times New Roman" w:cs="Times New Roman"/>
          <w:b/>
          <w:bCs/>
          <w:color w:val="000000" w:themeColor="text1"/>
        </w:rPr>
        <w:t>tan</w:t>
      </w:r>
      <w:r w:rsidRPr="00A76D07">
        <w:rPr>
          <w:rFonts w:ascii="Times New Roman" w:hAnsi="Times New Roman" w:cs="Times New Roman"/>
          <w:color w:val="000000" w:themeColor="text1"/>
        </w:rPr>
        <w:t xml:space="preserve"> functions.</w:t>
      </w:r>
    </w:p>
    <w:p w14:paraId="0AD07B4A" w14:textId="77777777" w:rsidR="00AD5BDB" w:rsidRPr="00A76D07" w:rsidRDefault="00AD5BDB">
      <w:pPr>
        <w:rPr>
          <w:rFonts w:ascii="Times New Roman" w:hAnsi="Times New Roman" w:cs="Times New Roman"/>
          <w:color w:val="000000" w:themeColor="text1"/>
        </w:rPr>
      </w:pPr>
    </w:p>
    <w:p w14:paraId="55819B77" w14:textId="4AF0FE35" w:rsidR="00A51575" w:rsidRPr="00A5630B" w:rsidRDefault="00000000" w:rsidP="00AD5BDB">
      <w:pPr>
        <w:pStyle w:val="Heading2"/>
        <w:rPr>
          <w:rFonts w:ascii="Times New Roman" w:hAnsi="Times New Roman" w:cs="Times New Roman"/>
          <w:b/>
          <w:bCs/>
          <w:color w:val="000000" w:themeColor="text1"/>
          <w:sz w:val="28"/>
          <w:szCs w:val="28"/>
        </w:rPr>
      </w:pPr>
      <w:bookmarkStart w:id="5" w:name="block-diagram"/>
      <w:bookmarkEnd w:id="4"/>
      <w:r w:rsidRPr="00A5630B">
        <w:rPr>
          <w:rFonts w:ascii="Times New Roman" w:hAnsi="Times New Roman" w:cs="Times New Roman"/>
          <w:b/>
          <w:bCs/>
          <w:color w:val="000000" w:themeColor="text1"/>
          <w:sz w:val="28"/>
          <w:szCs w:val="28"/>
        </w:rPr>
        <w:lastRenderedPageBreak/>
        <w:t>Diagram</w:t>
      </w:r>
    </w:p>
    <w:p w14:paraId="64A96004" w14:textId="77777777" w:rsidR="00AD5BDB" w:rsidRPr="00A76D07" w:rsidRDefault="00AD5BDB" w:rsidP="00AD5BDB">
      <w:pPr>
        <w:pStyle w:val="Compact"/>
        <w:numPr>
          <w:ilvl w:val="0"/>
          <w:numId w:val="11"/>
        </w:numPr>
        <w:rPr>
          <w:rFonts w:ascii="Times New Roman" w:hAnsi="Times New Roman" w:cs="Times New Roman"/>
          <w:color w:val="000000" w:themeColor="text1"/>
        </w:rPr>
      </w:pPr>
      <w:bookmarkStart w:id="6" w:name="procedure"/>
      <w:bookmarkEnd w:id="5"/>
      <w:r w:rsidRPr="00A76D07">
        <w:rPr>
          <w:rFonts w:ascii="Times New Roman" w:hAnsi="Times New Roman" w:cs="Times New Roman"/>
          <w:b/>
          <w:bCs/>
          <w:color w:val="000000" w:themeColor="text1"/>
        </w:rPr>
        <w:t>Sine Function (sin)</w:t>
      </w:r>
    </w:p>
    <w:p w14:paraId="71DBA6E3" w14:textId="3E16250D" w:rsidR="00AD5BDB" w:rsidRPr="00A76D07" w:rsidRDefault="00AD5BDB" w:rsidP="00AD5BDB">
      <w:pPr>
        <w:pStyle w:val="Compact"/>
        <w:jc w:val="center"/>
        <w:rPr>
          <w:rFonts w:ascii="Times New Roman" w:hAnsi="Times New Roman" w:cs="Times New Roman"/>
          <w:color w:val="000000" w:themeColor="text1"/>
        </w:rPr>
      </w:pPr>
    </w:p>
    <w:p w14:paraId="53C10307" w14:textId="77777777" w:rsidR="00693CE9" w:rsidRPr="00A76D07" w:rsidRDefault="00693CE9" w:rsidP="00AD5BDB">
      <w:pPr>
        <w:pStyle w:val="Compact"/>
        <w:jc w:val="center"/>
        <w:rPr>
          <w:rFonts w:ascii="Times New Roman" w:hAnsi="Times New Roman" w:cs="Times New Roman"/>
          <w:color w:val="000000" w:themeColor="text1"/>
        </w:rPr>
      </w:pPr>
    </w:p>
    <w:p w14:paraId="76F24A11" w14:textId="77777777" w:rsidR="00693CE9" w:rsidRPr="00A76D07" w:rsidRDefault="00693CE9" w:rsidP="00AD5BDB">
      <w:pPr>
        <w:pStyle w:val="Compact"/>
        <w:jc w:val="center"/>
        <w:rPr>
          <w:rFonts w:ascii="Times New Roman" w:hAnsi="Times New Roman" w:cs="Times New Roman"/>
          <w:color w:val="000000" w:themeColor="text1"/>
        </w:rPr>
      </w:pPr>
    </w:p>
    <w:p w14:paraId="36175710" w14:textId="77777777" w:rsidR="00693CE9" w:rsidRPr="00A76D07" w:rsidRDefault="00693CE9" w:rsidP="00AD5BDB">
      <w:pPr>
        <w:pStyle w:val="Compact"/>
        <w:jc w:val="center"/>
        <w:rPr>
          <w:rFonts w:ascii="Times New Roman" w:hAnsi="Times New Roman" w:cs="Times New Roman"/>
          <w:color w:val="000000" w:themeColor="text1"/>
        </w:rPr>
      </w:pPr>
    </w:p>
    <w:p w14:paraId="2BA83DE7" w14:textId="77777777" w:rsidR="00AD5BDB" w:rsidRPr="00A76D07" w:rsidRDefault="00AD5BDB" w:rsidP="00AD5BDB">
      <w:pPr>
        <w:pStyle w:val="Compact"/>
        <w:jc w:val="center"/>
        <w:rPr>
          <w:rFonts w:ascii="Times New Roman" w:hAnsi="Times New Roman" w:cs="Times New Roman"/>
          <w:color w:val="000000" w:themeColor="text1"/>
        </w:rPr>
      </w:pPr>
    </w:p>
    <w:p w14:paraId="79C640A2" w14:textId="77777777" w:rsidR="00AD5BDB" w:rsidRPr="00A76D07" w:rsidRDefault="00AD5BDB" w:rsidP="00AD5BDB">
      <w:pPr>
        <w:pStyle w:val="Compact"/>
        <w:jc w:val="center"/>
        <w:rPr>
          <w:rFonts w:ascii="Times New Roman" w:hAnsi="Times New Roman" w:cs="Times New Roman"/>
          <w:color w:val="000000" w:themeColor="text1"/>
        </w:rPr>
      </w:pPr>
    </w:p>
    <w:p w14:paraId="6B9C30EC" w14:textId="586EF1CB" w:rsidR="00AD5BDB" w:rsidRPr="00A76D07" w:rsidRDefault="00AD5BDB" w:rsidP="00AD5BDB">
      <w:pPr>
        <w:pStyle w:val="Compact"/>
        <w:numPr>
          <w:ilvl w:val="0"/>
          <w:numId w:val="11"/>
        </w:numPr>
        <w:rPr>
          <w:rFonts w:ascii="Times New Roman" w:hAnsi="Times New Roman" w:cs="Times New Roman"/>
          <w:color w:val="000000" w:themeColor="text1"/>
        </w:rPr>
      </w:pPr>
      <w:r w:rsidRPr="00A76D07">
        <w:rPr>
          <w:rFonts w:ascii="Times New Roman" w:hAnsi="Times New Roman" w:cs="Times New Roman"/>
          <w:b/>
          <w:bCs/>
          <w:color w:val="000000" w:themeColor="text1"/>
        </w:rPr>
        <w:t>Cosine Function (cos)</w:t>
      </w:r>
    </w:p>
    <w:p w14:paraId="3AD24CD6" w14:textId="3873CE4A" w:rsidR="00AD5BDB" w:rsidRPr="00A76D07" w:rsidRDefault="00AD5BDB" w:rsidP="00AD5BDB">
      <w:pPr>
        <w:pStyle w:val="Compact"/>
        <w:jc w:val="center"/>
        <w:rPr>
          <w:rFonts w:ascii="Times New Roman" w:hAnsi="Times New Roman" w:cs="Times New Roman"/>
          <w:color w:val="000000" w:themeColor="text1"/>
        </w:rPr>
      </w:pPr>
    </w:p>
    <w:p w14:paraId="036F450A" w14:textId="77777777" w:rsidR="00693CE9" w:rsidRPr="00A76D07" w:rsidRDefault="00693CE9" w:rsidP="00AD5BDB">
      <w:pPr>
        <w:pStyle w:val="Compact"/>
        <w:jc w:val="center"/>
        <w:rPr>
          <w:rFonts w:ascii="Times New Roman" w:hAnsi="Times New Roman" w:cs="Times New Roman"/>
          <w:color w:val="000000" w:themeColor="text1"/>
        </w:rPr>
      </w:pPr>
    </w:p>
    <w:p w14:paraId="0A158D87" w14:textId="77777777" w:rsidR="00693CE9" w:rsidRPr="00A76D07" w:rsidRDefault="00693CE9" w:rsidP="00AD5BDB">
      <w:pPr>
        <w:pStyle w:val="Compact"/>
        <w:jc w:val="center"/>
        <w:rPr>
          <w:rFonts w:ascii="Times New Roman" w:hAnsi="Times New Roman" w:cs="Times New Roman"/>
          <w:color w:val="000000" w:themeColor="text1"/>
        </w:rPr>
      </w:pPr>
    </w:p>
    <w:p w14:paraId="5F591788" w14:textId="77777777" w:rsidR="00693CE9" w:rsidRPr="00A76D07" w:rsidRDefault="00693CE9" w:rsidP="00AD5BDB">
      <w:pPr>
        <w:pStyle w:val="Compact"/>
        <w:jc w:val="center"/>
        <w:rPr>
          <w:rFonts w:ascii="Times New Roman" w:hAnsi="Times New Roman" w:cs="Times New Roman"/>
          <w:color w:val="000000" w:themeColor="text1"/>
        </w:rPr>
      </w:pPr>
    </w:p>
    <w:p w14:paraId="0483D78D" w14:textId="77777777" w:rsidR="00AD5BDB" w:rsidRPr="00A76D07" w:rsidRDefault="00AD5BDB" w:rsidP="00AD5BDB">
      <w:pPr>
        <w:pStyle w:val="Compact"/>
        <w:jc w:val="center"/>
        <w:rPr>
          <w:rFonts w:ascii="Times New Roman" w:hAnsi="Times New Roman" w:cs="Times New Roman"/>
          <w:color w:val="000000" w:themeColor="text1"/>
        </w:rPr>
      </w:pPr>
    </w:p>
    <w:p w14:paraId="06136346" w14:textId="77777777" w:rsidR="00AD5BDB" w:rsidRPr="00A76D07" w:rsidRDefault="00AD5BDB" w:rsidP="00AD5BDB">
      <w:pPr>
        <w:pStyle w:val="Compact"/>
        <w:jc w:val="center"/>
        <w:rPr>
          <w:rFonts w:ascii="Times New Roman" w:hAnsi="Times New Roman" w:cs="Times New Roman"/>
          <w:color w:val="000000" w:themeColor="text1"/>
        </w:rPr>
      </w:pPr>
    </w:p>
    <w:p w14:paraId="1646CD91" w14:textId="195AE591" w:rsidR="00AD5BDB" w:rsidRPr="00A76D07" w:rsidRDefault="00AD5BDB" w:rsidP="00AD5BDB">
      <w:pPr>
        <w:pStyle w:val="Compact"/>
        <w:numPr>
          <w:ilvl w:val="0"/>
          <w:numId w:val="11"/>
        </w:numPr>
        <w:rPr>
          <w:rFonts w:ascii="Times New Roman" w:hAnsi="Times New Roman" w:cs="Times New Roman"/>
          <w:color w:val="000000" w:themeColor="text1"/>
        </w:rPr>
      </w:pPr>
      <w:r w:rsidRPr="00A76D07">
        <w:rPr>
          <w:rFonts w:ascii="Times New Roman" w:hAnsi="Times New Roman" w:cs="Times New Roman"/>
          <w:b/>
          <w:bCs/>
          <w:color w:val="000000" w:themeColor="text1"/>
        </w:rPr>
        <w:t>Tangent Function (tan)</w:t>
      </w:r>
    </w:p>
    <w:p w14:paraId="5D13E62C" w14:textId="77E8A5FA" w:rsidR="00AD5BDB" w:rsidRPr="00A76D07" w:rsidRDefault="00AD5BDB" w:rsidP="00AD5BDB">
      <w:pPr>
        <w:pStyle w:val="Compact"/>
        <w:jc w:val="center"/>
        <w:rPr>
          <w:rFonts w:ascii="Times New Roman" w:hAnsi="Times New Roman" w:cs="Times New Roman"/>
          <w:color w:val="000000" w:themeColor="text1"/>
        </w:rPr>
      </w:pPr>
    </w:p>
    <w:p w14:paraId="7C22E460" w14:textId="77777777" w:rsidR="00693CE9" w:rsidRPr="00A76D07" w:rsidRDefault="00693CE9" w:rsidP="00AD5BDB">
      <w:pPr>
        <w:pStyle w:val="Compact"/>
        <w:jc w:val="center"/>
        <w:rPr>
          <w:rFonts w:ascii="Times New Roman" w:hAnsi="Times New Roman" w:cs="Times New Roman"/>
          <w:color w:val="000000" w:themeColor="text1"/>
        </w:rPr>
      </w:pPr>
    </w:p>
    <w:p w14:paraId="54C61C8B" w14:textId="77777777" w:rsidR="00693CE9" w:rsidRPr="00A76D07" w:rsidRDefault="00693CE9" w:rsidP="00AD5BDB">
      <w:pPr>
        <w:pStyle w:val="Compact"/>
        <w:jc w:val="center"/>
        <w:rPr>
          <w:rFonts w:ascii="Times New Roman" w:hAnsi="Times New Roman" w:cs="Times New Roman"/>
          <w:color w:val="000000" w:themeColor="text1"/>
        </w:rPr>
      </w:pPr>
    </w:p>
    <w:p w14:paraId="0C7DE25D" w14:textId="77777777" w:rsidR="00693CE9" w:rsidRPr="00A76D07" w:rsidRDefault="00693CE9" w:rsidP="00AD5BDB">
      <w:pPr>
        <w:pStyle w:val="Compact"/>
        <w:jc w:val="center"/>
        <w:rPr>
          <w:rFonts w:ascii="Times New Roman" w:hAnsi="Times New Roman" w:cs="Times New Roman"/>
          <w:color w:val="000000" w:themeColor="text1"/>
        </w:rPr>
      </w:pPr>
    </w:p>
    <w:p w14:paraId="330E46D5" w14:textId="77777777" w:rsidR="00AD5BDB" w:rsidRPr="00A76D07" w:rsidRDefault="00AD5BDB">
      <w:pPr>
        <w:rPr>
          <w:rFonts w:ascii="Times New Roman" w:hAnsi="Times New Roman" w:cs="Times New Roman"/>
          <w:color w:val="000000" w:themeColor="text1"/>
        </w:rPr>
      </w:pPr>
    </w:p>
    <w:p w14:paraId="68E781A6" w14:textId="77777777" w:rsidR="00A51575" w:rsidRPr="00A5630B" w:rsidRDefault="00000000">
      <w:pPr>
        <w:pStyle w:val="Heading2"/>
        <w:rPr>
          <w:rFonts w:ascii="Times New Roman" w:hAnsi="Times New Roman" w:cs="Times New Roman"/>
          <w:b/>
          <w:bCs/>
          <w:color w:val="000000" w:themeColor="text1"/>
          <w:sz w:val="28"/>
          <w:szCs w:val="28"/>
        </w:rPr>
      </w:pPr>
      <w:bookmarkStart w:id="7" w:name="output"/>
      <w:bookmarkEnd w:id="6"/>
      <w:r w:rsidRPr="00A5630B">
        <w:rPr>
          <w:rFonts w:ascii="Times New Roman" w:hAnsi="Times New Roman" w:cs="Times New Roman"/>
          <w:b/>
          <w:bCs/>
          <w:color w:val="000000" w:themeColor="text1"/>
          <w:sz w:val="28"/>
          <w:szCs w:val="28"/>
        </w:rPr>
        <w:t>Output</w:t>
      </w:r>
    </w:p>
    <w:p w14:paraId="192D6F10" w14:textId="1EF553D8" w:rsidR="00693CE9" w:rsidRPr="00A76D07" w:rsidRDefault="00000000">
      <w:pPr>
        <w:pStyle w:val="Compact"/>
        <w:numPr>
          <w:ilvl w:val="0"/>
          <w:numId w:val="9"/>
        </w:numPr>
        <w:rPr>
          <w:rFonts w:ascii="Times New Roman" w:hAnsi="Times New Roman" w:cs="Times New Roman"/>
          <w:color w:val="000000" w:themeColor="text1"/>
        </w:rPr>
      </w:pPr>
      <w:r w:rsidRPr="00A76D07">
        <w:rPr>
          <w:rFonts w:ascii="Times New Roman" w:hAnsi="Times New Roman" w:cs="Times New Roman"/>
          <w:color w:val="000000" w:themeColor="text1"/>
        </w:rPr>
        <w:t>Output waveform of sin(x)</w:t>
      </w:r>
    </w:p>
    <w:p w14:paraId="604832E9" w14:textId="74E50B29" w:rsidR="00AD5BDB" w:rsidRPr="00A76D07" w:rsidRDefault="00693CE9" w:rsidP="00693CE9">
      <w:pPr>
        <w:jc w:val="center"/>
        <w:rPr>
          <w:rFonts w:ascii="Times New Roman" w:hAnsi="Times New Roman" w:cs="Times New Roman"/>
          <w:color w:val="000000" w:themeColor="text1"/>
        </w:rPr>
      </w:pPr>
      <w:r w:rsidRPr="00A76D07">
        <w:rPr>
          <w:rFonts w:ascii="Times New Roman" w:hAnsi="Times New Roman" w:cs="Times New Roman"/>
          <w:noProof/>
          <w:color w:val="000000" w:themeColor="text1"/>
        </w:rPr>
        <w:drawing>
          <wp:inline distT="0" distB="0" distL="0" distR="0" wp14:anchorId="11EA0E39" wp14:editId="118F6265">
            <wp:extent cx="4650470" cy="1841341"/>
            <wp:effectExtent l="0" t="0" r="0" b="635"/>
            <wp:docPr id="111447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76967" name=""/>
                    <pic:cNvPicPr/>
                  </pic:nvPicPr>
                  <pic:blipFill>
                    <a:blip r:embed="rId6"/>
                    <a:stretch>
                      <a:fillRect/>
                    </a:stretch>
                  </pic:blipFill>
                  <pic:spPr>
                    <a:xfrm>
                      <a:off x="0" y="0"/>
                      <a:ext cx="4752232" cy="1881633"/>
                    </a:xfrm>
                    <a:prstGeom prst="rect">
                      <a:avLst/>
                    </a:prstGeom>
                  </pic:spPr>
                </pic:pic>
              </a:graphicData>
            </a:graphic>
          </wp:inline>
        </w:drawing>
      </w:r>
    </w:p>
    <w:p w14:paraId="6422DA7E" w14:textId="26AD17D5" w:rsidR="00693CE9" w:rsidRPr="00A76D07" w:rsidRDefault="00000000" w:rsidP="00693CE9">
      <w:pPr>
        <w:pStyle w:val="Compact"/>
        <w:numPr>
          <w:ilvl w:val="0"/>
          <w:numId w:val="9"/>
        </w:numPr>
        <w:rPr>
          <w:rFonts w:ascii="Times New Roman" w:hAnsi="Times New Roman" w:cs="Times New Roman"/>
          <w:color w:val="000000" w:themeColor="text1"/>
        </w:rPr>
      </w:pPr>
      <w:r w:rsidRPr="00A76D07">
        <w:rPr>
          <w:rFonts w:ascii="Times New Roman" w:hAnsi="Times New Roman" w:cs="Times New Roman"/>
          <w:color w:val="000000" w:themeColor="text1"/>
        </w:rPr>
        <w:t>Output waveform of cos(x)</w:t>
      </w:r>
    </w:p>
    <w:p w14:paraId="5A3654F9" w14:textId="3C2D8DF7" w:rsidR="00693CE9" w:rsidRPr="00A76D07" w:rsidRDefault="00693CE9" w:rsidP="00693CE9">
      <w:pPr>
        <w:pStyle w:val="Compact"/>
        <w:jc w:val="center"/>
        <w:rPr>
          <w:rFonts w:ascii="Times New Roman" w:hAnsi="Times New Roman" w:cs="Times New Roman"/>
          <w:color w:val="000000" w:themeColor="text1"/>
        </w:rPr>
      </w:pPr>
      <w:r w:rsidRPr="00A76D07">
        <w:rPr>
          <w:rFonts w:ascii="Times New Roman" w:hAnsi="Times New Roman" w:cs="Times New Roman"/>
          <w:noProof/>
          <w:color w:val="000000" w:themeColor="text1"/>
        </w:rPr>
        <w:drawing>
          <wp:inline distT="0" distB="0" distL="0" distR="0" wp14:anchorId="3AAC06FC" wp14:editId="37486C2B">
            <wp:extent cx="4785327" cy="1952090"/>
            <wp:effectExtent l="0" t="0" r="3175" b="3810"/>
            <wp:docPr id="1885097773" name="Picture 1" descr="A graph with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7773" name="Picture 1" descr="A graph with a yellow line&#10;&#10;AI-generated content may be incorrect."/>
                    <pic:cNvPicPr/>
                  </pic:nvPicPr>
                  <pic:blipFill>
                    <a:blip r:embed="rId7"/>
                    <a:stretch>
                      <a:fillRect/>
                    </a:stretch>
                  </pic:blipFill>
                  <pic:spPr>
                    <a:xfrm>
                      <a:off x="0" y="0"/>
                      <a:ext cx="5072865" cy="2069386"/>
                    </a:xfrm>
                    <a:prstGeom prst="rect">
                      <a:avLst/>
                    </a:prstGeom>
                  </pic:spPr>
                </pic:pic>
              </a:graphicData>
            </a:graphic>
          </wp:inline>
        </w:drawing>
      </w:r>
    </w:p>
    <w:p w14:paraId="2AC24EEE" w14:textId="77777777" w:rsidR="00693CE9" w:rsidRPr="00A76D07" w:rsidRDefault="00693CE9" w:rsidP="00693CE9">
      <w:pPr>
        <w:pStyle w:val="Compact"/>
        <w:jc w:val="center"/>
        <w:rPr>
          <w:rFonts w:ascii="Times New Roman" w:hAnsi="Times New Roman" w:cs="Times New Roman"/>
          <w:color w:val="000000" w:themeColor="text1"/>
        </w:rPr>
      </w:pPr>
    </w:p>
    <w:p w14:paraId="509B0584" w14:textId="77777777" w:rsidR="00A51575" w:rsidRPr="00A76D07" w:rsidRDefault="00000000">
      <w:pPr>
        <w:pStyle w:val="Compact"/>
        <w:numPr>
          <w:ilvl w:val="0"/>
          <w:numId w:val="9"/>
        </w:numPr>
        <w:rPr>
          <w:rFonts w:ascii="Times New Roman" w:hAnsi="Times New Roman" w:cs="Times New Roman"/>
          <w:color w:val="000000" w:themeColor="text1"/>
        </w:rPr>
      </w:pPr>
      <w:r w:rsidRPr="00A76D07">
        <w:rPr>
          <w:rFonts w:ascii="Times New Roman" w:hAnsi="Times New Roman" w:cs="Times New Roman"/>
          <w:color w:val="000000" w:themeColor="text1"/>
        </w:rPr>
        <w:t>Output waveform of tan(x)</w:t>
      </w:r>
    </w:p>
    <w:p w14:paraId="6259A87C" w14:textId="5F99DD6F" w:rsidR="00693CE9" w:rsidRPr="00A76D07" w:rsidRDefault="00693CE9" w:rsidP="00693CE9">
      <w:pPr>
        <w:pStyle w:val="Compact"/>
        <w:jc w:val="center"/>
        <w:rPr>
          <w:rFonts w:ascii="Times New Roman" w:hAnsi="Times New Roman" w:cs="Times New Roman"/>
          <w:color w:val="000000" w:themeColor="text1"/>
        </w:rPr>
      </w:pPr>
      <w:r w:rsidRPr="00A76D07">
        <w:rPr>
          <w:rFonts w:ascii="Times New Roman" w:hAnsi="Times New Roman" w:cs="Times New Roman"/>
          <w:noProof/>
          <w:color w:val="000000" w:themeColor="text1"/>
        </w:rPr>
        <w:drawing>
          <wp:inline distT="0" distB="0" distL="0" distR="0" wp14:anchorId="2CD0D3A0" wp14:editId="189B2446">
            <wp:extent cx="5232129" cy="2069365"/>
            <wp:effectExtent l="0" t="0" r="635" b="1270"/>
            <wp:docPr id="106199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2923" name=""/>
                    <pic:cNvPicPr/>
                  </pic:nvPicPr>
                  <pic:blipFill>
                    <a:blip r:embed="rId8"/>
                    <a:stretch>
                      <a:fillRect/>
                    </a:stretch>
                  </pic:blipFill>
                  <pic:spPr>
                    <a:xfrm>
                      <a:off x="0" y="0"/>
                      <a:ext cx="5275912" cy="2086681"/>
                    </a:xfrm>
                    <a:prstGeom prst="rect">
                      <a:avLst/>
                    </a:prstGeom>
                  </pic:spPr>
                </pic:pic>
              </a:graphicData>
            </a:graphic>
          </wp:inline>
        </w:drawing>
      </w:r>
    </w:p>
    <w:p w14:paraId="662F7ABC" w14:textId="77777777" w:rsidR="00A51575" w:rsidRPr="00A76D07" w:rsidRDefault="00896DA1">
      <w:pPr>
        <w:rPr>
          <w:rFonts w:ascii="Times New Roman" w:hAnsi="Times New Roman" w:cs="Times New Roman"/>
          <w:color w:val="000000" w:themeColor="text1"/>
        </w:rPr>
      </w:pPr>
      <w:r>
        <w:rPr>
          <w:rFonts w:ascii="Times New Roman" w:hAnsi="Times New Roman" w:cs="Times New Roman"/>
          <w:noProof/>
          <w:color w:val="000000" w:themeColor="text1"/>
        </w:rPr>
        <w:pict w14:anchorId="03B95488">
          <v:rect id="_x0000_i1025" alt="" style="width:468pt;height:.05pt;mso-width-percent:0;mso-height-percent:0;mso-width-percent:0;mso-height-percent:0" o:hralign="center" o:hrstd="t" o:hr="t"/>
        </w:pict>
      </w:r>
    </w:p>
    <w:p w14:paraId="5D7F2FCE" w14:textId="77777777" w:rsidR="00693CE9" w:rsidRDefault="00693CE9">
      <w:pPr>
        <w:pStyle w:val="Heading2"/>
        <w:rPr>
          <w:rFonts w:ascii="Times New Roman" w:hAnsi="Times New Roman" w:cs="Times New Roman"/>
          <w:color w:val="000000" w:themeColor="text1"/>
        </w:rPr>
      </w:pPr>
      <w:bookmarkStart w:id="8" w:name="result"/>
      <w:bookmarkEnd w:id="7"/>
    </w:p>
    <w:p w14:paraId="1E0AA855" w14:textId="77777777" w:rsidR="00A76D07" w:rsidRPr="00A76D07" w:rsidRDefault="00A76D07" w:rsidP="00A76D07">
      <w:pPr>
        <w:pStyle w:val="BodyText"/>
      </w:pPr>
    </w:p>
    <w:p w14:paraId="468459B6" w14:textId="3BEBBB5A" w:rsidR="00A51575" w:rsidRPr="00A5630B" w:rsidRDefault="00000000">
      <w:pPr>
        <w:pStyle w:val="Heading2"/>
        <w:rPr>
          <w:rFonts w:ascii="Times New Roman" w:hAnsi="Times New Roman" w:cs="Times New Roman"/>
          <w:b/>
          <w:bCs/>
          <w:color w:val="000000" w:themeColor="text1"/>
          <w:sz w:val="28"/>
          <w:szCs w:val="28"/>
        </w:rPr>
      </w:pPr>
      <w:r w:rsidRPr="00A5630B">
        <w:rPr>
          <w:rFonts w:ascii="Times New Roman" w:hAnsi="Times New Roman" w:cs="Times New Roman"/>
          <w:b/>
          <w:bCs/>
          <w:color w:val="000000" w:themeColor="text1"/>
          <w:sz w:val="28"/>
          <w:szCs w:val="28"/>
        </w:rPr>
        <w:t>Result</w:t>
      </w:r>
    </w:p>
    <w:p w14:paraId="5E7265AB" w14:textId="77777777" w:rsidR="00A51575" w:rsidRPr="00A76D07" w:rsidRDefault="00000000">
      <w:pPr>
        <w:pStyle w:val="FirstParagraph"/>
        <w:rPr>
          <w:rFonts w:ascii="Times New Roman" w:hAnsi="Times New Roman" w:cs="Times New Roman"/>
          <w:color w:val="000000" w:themeColor="text1"/>
        </w:rPr>
      </w:pPr>
      <w:r w:rsidRPr="00A76D07">
        <w:rPr>
          <w:rFonts w:ascii="Times New Roman" w:hAnsi="Times New Roman" w:cs="Times New Roman"/>
          <w:color w:val="000000" w:themeColor="text1"/>
        </w:rPr>
        <w:t>The simulation of trigonometric functions using MATLAB/Simulink was successfully performed. The sine and cosine functions showed smooth periodic waveforms, while the tangent function showed discontinuities at specific intervals. The results matched the theoretical behavior of the trigonometric functions.</w:t>
      </w:r>
    </w:p>
    <w:p w14:paraId="65B3470E" w14:textId="19E87A9B" w:rsidR="00A51575" w:rsidRPr="00A76D07" w:rsidRDefault="00A51575">
      <w:pPr>
        <w:rPr>
          <w:rFonts w:ascii="Times New Roman" w:hAnsi="Times New Roman" w:cs="Times New Roman"/>
          <w:color w:val="000000" w:themeColor="text1"/>
        </w:rPr>
      </w:pPr>
    </w:p>
    <w:p w14:paraId="29B9E08B" w14:textId="77777777" w:rsidR="00A51575" w:rsidRPr="00A5630B" w:rsidRDefault="00000000">
      <w:pPr>
        <w:pStyle w:val="Heading2"/>
        <w:rPr>
          <w:rFonts w:ascii="Times New Roman" w:hAnsi="Times New Roman" w:cs="Times New Roman"/>
          <w:b/>
          <w:bCs/>
          <w:color w:val="000000" w:themeColor="text1"/>
          <w:sz w:val="28"/>
          <w:szCs w:val="28"/>
        </w:rPr>
      </w:pPr>
      <w:bookmarkStart w:id="9" w:name="conclusion"/>
      <w:bookmarkEnd w:id="8"/>
      <w:r w:rsidRPr="00A5630B">
        <w:rPr>
          <w:rFonts w:ascii="Times New Roman" w:hAnsi="Times New Roman" w:cs="Times New Roman"/>
          <w:b/>
          <w:bCs/>
          <w:color w:val="000000" w:themeColor="text1"/>
          <w:sz w:val="28"/>
          <w:szCs w:val="28"/>
        </w:rPr>
        <w:t>Conclusion</w:t>
      </w:r>
    </w:p>
    <w:p w14:paraId="5AE80305" w14:textId="77777777" w:rsidR="00A51575" w:rsidRPr="00A76D07" w:rsidRDefault="00000000">
      <w:pPr>
        <w:pStyle w:val="FirstParagraph"/>
        <w:rPr>
          <w:rFonts w:ascii="Times New Roman" w:hAnsi="Times New Roman" w:cs="Times New Roman"/>
          <w:color w:val="000000" w:themeColor="text1"/>
        </w:rPr>
      </w:pPr>
      <w:r w:rsidRPr="00A76D07">
        <w:rPr>
          <w:rFonts w:ascii="Times New Roman" w:hAnsi="Times New Roman" w:cs="Times New Roman"/>
          <w:color w:val="000000" w:themeColor="text1"/>
        </w:rPr>
        <w:t>From this experiment, we learned how to model and simulate basic trigonometric functions using MATLAB/Simulink. This experiment helped in understanding the behavior, periodic nature, and graphical representation of sin, cos, and tan functions, which are essential in simulation and modeling applications.</w:t>
      </w:r>
    </w:p>
    <w:p w14:paraId="1626E513" w14:textId="578B5626" w:rsidR="00A51575" w:rsidRPr="00A76D07" w:rsidRDefault="00A51575">
      <w:pPr>
        <w:pStyle w:val="FirstParagraph"/>
        <w:rPr>
          <w:rFonts w:ascii="Times New Roman" w:hAnsi="Times New Roman" w:cs="Times New Roman"/>
          <w:color w:val="000000" w:themeColor="text1"/>
        </w:rPr>
      </w:pPr>
      <w:bookmarkStart w:id="10" w:name="viva-questions-optional"/>
      <w:bookmarkEnd w:id="0"/>
      <w:bookmarkEnd w:id="9"/>
      <w:bookmarkEnd w:id="10"/>
    </w:p>
    <w:sectPr w:rsidR="00A51575" w:rsidRPr="00A76D07" w:rsidSect="00A76D07">
      <w:footnotePr>
        <w:numRestart w:val="eachSect"/>
      </w:footnotePr>
      <w:pgSz w:w="12240" w:h="15840"/>
      <w:pgMar w:top="851" w:right="851" w:bottom="851" w:left="851" w:header="720" w:footer="720" w:gutter="567"/>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5E49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00F8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A2B0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63553A6"/>
    <w:multiLevelType w:val="multilevel"/>
    <w:tmpl w:val="CEA2B0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04884329">
    <w:abstractNumId w:val="0"/>
  </w:num>
  <w:num w:numId="2" w16cid:durableId="1370912964">
    <w:abstractNumId w:val="1"/>
  </w:num>
  <w:num w:numId="3" w16cid:durableId="1117064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3110887">
    <w:abstractNumId w:val="1"/>
  </w:num>
  <w:num w:numId="5" w16cid:durableId="1880820026">
    <w:abstractNumId w:val="1"/>
  </w:num>
  <w:num w:numId="6" w16cid:durableId="646907102">
    <w:abstractNumId w:val="1"/>
  </w:num>
  <w:num w:numId="7" w16cid:durableId="640430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0861071">
    <w:abstractNumId w:val="1"/>
  </w:num>
  <w:num w:numId="9" w16cid:durableId="883905467">
    <w:abstractNumId w:val="1"/>
  </w:num>
  <w:num w:numId="10" w16cid:durableId="31499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5482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75"/>
    <w:rsid w:val="004C7A3A"/>
    <w:rsid w:val="004F21D2"/>
    <w:rsid w:val="00514CDF"/>
    <w:rsid w:val="00693CE9"/>
    <w:rsid w:val="00861721"/>
    <w:rsid w:val="00896DA1"/>
    <w:rsid w:val="00A51575"/>
    <w:rsid w:val="00A5630B"/>
    <w:rsid w:val="00A76D07"/>
    <w:rsid w:val="00AD5BDB"/>
    <w:rsid w:val="00E44B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C108"/>
  <w15:docId w15:val="{DAC435E4-3A9C-C64E-9F79-E65098EB7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D5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516DD-438E-8E47-AC7D-2A16D2DA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MAHESH KUMAR</dc:creator>
  <cp:keywords/>
  <cp:lastModifiedBy>MAHESH KUMAR</cp:lastModifiedBy>
  <cp:revision>6</cp:revision>
  <dcterms:created xsi:type="dcterms:W3CDTF">2026-01-21T08:29:00Z</dcterms:created>
  <dcterms:modified xsi:type="dcterms:W3CDTF">2026-01-21T10:45:00Z</dcterms:modified>
</cp:coreProperties>
</file>