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5</w:t>
      </w:r>
      <w:bookmarkStart w:id="0" w:name="_GoBack"/>
      <w:bookmarkEnd w:id="0"/>
    </w:p>
    <w:p w14:paraId="1B1FBF48">
      <w:pPr>
        <w:pStyle w:val="3"/>
        <w:bidi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</w:rPr>
        <w:t xml:space="preserve">To design and simulate a </w:t>
      </w:r>
      <w:r>
        <w:rPr>
          <w:rFonts w:hint="default"/>
          <w:b/>
          <w:bCs/>
          <w:lang w:val="en-US"/>
        </w:rPr>
        <w:t>Half Adder Circuit</w:t>
      </w:r>
      <w:r>
        <w:rPr>
          <w:b w:val="0"/>
          <w:bCs w:val="0"/>
        </w:rPr>
        <w:t xml:space="preserve"> using VHDL, and verify its functionality using a testbench.</w:t>
      </w:r>
    </w:p>
    <w:p w14:paraId="43B85C74">
      <w:pPr>
        <w:pStyle w:val="3"/>
        <w:bidi w:val="0"/>
      </w:pPr>
      <w:r>
        <w:t>TOOLS USED:</w:t>
      </w:r>
    </w:p>
    <w:p w14:paraId="0ECA1008">
      <w:pPr>
        <w:numPr>
          <w:ilvl w:val="0"/>
          <w:numId w:val="1"/>
        </w:numPr>
        <w:ind w:left="420" w:leftChars="0" w:hanging="420" w:firstLineChars="0"/>
      </w:pPr>
      <w:r>
        <w:t>VHDL (VHSIC Hardware Description Language)</w:t>
      </w:r>
    </w:p>
    <w:p w14:paraId="29A4F22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"https://www.edaplayground.com/"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https://www.edaplayground.com/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t>(for simulation)</w:t>
      </w:r>
    </w:p>
    <w:p w14:paraId="24B298E5">
      <w:pPr>
        <w:rPr>
          <w:rFonts w:hint="default"/>
          <w:lang w:val="en-US"/>
        </w:rPr>
      </w:pPr>
    </w:p>
    <w:p w14:paraId="3309327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63817A7">
      <w:r>
        <w:t>A Half Adder is a basic combinational circuit that adds two single-bit binary numbers. It produces two outputs:</w:t>
      </w:r>
    </w:p>
    <w:p w14:paraId="01EF6E92">
      <w:pPr>
        <w:numPr>
          <w:ilvl w:val="0"/>
          <w:numId w:val="1"/>
        </w:numPr>
        <w:ind w:left="420" w:leftChars="0" w:hanging="420" w:firstLineChars="0"/>
      </w:pPr>
      <w:r>
        <w:t>Sum (S): XOR of inputs A and B</w:t>
      </w:r>
    </w:p>
    <w:p w14:paraId="59BE995D">
      <w:pPr>
        <w:numPr>
          <w:ilvl w:val="0"/>
          <w:numId w:val="1"/>
        </w:numPr>
        <w:ind w:left="420" w:leftChars="0" w:hanging="420" w:firstLineChars="0"/>
      </w:pPr>
      <w:r>
        <w:t>Carry (C): AND of inputs A and B</w:t>
      </w:r>
    </w:p>
    <w:p w14:paraId="0D2B900A"/>
    <w:p w14:paraId="2EB7624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VHDL CODE</w:t>
      </w:r>
    </w:p>
    <w:p w14:paraId="69D55262">
      <w:pPr>
        <w:rPr>
          <w:rFonts w:hint="default"/>
          <w:b/>
          <w:bCs/>
          <w:u w:val="single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5368AC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DESIGN</w:t>
      </w:r>
    </w:p>
    <w:p w14:paraId="09D1C869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76AA2F32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3B119DD7">
      <w:pPr>
        <w:rPr>
          <w:rFonts w:hint="default"/>
          <w:lang w:val="en-US"/>
        </w:rPr>
      </w:pPr>
    </w:p>
    <w:p w14:paraId="3A02F7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entity ha is </w:t>
      </w:r>
    </w:p>
    <w:p w14:paraId="2A9E2FB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a: in std_ulogic;</w:t>
      </w:r>
    </w:p>
    <w:p w14:paraId="7F3200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b: in std_ulogic;</w:t>
      </w:r>
    </w:p>
    <w:p w14:paraId="774CF9C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c: out std_ulogic;</w:t>
      </w:r>
    </w:p>
    <w:p w14:paraId="3A79E42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s: out std_ulogic);</w:t>
      </w:r>
    </w:p>
    <w:p w14:paraId="7A90D6EC">
      <w:pPr>
        <w:rPr>
          <w:rFonts w:hint="default"/>
          <w:lang w:val="en-US"/>
        </w:rPr>
      </w:pPr>
      <w:r>
        <w:rPr>
          <w:rFonts w:hint="default"/>
          <w:lang w:val="en-US"/>
        </w:rPr>
        <w:t>end ha;</w:t>
      </w:r>
    </w:p>
    <w:p w14:paraId="245114A8">
      <w:pPr>
        <w:rPr>
          <w:rFonts w:hint="default"/>
          <w:lang w:val="en-US"/>
        </w:rPr>
      </w:pPr>
    </w:p>
    <w:p w14:paraId="40DC497B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behave of ha is</w:t>
      </w:r>
    </w:p>
    <w:p w14:paraId="22D3E3A1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0282CEF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 &lt;= a xor b;</w:t>
      </w:r>
    </w:p>
    <w:p w14:paraId="0B7EAC3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 &lt;= a and b;</w:t>
      </w:r>
    </w:p>
    <w:p w14:paraId="21915639">
      <w:pPr>
        <w:rPr>
          <w:rFonts w:hint="default"/>
          <w:lang w:val="en-US"/>
        </w:rPr>
      </w:pPr>
      <w:r>
        <w:rPr>
          <w:rFonts w:hint="default"/>
          <w:lang w:val="en-US"/>
        </w:rPr>
        <w:t>end behave;</w:t>
      </w:r>
    </w:p>
    <w:p w14:paraId="413E417B">
      <w:pPr>
        <w:rPr>
          <w:rFonts w:hint="default"/>
          <w:lang w:val="en-US"/>
        </w:rPr>
      </w:pPr>
    </w:p>
    <w:p w14:paraId="4B5F312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TESTBENCH</w:t>
      </w:r>
    </w:p>
    <w:p w14:paraId="274D0D54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5055A107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320C0EB0">
      <w:pPr>
        <w:rPr>
          <w:rFonts w:hint="default"/>
          <w:lang w:val="en-US"/>
        </w:rPr>
      </w:pPr>
    </w:p>
    <w:p w14:paraId="45DDC028">
      <w:pPr>
        <w:rPr>
          <w:rFonts w:hint="default"/>
          <w:lang w:val="en-US"/>
        </w:rPr>
      </w:pPr>
      <w:r>
        <w:rPr>
          <w:rFonts w:hint="default"/>
          <w:lang w:val="en-US"/>
        </w:rPr>
        <w:t>entity ha_testbench is</w:t>
      </w:r>
    </w:p>
    <w:p w14:paraId="7DE0EDE2">
      <w:pPr>
        <w:rPr>
          <w:rFonts w:hint="default"/>
          <w:lang w:val="en-US"/>
        </w:rPr>
      </w:pPr>
      <w:r>
        <w:rPr>
          <w:rFonts w:hint="default"/>
          <w:lang w:val="en-US"/>
        </w:rPr>
        <w:t>end ha_testbench;</w:t>
      </w:r>
    </w:p>
    <w:p w14:paraId="47644B5A">
      <w:pPr>
        <w:rPr>
          <w:rFonts w:hint="default"/>
          <w:lang w:val="en-US"/>
        </w:rPr>
      </w:pPr>
    </w:p>
    <w:p w14:paraId="31887043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test of ha_testbench is</w:t>
      </w:r>
    </w:p>
    <w:p w14:paraId="7A7B16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component ha</w:t>
      </w:r>
    </w:p>
    <w:p w14:paraId="480B61C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port(a: in std_ulogic;</w:t>
      </w:r>
    </w:p>
    <w:p w14:paraId="008CA27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b: in std_ulogic;</w:t>
      </w:r>
    </w:p>
    <w:p w14:paraId="0390B0C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c: out std_ulogic;</w:t>
      </w:r>
    </w:p>
    <w:p w14:paraId="496DFE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s: out std_ulogic);</w:t>
      </w:r>
    </w:p>
    <w:p w14:paraId="67335A7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component;</w:t>
      </w:r>
    </w:p>
    <w:p w14:paraId="18E4DE03">
      <w:pPr>
        <w:rPr>
          <w:rFonts w:hint="default"/>
          <w:lang w:val="en-US"/>
        </w:rPr>
      </w:pPr>
    </w:p>
    <w:p w14:paraId="7F054B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signal ain, bin, carry, sum : std_logic;</w:t>
      </w:r>
    </w:p>
    <w:p w14:paraId="76ADEE7B">
      <w:pPr>
        <w:rPr>
          <w:rFonts w:hint="default"/>
          <w:lang w:val="en-US"/>
        </w:rPr>
      </w:pPr>
    </w:p>
    <w:p w14:paraId="0F62C242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78C6D86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half_adder: ha port map (a =&gt; ain, b =&gt; bin, c =&gt; carry, s =&gt; sum);</w:t>
      </w:r>
    </w:p>
    <w:p w14:paraId="32175B6A">
      <w:pPr>
        <w:rPr>
          <w:rFonts w:hint="default"/>
          <w:lang w:val="en-US"/>
        </w:rPr>
      </w:pPr>
    </w:p>
    <w:p w14:paraId="39B511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process begin</w:t>
      </w:r>
    </w:p>
    <w:p w14:paraId="30F436E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ain &lt;= '0'; bin &lt;= '0'; wait for 1 ns;</w:t>
      </w:r>
    </w:p>
    <w:p w14:paraId="6293EE4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ain &lt;= '0'; bin &lt;= '1'; wait for 1 ns;</w:t>
      </w:r>
    </w:p>
    <w:p w14:paraId="099261E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ain &lt;= '1'; bin &lt;= '0'; wait for 1 ns;</w:t>
      </w:r>
    </w:p>
    <w:p w14:paraId="684304E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ain &lt;= '1'; bin &lt;= '1'; wait for 1 ns;</w:t>
      </w:r>
    </w:p>
    <w:p w14:paraId="63283BE6">
      <w:pPr>
        <w:rPr>
          <w:rFonts w:hint="default"/>
          <w:lang w:val="en-US"/>
        </w:rPr>
      </w:pPr>
    </w:p>
    <w:p w14:paraId="25AB6212">
      <w:pPr>
        <w:rPr>
          <w:rFonts w:hint="default"/>
          <w:lang w:val="en-US"/>
        </w:rPr>
      </w:pPr>
      <w:r>
        <w:rPr>
          <w:rFonts w:hint="default"/>
          <w:lang w:val="en-US"/>
        </w:rPr>
        <w:t>assert false report "Reached end of test";wait;</w:t>
      </w:r>
    </w:p>
    <w:p w14:paraId="41E9211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process;</w:t>
      </w:r>
    </w:p>
    <w:p w14:paraId="5569816C">
      <w:pPr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/>
          <w:lang w:val="en-US"/>
        </w:rPr>
        <w:t>end test;</w:t>
      </w: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3875A2F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665470" cy="89471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240">
      <w:pPr>
        <w:rPr>
          <w:rFonts w:hint="default" w:ascii="Times New Roman" w:hAnsi="Times New Roman" w:cs="Times New Roman"/>
        </w:rPr>
      </w:pPr>
    </w:p>
    <w:p w14:paraId="77FC021C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3F8EE3C">
      <w:pPr>
        <w:ind w:firstLine="720" w:firstLineChars="0"/>
        <w:jc w:val="both"/>
        <w:rPr>
          <w:rFonts w:hint="default"/>
          <w:lang w:val="en-US"/>
        </w:rPr>
      </w:pPr>
      <w:r>
        <w:t>The Half Adder was successfully implemented and simulated in VHDL. The outputs of the simulation matched the expected values based on the truth table of a half adder. The testbench applied all input combinations and validated the behavior effectively.</w:t>
      </w: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30DD7"/>
    <w:multiLevelType w:val="singleLevel"/>
    <w:tmpl w:val="AF030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31676A0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2D62275"/>
    <w:rsid w:val="13987DB4"/>
    <w:rsid w:val="144A2F48"/>
    <w:rsid w:val="149845D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2A51AD3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087244"/>
    <w:rsid w:val="3C6111D3"/>
    <w:rsid w:val="3E1A55E2"/>
    <w:rsid w:val="3EDA5F2B"/>
    <w:rsid w:val="3F643376"/>
    <w:rsid w:val="40E560FB"/>
    <w:rsid w:val="449064DF"/>
    <w:rsid w:val="44E40213"/>
    <w:rsid w:val="48330E0D"/>
    <w:rsid w:val="48FE3992"/>
    <w:rsid w:val="49C76797"/>
    <w:rsid w:val="4AB1612B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8214023"/>
    <w:rsid w:val="59C07229"/>
    <w:rsid w:val="5A2D2595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8CB7E7A"/>
    <w:rsid w:val="6917148E"/>
    <w:rsid w:val="69C61397"/>
    <w:rsid w:val="6BB65351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99D3B64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9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2025-04-08T08:42:05Z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