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2</w:t>
      </w:r>
      <w:bookmarkStart w:id="0" w:name="_GoBack"/>
      <w:bookmarkEnd w:id="0"/>
    </w:p>
    <w:p w14:paraId="5134BDDA">
      <w:pPr>
        <w:pStyle w:val="3"/>
        <w:bidi w:val="0"/>
        <w:jc w:val="both"/>
        <w:rPr>
          <w:b w:val="0"/>
          <w:bCs w:val="0"/>
          <w:sz w:val="28"/>
          <w:szCs w:val="28"/>
        </w:rPr>
      </w:pPr>
      <w:r>
        <w:rPr>
          <w:rFonts w:hint="default"/>
          <w:lang w:val="en-US"/>
        </w:rPr>
        <w:t xml:space="preserve">OBJECTIVE: </w:t>
      </w:r>
      <w:r>
        <w:rPr>
          <w:b w:val="0"/>
          <w:bCs w:val="0"/>
        </w:rPr>
        <w:t>To implement and understand the Bresenham’s Line Drawing Algorithm in C++ using Turbo C++ and graphics library functions.</w:t>
      </w:r>
    </w:p>
    <w:p w14:paraId="75D2FDDC">
      <w:pPr>
        <w:rPr>
          <w:rFonts w:hint="default"/>
          <w:lang w:val="en-US"/>
        </w:rPr>
      </w:pPr>
    </w:p>
    <w:p w14:paraId="6FA931A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4E5B45B">
      <w:pPr>
        <w:ind w:firstLine="720" w:firstLineChars="0"/>
        <w:jc w:val="both"/>
      </w:pPr>
      <w:r>
        <w:t>The Bresenham’s Line Drawing Algorithm is an efficient method used in computer graphics to draw a straight line between two points. It uses only integer calculations, which makes it faster than the DDA algorithm, especially on systems where floating-point operations are expensive.</w:t>
      </w:r>
    </w:p>
    <w:p w14:paraId="18ABBDDF">
      <w:pPr>
        <w:jc w:val="both"/>
        <w:rPr>
          <w:u w:val="single"/>
        </w:rPr>
      </w:pPr>
      <w:r>
        <w:rPr>
          <w:u w:val="single"/>
        </w:rPr>
        <w:t>Key Concepts:</w:t>
      </w:r>
    </w:p>
    <w:p w14:paraId="50AE2324">
      <w:pPr>
        <w:numPr>
          <w:ilvl w:val="0"/>
          <w:numId w:val="1"/>
        </w:numPr>
        <w:ind w:left="420" w:leftChars="0" w:hanging="420" w:firstLineChars="0"/>
        <w:jc w:val="both"/>
      </w:pPr>
      <w:r>
        <w:t>Works using decision parameters to determine the next pixel position.</w:t>
      </w:r>
    </w:p>
    <w:p w14:paraId="18204ADC">
      <w:pPr>
        <w:numPr>
          <w:ilvl w:val="0"/>
          <w:numId w:val="1"/>
        </w:numPr>
        <w:ind w:left="420" w:leftChars="0" w:hanging="420" w:firstLineChars="0"/>
        <w:jc w:val="both"/>
      </w:pPr>
      <w:r>
        <w:t>Uses only integer addition, subtraction, and multiplication.</w:t>
      </w:r>
    </w:p>
    <w:p w14:paraId="1FE8619F">
      <w:pPr>
        <w:numPr>
          <w:ilvl w:val="0"/>
          <w:numId w:val="1"/>
        </w:numPr>
        <w:ind w:left="420" w:leftChars="0" w:hanging="420" w:firstLineChars="0"/>
        <w:jc w:val="both"/>
      </w:pPr>
      <w:r>
        <w:t>Ideal for raster devices (like monitors) where pixel locations are integers.</w:t>
      </w:r>
    </w:p>
    <w:p w14:paraId="1834064B">
      <w:pPr>
        <w:jc w:val="both"/>
      </w:pPr>
    </w:p>
    <w:p w14:paraId="5FC9167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DE0A8F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ALGORITHM:</w:t>
      </w:r>
    </w:p>
    <w:p w14:paraId="7AF7F8AC">
      <w:pPr>
        <w:numPr>
          <w:ilvl w:val="0"/>
          <w:numId w:val="2"/>
        </w:numPr>
        <w:ind w:left="425" w:leftChars="0" w:hanging="425" w:firstLineChars="0"/>
      </w:pPr>
      <w:r>
        <w:t>Input the coordinates of the two endpoints (x1, y1) and (x2, y2).</w:t>
      </w:r>
    </w:p>
    <w:p w14:paraId="5947A195">
      <w:pPr>
        <w:numPr>
          <w:ilvl w:val="0"/>
          <w:numId w:val="2"/>
        </w:numPr>
        <w:ind w:left="425" w:leftChars="0" w:hanging="425" w:firstLineChars="0"/>
      </w:pPr>
      <w:r>
        <w:t>Calculate dx = x2 - x1 and dy = y2 - y1.</w:t>
      </w:r>
    </w:p>
    <w:p w14:paraId="62D694FF">
      <w:pPr>
        <w:numPr>
          <w:ilvl w:val="0"/>
          <w:numId w:val="2"/>
        </w:numPr>
        <w:ind w:left="425" w:leftChars="0" w:hanging="425" w:firstLineChars="0"/>
      </w:pPr>
      <w:r>
        <w:t>Initialize the decision parameter m = 2*dy - dx.</w:t>
      </w:r>
    </w:p>
    <w:p w14:paraId="654438AB">
      <w:pPr>
        <w:numPr>
          <w:ilvl w:val="0"/>
          <w:numId w:val="2"/>
        </w:numPr>
        <w:ind w:left="425" w:leftChars="0" w:hanging="425" w:firstLineChars="0"/>
      </w:pPr>
      <w:r>
        <w:t>Start at the first point (x1, y1).</w:t>
      </w:r>
    </w:p>
    <w:p w14:paraId="72B7A041">
      <w:pPr>
        <w:numPr>
          <w:ilvl w:val="0"/>
          <w:numId w:val="2"/>
        </w:numPr>
        <w:ind w:left="425" w:leftChars="0" w:hanging="425" w:firstLineChars="0"/>
      </w:pPr>
      <w:r>
        <w:t>For each step until x = x2:</w:t>
      </w:r>
    </w:p>
    <w:p w14:paraId="0D112F76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t>Plot the pixel using putpixel(x, y).</w:t>
      </w:r>
    </w:p>
    <w:p w14:paraId="23794904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t>Update the decision parameter m:</w:t>
      </w:r>
    </w:p>
    <w:p w14:paraId="5E3E40FE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t>If m &lt; 0: increment x and update m += 2*dy.</w:t>
      </w:r>
    </w:p>
    <w:p w14:paraId="44C84358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</w:pPr>
      <w:r>
        <w:t>Else: increment both x and y, and update m += 2*dy - 2*dx.</w:t>
      </w:r>
    </w:p>
    <w:p w14:paraId="0F84AD16">
      <w:pPr>
        <w:rPr>
          <w:rFonts w:hint="default"/>
          <w:b/>
          <w:bCs/>
          <w:sz w:val="28"/>
          <w:szCs w:val="28"/>
          <w:lang w:val="en-US"/>
        </w:rPr>
      </w:pPr>
    </w:p>
    <w:p w14:paraId="4C1DAE2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PROGRAMS</w:t>
      </w:r>
    </w:p>
    <w:p w14:paraId="2A1927B6">
      <w:pPr>
        <w:rPr>
          <w:rFonts w:hint="default"/>
          <w:i/>
          <w:iCs/>
          <w:lang w:val="en-US"/>
        </w:rPr>
        <w:sectPr>
          <w:footerReference r:id="rId3" w:type="default"/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0649C92D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&lt;graphics.h&gt;</w:t>
      </w:r>
    </w:p>
    <w:p w14:paraId="2DC9741B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&lt;iostream.h&gt;</w:t>
      </w:r>
    </w:p>
    <w:p w14:paraId="2AF79F1F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&lt;conio.h&gt;</w:t>
      </w:r>
    </w:p>
    <w:p w14:paraId="3A94F9AA">
      <w:pPr>
        <w:rPr>
          <w:rFonts w:hint="default"/>
          <w:i/>
          <w:iCs/>
          <w:lang w:val="en-US"/>
        </w:rPr>
      </w:pPr>
    </w:p>
    <w:p w14:paraId="408C52D7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 {</w:t>
      </w:r>
    </w:p>
    <w:p w14:paraId="0BDA1215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x, y, x1, y1, x2, y2, dx, dy, m, i;</w:t>
      </w:r>
    </w:p>
    <w:p w14:paraId="4484D61B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gd = DETECT, gm;</w:t>
      </w:r>
    </w:p>
    <w:p w14:paraId="34408F34">
      <w:pPr>
        <w:rPr>
          <w:rFonts w:hint="default"/>
          <w:i/>
          <w:iCs/>
          <w:lang w:val="en-US"/>
        </w:rPr>
      </w:pPr>
    </w:p>
    <w:p w14:paraId="0A0288F5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initgraph(&amp;gd, &amp;gm,"c:\\turboc3\\bgi");</w:t>
      </w:r>
    </w:p>
    <w:p w14:paraId="43991AB0">
      <w:pPr>
        <w:rPr>
          <w:rFonts w:hint="default"/>
          <w:i/>
          <w:iCs/>
          <w:lang w:val="en-US"/>
        </w:rPr>
      </w:pPr>
    </w:p>
    <w:p w14:paraId="3D7284AF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cout &lt;&lt; "Enter first point (x1 y1): ";</w:t>
      </w:r>
    </w:p>
    <w:p w14:paraId="7F1B4FC3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cin &gt;&gt; x1 &gt;&gt; y1;</w:t>
      </w:r>
    </w:p>
    <w:p w14:paraId="6EBE763A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cout &lt;&lt; "Enter second point (x2 y2): ";</w:t>
      </w:r>
    </w:p>
    <w:p w14:paraId="2AEB69FC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cin &gt;&gt; x2 &gt;&gt; y2;</w:t>
      </w:r>
    </w:p>
    <w:p w14:paraId="4F3FFC9E">
      <w:pPr>
        <w:rPr>
          <w:rFonts w:hint="default"/>
          <w:i/>
          <w:iCs/>
          <w:lang w:val="en-US"/>
        </w:rPr>
      </w:pPr>
    </w:p>
    <w:p w14:paraId="11EFE165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dx = x2 - x1;</w:t>
      </w:r>
    </w:p>
    <w:p w14:paraId="35E93379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dy = y2 - y1;</w:t>
      </w:r>
    </w:p>
    <w:p w14:paraId="50ECA77D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m = 2 * dy - dx;</w:t>
      </w:r>
    </w:p>
    <w:p w14:paraId="1DA1C1E6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x = x1;</w:t>
      </w:r>
    </w:p>
    <w:p w14:paraId="2A8B06DF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y = y1;</w:t>
      </w:r>
    </w:p>
    <w:p w14:paraId="12DD79D9">
      <w:pPr>
        <w:rPr>
          <w:rFonts w:hint="default"/>
          <w:i/>
          <w:iCs/>
          <w:lang w:val="en-US"/>
        </w:rPr>
      </w:pPr>
    </w:p>
    <w:p w14:paraId="37A42BDB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for(i=0; i &lt;= dx; i++) {</w:t>
      </w:r>
    </w:p>
    <w:p w14:paraId="73E75BD5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putpixel(x, y, WHITE);</w:t>
      </w:r>
    </w:p>
    <w:p w14:paraId="1CCD132F">
      <w:pPr>
        <w:rPr>
          <w:rFonts w:hint="default"/>
          <w:i/>
          <w:iCs/>
          <w:lang w:val="en-US"/>
        </w:rPr>
      </w:pPr>
    </w:p>
    <w:p w14:paraId="61906696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if (m &lt; 0) {</w:t>
      </w:r>
    </w:p>
    <w:p w14:paraId="4DFD4709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 xml:space="preserve">    x = x + 1;</w:t>
      </w:r>
    </w:p>
    <w:p w14:paraId="583C8DE5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 xml:space="preserve">    m = m + 2 * dy;</w:t>
      </w:r>
    </w:p>
    <w:p w14:paraId="31E7ADCF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} else {</w:t>
      </w:r>
    </w:p>
    <w:p w14:paraId="46C62868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 xml:space="preserve">    x = x + 1;</w:t>
      </w:r>
    </w:p>
    <w:p w14:paraId="4A4E7B90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 xml:space="preserve">    y = y + 1;</w:t>
      </w:r>
    </w:p>
    <w:p w14:paraId="2BD84B12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 xml:space="preserve">    m = m + 2 * dy - 2 * dx;</w:t>
      </w:r>
    </w:p>
    <w:p w14:paraId="41323688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}</w:t>
      </w:r>
    </w:p>
    <w:p w14:paraId="130665CE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443909CE">
      <w:pPr>
        <w:rPr>
          <w:rFonts w:hint="default"/>
          <w:i/>
          <w:iCs/>
          <w:lang w:val="en-US"/>
        </w:rPr>
      </w:pPr>
    </w:p>
    <w:p w14:paraId="5577D544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getch();</w:t>
      </w:r>
    </w:p>
    <w:p w14:paraId="0DA47B95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closegraph();</w:t>
      </w:r>
    </w:p>
    <w:p w14:paraId="4749F63A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 w14:paraId="6DD673B8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76A04E51">
      <w:pPr>
        <w:rPr>
          <w:rFonts w:hint="default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7A01B0D5">
      <w:pPr>
        <w:rPr>
          <w:rFonts w:hint="default"/>
          <w:lang w:val="en-US"/>
        </w:rPr>
      </w:pPr>
    </w:p>
    <w:p w14:paraId="1ECAFFD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7425E23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5EBC3AE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</w:p>
    <w:p w14:paraId="39A9423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</w:p>
    <w:p w14:paraId="7B8F33A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center"/>
        <w:textAlignment w:val="auto"/>
      </w:pPr>
      <w:r>
        <w:drawing>
          <wp:inline distT="0" distB="0" distL="114300" distR="114300">
            <wp:extent cx="4154805" cy="1497330"/>
            <wp:effectExtent l="0" t="0" r="171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9483" r="50447" b="7432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7D33">
      <w:pPr>
        <w:numPr>
          <w:ilvl w:val="0"/>
          <w:numId w:val="0"/>
        </w:numPr>
        <w:ind w:firstLine="720" w:firstLineChars="0"/>
        <w:jc w:val="center"/>
        <w:rPr>
          <w:rFonts w:hint="default"/>
          <w:lang w:val="en-US"/>
        </w:rPr>
      </w:pPr>
    </w:p>
    <w:p w14:paraId="47E3B20A">
      <w:pPr>
        <w:pStyle w:val="19"/>
        <w:bidi w:val="0"/>
        <w:rPr>
          <w:rFonts w:hint="default"/>
        </w:rPr>
      </w:pPr>
    </w:p>
    <w:p w14:paraId="37F089B2">
      <w:pPr>
        <w:pStyle w:val="19"/>
        <w:bidi w:val="0"/>
        <w:rPr>
          <w:rFonts w:hint="default"/>
          <w:lang w:val="en-US"/>
        </w:rPr>
      </w:pPr>
      <w:r>
        <w:rPr>
          <w:rFonts w:hint="default"/>
        </w:rPr>
        <w:t>RESULTS</w:t>
      </w:r>
      <w:r>
        <w:rPr>
          <w:rFonts w:hint="default"/>
          <w:lang w:val="en-US"/>
        </w:rPr>
        <w:t>:</w:t>
      </w:r>
    </w:p>
    <w:p w14:paraId="56515209">
      <w:pPr>
        <w:ind w:firstLine="720" w:firstLineChars="0"/>
        <w:rPr>
          <w:rFonts w:hint="default"/>
          <w:lang w:val="en-US"/>
        </w:rPr>
      </w:pPr>
      <w:r>
        <w:t>The program successfully implements Bresenham’s Line Drawing Algorithm and draws a line between two points using only integer calculations.</w:t>
      </w:r>
    </w:p>
    <w:p w14:paraId="1151F240">
      <w:pPr>
        <w:rPr>
          <w:rFonts w:hint="default" w:ascii="Times New Roman" w:hAnsi="Times New Roman" w:cs="Times New Roman"/>
        </w:rPr>
      </w:pPr>
    </w:p>
    <w:p w14:paraId="22A9A067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1824E84C">
      <w:pPr>
        <w:ind w:firstLine="720" w:firstLineChars="0"/>
        <w:rPr>
          <w:rFonts w:hint="default"/>
          <w:lang w:val="en-US"/>
        </w:rPr>
      </w:pPr>
      <w:r>
        <w:t>The experiment demonstrates the working of Bresenham’s algorithm. It is more efficient than the DDA algorithm for line drawing, especially in terms of performance since it avoids floating-point arithmetic.</w:t>
      </w: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95934"/>
    <w:multiLevelType w:val="multilevel"/>
    <w:tmpl w:val="E88959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9916123"/>
    <w:multiLevelType w:val="singleLevel"/>
    <w:tmpl w:val="F99161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5E3707D8"/>
    <w:multiLevelType w:val="singleLevel"/>
    <w:tmpl w:val="5E3707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40E57F1"/>
    <w:rsid w:val="04884F29"/>
    <w:rsid w:val="04DC05FA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3987DB4"/>
    <w:rsid w:val="144A2F48"/>
    <w:rsid w:val="168D3408"/>
    <w:rsid w:val="17344377"/>
    <w:rsid w:val="180D52F0"/>
    <w:rsid w:val="18C5217C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4737C5E"/>
    <w:rsid w:val="255612F9"/>
    <w:rsid w:val="2610652F"/>
    <w:rsid w:val="26386605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00C66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6111D3"/>
    <w:rsid w:val="3E1A55E2"/>
    <w:rsid w:val="3EDA5F2B"/>
    <w:rsid w:val="3F643376"/>
    <w:rsid w:val="449064DF"/>
    <w:rsid w:val="44E40213"/>
    <w:rsid w:val="48330E0D"/>
    <w:rsid w:val="48FE3992"/>
    <w:rsid w:val="49C76797"/>
    <w:rsid w:val="4B4E7897"/>
    <w:rsid w:val="4C1B1A78"/>
    <w:rsid w:val="4D4963D8"/>
    <w:rsid w:val="4D751CC6"/>
    <w:rsid w:val="4F456CF7"/>
    <w:rsid w:val="518F15DB"/>
    <w:rsid w:val="52A74B48"/>
    <w:rsid w:val="55373544"/>
    <w:rsid w:val="56247FCF"/>
    <w:rsid w:val="568B6949"/>
    <w:rsid w:val="57720D87"/>
    <w:rsid w:val="57CD666F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4301B50"/>
    <w:rsid w:val="65DF07B4"/>
    <w:rsid w:val="663933C4"/>
    <w:rsid w:val="67CE0FFF"/>
    <w:rsid w:val="68873AC6"/>
    <w:rsid w:val="6917148E"/>
    <w:rsid w:val="69C61397"/>
    <w:rsid w:val="6BD72DB0"/>
    <w:rsid w:val="6CA24FC7"/>
    <w:rsid w:val="6EE54947"/>
    <w:rsid w:val="6F6B325C"/>
    <w:rsid w:val="743E1546"/>
    <w:rsid w:val="76442B95"/>
    <w:rsid w:val="76562E48"/>
    <w:rsid w:val="766A665D"/>
    <w:rsid w:val="76C94DD9"/>
    <w:rsid w:val="78C337CA"/>
    <w:rsid w:val="793E0D2B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1963</Words>
  <Characters>10487</Characters>
  <Lines>1</Lines>
  <Paragraphs>1</Paragraphs>
  <TotalTime>23</TotalTime>
  <ScaleCrop>false</ScaleCrop>
  <LinksUpToDate>false</LinksUpToDate>
  <CharactersWithSpaces>20206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2025-04-08T11:40:15Z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D7C8C22334794110A8DDAF6526363CA5_13</vt:lpwstr>
  </property>
</Properties>
</file>