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A3C9C" w14:textId="0CFA3CFB" w:rsidR="0096229F" w:rsidRPr="007C1C73" w:rsidRDefault="00A548A5" w:rsidP="00A548A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C1C7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RESEARCH PROJECT IDEAS</w:t>
      </w:r>
    </w:p>
    <w:p w14:paraId="5354382C" w14:textId="1651D02D" w:rsidR="00C65F83" w:rsidRPr="007C1C73" w:rsidRDefault="00C65F83" w:rsidP="00C65F83">
      <w:pPr>
        <w:rPr>
          <w:rFonts w:ascii="Times New Roman" w:hAnsi="Times New Roman" w:cs="Times New Roman"/>
          <w:sz w:val="21"/>
          <w:szCs w:val="21"/>
        </w:rPr>
      </w:pPr>
    </w:p>
    <w:p w14:paraId="4C516283" w14:textId="77777777" w:rsidR="0012432E" w:rsidRPr="007C1C73" w:rsidRDefault="0012432E" w:rsidP="0012432E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7C1C73">
        <w:rPr>
          <w:rFonts w:ascii="Times New Roman" w:hAnsi="Times New Roman" w:cs="Times New Roman"/>
          <w:sz w:val="40"/>
          <w:szCs w:val="40"/>
          <w:lang w:val="en-US"/>
        </w:rPr>
        <w:t>The Growth of Low-Skill Service Jobs</w:t>
      </w:r>
    </w:p>
    <w:p w14:paraId="5BAC0FC2" w14:textId="5C5F026D" w:rsidR="0012432E" w:rsidRPr="007C1C73" w:rsidRDefault="0012432E" w:rsidP="0012432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C1C73">
        <w:rPr>
          <w:rFonts w:ascii="Times New Roman" w:hAnsi="Times New Roman" w:cs="Times New Roman"/>
          <w:sz w:val="40"/>
          <w:szCs w:val="40"/>
          <w:lang w:val="en-US"/>
        </w:rPr>
        <w:t>and the Polarization of the US Labor Market</w:t>
      </w:r>
      <w:r w:rsidRPr="007C1C73">
        <w:rPr>
          <w:rFonts w:ascii="Times New Roman" w:hAnsi="Times New Roman" w:cs="Times New Roman"/>
          <w:sz w:val="18"/>
          <w:szCs w:val="18"/>
          <w:lang w:val="en-US"/>
        </w:rPr>
        <w:t>†</w:t>
      </w:r>
    </w:p>
    <w:p w14:paraId="43ED0828" w14:textId="775ECA55" w:rsidR="0012432E" w:rsidRPr="007C1C73" w:rsidRDefault="0012432E" w:rsidP="0012432E">
      <w:pPr>
        <w:rPr>
          <w:rFonts w:ascii="Times New Roman" w:hAnsi="Times New Roman" w:cs="Times New Roman"/>
          <w:lang w:val="en-US"/>
        </w:rPr>
      </w:pPr>
    </w:p>
    <w:p w14:paraId="4C1F3CA9" w14:textId="21B84E45" w:rsidR="0012432E" w:rsidRPr="007C1C73" w:rsidRDefault="0012432E" w:rsidP="0012432E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In net, employment changes in the United States during this period were strongly U-shaped</w:t>
      </w:r>
    </w:p>
    <w:p w14:paraId="6566F110" w14:textId="77777777" w:rsidR="0012432E" w:rsidRPr="007C1C73" w:rsidRDefault="0012432E" w:rsidP="0012432E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in skill level, with relative employment declines in the middle of the distribution and</w:t>
      </w:r>
    </w:p>
    <w:p w14:paraId="393AF291" w14:textId="77777777" w:rsidR="0012432E" w:rsidRPr="007C1C73" w:rsidRDefault="0012432E" w:rsidP="0012432E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relative gains at the tails. Notably, this pattern of employment polarization is not</w:t>
      </w:r>
    </w:p>
    <w:p w14:paraId="257872E7" w14:textId="77777777" w:rsidR="0012432E" w:rsidRPr="007C1C73" w:rsidRDefault="0012432E" w:rsidP="0012432E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unique to the United States. Although not recognized until recently, a similar “polarization”</w:t>
      </w:r>
    </w:p>
    <w:p w14:paraId="18DCD3AC" w14:textId="77777777" w:rsidR="0012432E" w:rsidRPr="007C1C73" w:rsidRDefault="0012432E" w:rsidP="0012432E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of employment by skill level has been underway in numerous industrialized</w:t>
      </w:r>
    </w:p>
    <w:p w14:paraId="0A851CFD" w14:textId="657BF813" w:rsidR="0012432E" w:rsidRPr="007C1C73" w:rsidRDefault="0012432E" w:rsidP="0012432E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economies in the last 20 to 30 years.</w:t>
      </w:r>
      <w:r w:rsidR="005E37AE">
        <w:rPr>
          <w:rFonts w:ascii="Times New Roman" w:hAnsi="Times New Roman" w:cs="Times New Roman"/>
          <w:lang w:val="en-US"/>
        </w:rPr>
        <w:t xml:space="preserve"> (MAKE TIME SERIES FOR CHANGES IN EMPLOYMENT WAGES</w:t>
      </w:r>
      <w:r w:rsidR="00643CA1">
        <w:rPr>
          <w:rFonts w:ascii="Times New Roman" w:hAnsi="Times New Roman" w:cs="Times New Roman"/>
          <w:lang w:val="en-US"/>
        </w:rPr>
        <w:t>, SKILL PERCENTILE?</w:t>
      </w:r>
      <w:r w:rsidR="005E37AE">
        <w:rPr>
          <w:rFonts w:ascii="Times New Roman" w:hAnsi="Times New Roman" w:cs="Times New Roman"/>
          <w:lang w:val="en-US"/>
        </w:rPr>
        <w:t>)</w:t>
      </w:r>
    </w:p>
    <w:p w14:paraId="165B22CF" w14:textId="77777777" w:rsidR="00FF0FA4" w:rsidRPr="007C1C73" w:rsidRDefault="00FF0FA4" w:rsidP="0012432E">
      <w:pPr>
        <w:rPr>
          <w:rFonts w:ascii="Times New Roman" w:hAnsi="Times New Roman" w:cs="Times New Roman"/>
          <w:lang w:val="en-US"/>
        </w:rPr>
      </w:pPr>
    </w:p>
    <w:p w14:paraId="2FF6411E" w14:textId="77777777" w:rsidR="00FF0FA4" w:rsidRPr="007C1C73" w:rsidRDefault="00FF0FA4" w:rsidP="00FF0FA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These simple exercises make a critical point: to interpret the pronounced polarization</w:t>
      </w:r>
    </w:p>
    <w:p w14:paraId="152CDF43" w14:textId="77777777" w:rsidR="00FF0FA4" w:rsidRPr="007C1C73" w:rsidRDefault="00FF0FA4" w:rsidP="00FF0FA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of employment and wages in the United States and potentially in other</w:t>
      </w:r>
    </w:p>
    <w:p w14:paraId="757DCC20" w14:textId="77777777" w:rsidR="00FF0FA4" w:rsidRPr="007C1C73" w:rsidRDefault="00FF0FA4" w:rsidP="00FF0FA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advanced countries, it is necessary to understand the rapid rise of employment and</w:t>
      </w:r>
    </w:p>
    <w:p w14:paraId="760CF011" w14:textId="77777777" w:rsidR="00FF0FA4" w:rsidRPr="007C1C73" w:rsidRDefault="00FF0FA4" w:rsidP="00FF0FA4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wages in service occupations. The primary hypothesis advanced by this paper is that</w:t>
      </w:r>
    </w:p>
    <w:p w14:paraId="187F357A" w14:textId="70934053" w:rsidR="00682FC6" w:rsidRPr="007C1C73" w:rsidRDefault="00FF0FA4" w:rsidP="00FF0FA4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polarization is driven by the interaction between two forces: consumer preferences, which favor variety over specialization; and non-neutral technological progress, which greatly reduces the cost of accomplishing routine, codifiable job tasks but has a comparatively minor impact on the cost of performing in-person service tasks. If consumer preferences do not admit close substitutes for the tangible outputs of service occupations—such as restaurant meals, house-cleaning, security services, and home health assistance—non-neutral technological progress concentrated in goods production (by which we mean non-service occupation activities) has the potential to raise aggregate demand for service outputs and ultimately increase employment and wages in service occupations.</w:t>
      </w:r>
    </w:p>
    <w:p w14:paraId="439882C7" w14:textId="4CDDD6FF" w:rsidR="00682FC6" w:rsidRPr="007C1C73" w:rsidRDefault="00682FC6" w:rsidP="00FF0FA4">
      <w:pPr>
        <w:rPr>
          <w:rFonts w:ascii="Times New Roman" w:hAnsi="Times New Roman" w:cs="Times New Roman"/>
          <w:lang w:val="en-US"/>
        </w:rPr>
      </w:pPr>
    </w:p>
    <w:p w14:paraId="094E36B4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We develop these implications in a general equilibrium model of “routine-task”</w:t>
      </w:r>
    </w:p>
    <w:p w14:paraId="18955F8D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replacing technological change, building upon Autor, Levy, and Murnane (2003)—</w:t>
      </w:r>
    </w:p>
    <w:p w14:paraId="357F54A1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henceforth, ALM—Weiss (2008), and in a broader sense, Baumol’s (1967) model</w:t>
      </w:r>
    </w:p>
    <w:p w14:paraId="70DE6500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of unbalanced technological progress.8 Technological progress in our model takes</w:t>
      </w:r>
    </w:p>
    <w:p w14:paraId="1ED599E7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 form of an ongoing decline in the cost of computerizing routine tasks, which</w:t>
      </w:r>
    </w:p>
    <w:p w14:paraId="037DF1C9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can be performed both by computer capital and low-skill (“noncollege”) workers in</w:t>
      </w:r>
    </w:p>
    <w:p w14:paraId="11B16EB5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 production of goods. The adoption of computers substitutes for low-skill workers</w:t>
      </w:r>
    </w:p>
    <w:p w14:paraId="5EF0E28E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performing routine tasks—such as bookkeeping, clerical work, and repetitive</w:t>
      </w:r>
    </w:p>
    <w:p w14:paraId="5A304264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production and monitoring activities—which are readily computerized because</w:t>
      </w:r>
    </w:p>
    <w:p w14:paraId="086FEA3F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they follow precise, well-defined procedures. Importantly, occupations intensive</w:t>
      </w:r>
    </w:p>
    <w:p w14:paraId="487A264A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in these tasks are most commonplace in the middle of the occupational skill and</w:t>
      </w:r>
    </w:p>
    <w:p w14:paraId="5E1C0161" w14:textId="6E2BEB00" w:rsidR="00682FC6" w:rsidRPr="007C1C73" w:rsidRDefault="00682FC6" w:rsidP="00682FC6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wage distribution.</w:t>
      </w:r>
    </w:p>
    <w:p w14:paraId="25E35337" w14:textId="1CFC3455" w:rsidR="00682FC6" w:rsidRPr="007C1C73" w:rsidRDefault="00682FC6" w:rsidP="00682FC6">
      <w:pPr>
        <w:rPr>
          <w:rFonts w:ascii="Times New Roman" w:hAnsi="Times New Roman" w:cs="Times New Roman"/>
          <w:lang w:val="en-US"/>
        </w:rPr>
      </w:pPr>
    </w:p>
    <w:p w14:paraId="6FE3CACC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7C1C73">
        <w:rPr>
          <w:rFonts w:ascii="Times New Roman" w:hAnsi="Times New Roman" w:cs="Times New Roman"/>
          <w:highlight w:val="yellow"/>
          <w:lang w:val="en-US"/>
        </w:rPr>
        <w:t>Alongside unbalanced technological progress, we evaluate numerous alternative</w:t>
      </w:r>
    </w:p>
    <w:p w14:paraId="10E7DEA9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7C1C73">
        <w:rPr>
          <w:rFonts w:ascii="Times New Roman" w:hAnsi="Times New Roman" w:cs="Times New Roman"/>
          <w:highlight w:val="yellow"/>
          <w:lang w:val="en-US"/>
        </w:rPr>
        <w:t>explanations for the pronounced differences in wage and employment polarization</w:t>
      </w:r>
    </w:p>
    <w:p w14:paraId="2A55B843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7C1C73">
        <w:rPr>
          <w:rFonts w:ascii="Times New Roman" w:hAnsi="Times New Roman" w:cs="Times New Roman"/>
          <w:highlight w:val="yellow"/>
          <w:lang w:val="en-US"/>
        </w:rPr>
        <w:t>across more and less routine-intensive labor markets, including deindustrialization,</w:t>
      </w:r>
    </w:p>
    <w:p w14:paraId="358AA507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7C1C73">
        <w:rPr>
          <w:rFonts w:ascii="Times New Roman" w:hAnsi="Times New Roman" w:cs="Times New Roman"/>
          <w:highlight w:val="yellow"/>
          <w:lang w:val="en-US"/>
        </w:rPr>
        <w:t>offshoring, rising demand for home production substitutes among households with</w:t>
      </w:r>
    </w:p>
    <w:p w14:paraId="22E9CA59" w14:textId="77777777" w:rsidR="00682FC6" w:rsidRPr="007C1C73" w:rsidRDefault="00682FC6" w:rsidP="00682FC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7C1C73">
        <w:rPr>
          <w:rFonts w:ascii="Times New Roman" w:hAnsi="Times New Roman" w:cs="Times New Roman"/>
          <w:highlight w:val="yellow"/>
          <w:lang w:val="en-US"/>
        </w:rPr>
        <w:t xml:space="preserve">high education and </w:t>
      </w:r>
      <w:proofErr w:type="gramStart"/>
      <w:r w:rsidRPr="007C1C73">
        <w:rPr>
          <w:rFonts w:ascii="Times New Roman" w:hAnsi="Times New Roman" w:cs="Times New Roman"/>
          <w:highlight w:val="yellow"/>
          <w:lang w:val="en-US"/>
        </w:rPr>
        <w:t>earnings, and</w:t>
      </w:r>
      <w:proofErr w:type="gramEnd"/>
      <w:r w:rsidRPr="007C1C73">
        <w:rPr>
          <w:rFonts w:ascii="Times New Roman" w:hAnsi="Times New Roman" w:cs="Times New Roman"/>
          <w:highlight w:val="yellow"/>
          <w:lang w:val="en-US"/>
        </w:rPr>
        <w:t xml:space="preserve"> growing low-skill immigration. None of these</w:t>
      </w:r>
    </w:p>
    <w:p w14:paraId="12706212" w14:textId="0BB409D9" w:rsidR="00682FC6" w:rsidRPr="007C1C73" w:rsidRDefault="00682FC6" w:rsidP="00682FC6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highlight w:val="yellow"/>
          <w:lang w:val="en-US"/>
        </w:rPr>
        <w:lastRenderedPageBreak/>
        <w:t xml:space="preserve">alternatives </w:t>
      </w:r>
      <w:proofErr w:type="gramStart"/>
      <w:r w:rsidRPr="007C1C73">
        <w:rPr>
          <w:rFonts w:ascii="Times New Roman" w:hAnsi="Times New Roman" w:cs="Times New Roman"/>
          <w:highlight w:val="yellow"/>
          <w:lang w:val="en-US"/>
        </w:rPr>
        <w:t>appears</w:t>
      </w:r>
      <w:proofErr w:type="gramEnd"/>
      <w:r w:rsidRPr="007C1C73">
        <w:rPr>
          <w:rFonts w:ascii="Times New Roman" w:hAnsi="Times New Roman" w:cs="Times New Roman"/>
          <w:highlight w:val="yellow"/>
          <w:lang w:val="en-US"/>
        </w:rPr>
        <w:t xml:space="preserve"> central to our findings.</w:t>
      </w:r>
    </w:p>
    <w:p w14:paraId="1CD40FF7" w14:textId="0E7539F2" w:rsidR="00E172ED" w:rsidRPr="007C1C73" w:rsidRDefault="00E172ED" w:rsidP="00E172ED">
      <w:pPr>
        <w:rPr>
          <w:rFonts w:ascii="Times New Roman" w:hAnsi="Times New Roman" w:cs="Times New Roman"/>
          <w:lang w:val="en-US"/>
        </w:rPr>
      </w:pPr>
    </w:p>
    <w:p w14:paraId="32EB5861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We explore these implications, starting with computer adoption, by using a measure</w:t>
      </w:r>
    </w:p>
    <w:p w14:paraId="09AA595C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of geographic computer penetration developed by </w:t>
      </w:r>
      <w:proofErr w:type="spellStart"/>
      <w:r w:rsidRPr="007C1C73">
        <w:rPr>
          <w:rFonts w:ascii="Times New Roman" w:hAnsi="Times New Roman" w:cs="Times New Roman"/>
          <w:lang w:val="en-US"/>
        </w:rPr>
        <w:t>Doms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and Lewis (2006) and</w:t>
      </w:r>
    </w:p>
    <w:p w14:paraId="6732C2E9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also employed in Beaudry, </w:t>
      </w:r>
      <w:proofErr w:type="spellStart"/>
      <w:r w:rsidRPr="007C1C73">
        <w:rPr>
          <w:rFonts w:ascii="Times New Roman" w:hAnsi="Times New Roman" w:cs="Times New Roman"/>
          <w:lang w:val="en-US"/>
        </w:rPr>
        <w:t>Doms</w:t>
      </w:r>
      <w:proofErr w:type="spellEnd"/>
      <w:r w:rsidRPr="007C1C73">
        <w:rPr>
          <w:rFonts w:ascii="Times New Roman" w:hAnsi="Times New Roman" w:cs="Times New Roman"/>
          <w:lang w:val="en-US"/>
        </w:rPr>
        <w:t>, and Lewis (2010). Based on private sector surveys</w:t>
      </w:r>
    </w:p>
    <w:p w14:paraId="216C5018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of computer inventories, this measure counts the number of personal computers per</w:t>
      </w:r>
    </w:p>
    <w:p w14:paraId="53496E54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employee at the firm level, which is a relevant, albeit incomplete, measure of computer</w:t>
      </w:r>
    </w:p>
    <w:p w14:paraId="431A5C8A" w14:textId="7BCD02A6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adoption. </w:t>
      </w:r>
      <w:proofErr w:type="spellStart"/>
      <w:r w:rsidRPr="007C1C73">
        <w:rPr>
          <w:rFonts w:ascii="Times New Roman" w:hAnsi="Times New Roman" w:cs="Times New Roman"/>
          <w:lang w:val="en-US"/>
        </w:rPr>
        <w:t>Doms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and Lewis purge this measure of industry by </w:t>
      </w:r>
      <w:r w:rsidR="00D27D9E" w:rsidRPr="007C1C73">
        <w:rPr>
          <w:rFonts w:ascii="Times New Roman" w:hAnsi="Times New Roman" w:cs="Times New Roman"/>
          <w:lang w:val="en-US"/>
        </w:rPr>
        <w:t>establishment size</w:t>
      </w:r>
    </w:p>
    <w:p w14:paraId="655CF3AC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fixed effects using a linear regression model and aggregate the adjusted variable</w:t>
      </w:r>
    </w:p>
    <w:p w14:paraId="39FCE9A6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to the level of local labor markets. We match the </w:t>
      </w:r>
      <w:proofErr w:type="spellStart"/>
      <w:r w:rsidRPr="007C1C73">
        <w:rPr>
          <w:rFonts w:ascii="Times New Roman" w:hAnsi="Times New Roman" w:cs="Times New Roman"/>
          <w:lang w:val="en-US"/>
        </w:rPr>
        <w:t>Doms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and Lewis “adjusted</w:t>
      </w:r>
    </w:p>
    <w:p w14:paraId="369C48D1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computers-per-worker” measure for the years 1990 and 2002 to commuting zones.33</w:t>
      </w:r>
    </w:p>
    <w:p w14:paraId="24A246A8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Following the approach of </w:t>
      </w:r>
      <w:proofErr w:type="spellStart"/>
      <w:r w:rsidRPr="007C1C73">
        <w:rPr>
          <w:rFonts w:ascii="Times New Roman" w:hAnsi="Times New Roman" w:cs="Times New Roman"/>
          <w:lang w:val="en-US"/>
        </w:rPr>
        <w:t>Doms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, Dunne, and </w:t>
      </w:r>
      <w:proofErr w:type="spellStart"/>
      <w:r w:rsidRPr="007C1C73">
        <w:rPr>
          <w:rFonts w:ascii="Times New Roman" w:hAnsi="Times New Roman" w:cs="Times New Roman"/>
          <w:lang w:val="en-US"/>
        </w:rPr>
        <w:t>Troske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(1997), we treat the 1990 level</w:t>
      </w:r>
    </w:p>
    <w:p w14:paraId="007D4E83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of this variable as the “change” from 1980 to 1990, thus assuming that PC use was</w:t>
      </w:r>
    </w:p>
    <w:p w14:paraId="6239A2E6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close to zero in all areas in 1980. We approximate the change in this variable over</w:t>
      </w:r>
    </w:p>
    <w:p w14:paraId="582B2AF2" w14:textId="77777777" w:rsidR="00E172ED" w:rsidRPr="007C1C73" w:rsidRDefault="00E172ED" w:rsidP="00E172E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the subsequent decade using 5/6 of the 1990 to 2002 </w:t>
      </w:r>
      <w:proofErr w:type="gramStart"/>
      <w:r w:rsidRPr="007C1C73">
        <w:rPr>
          <w:rFonts w:ascii="Times New Roman" w:hAnsi="Times New Roman" w:cs="Times New Roman"/>
          <w:lang w:val="en-US"/>
        </w:rPr>
        <w:t>first-difference</w:t>
      </w:r>
      <w:proofErr w:type="gramEnd"/>
      <w:r w:rsidRPr="007C1C73">
        <w:rPr>
          <w:rFonts w:ascii="Times New Roman" w:hAnsi="Times New Roman" w:cs="Times New Roman"/>
          <w:lang w:val="en-US"/>
        </w:rPr>
        <w:t>.34</w:t>
      </w:r>
    </w:p>
    <w:p w14:paraId="641D4D2A" w14:textId="77777777" w:rsidR="007C1C73" w:rsidRPr="007C1C73" w:rsidRDefault="007C1C73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5DCE8DB" w14:textId="6A94A8D1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This paper proposes an integrated explanation and conducts a detailed empirical</w:t>
      </w:r>
    </w:p>
    <w:p w14:paraId="36DE13B1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analysis of the forces behind the changing shape of low education, low wage</w:t>
      </w:r>
    </w:p>
    <w:p w14:paraId="00A64A24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employment in the US labor market. We hypothesize that recent computerization</w:t>
      </w:r>
    </w:p>
    <w:p w14:paraId="0676FC95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has substituted for low-skill workers in performing routine tasks while complementing</w:t>
      </w:r>
    </w:p>
    <w:p w14:paraId="1DC487C5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 abstract, creative, problem-solving, and coordination tasks performed</w:t>
      </w:r>
    </w:p>
    <w:p w14:paraId="179952EA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by </w:t>
      </w:r>
      <w:proofErr w:type="gramStart"/>
      <w:r w:rsidRPr="007C1C73">
        <w:rPr>
          <w:rFonts w:ascii="Times New Roman" w:hAnsi="Times New Roman" w:cs="Times New Roman"/>
          <w:lang w:val="en-US"/>
        </w:rPr>
        <w:t>highly-educated</w:t>
      </w:r>
      <w:proofErr w:type="gramEnd"/>
      <w:r w:rsidRPr="007C1C73">
        <w:rPr>
          <w:rFonts w:ascii="Times New Roman" w:hAnsi="Times New Roman" w:cs="Times New Roman"/>
          <w:lang w:val="en-US"/>
        </w:rPr>
        <w:t xml:space="preserve"> workers. As the declining price of computer technology has</w:t>
      </w:r>
    </w:p>
    <w:p w14:paraId="700E93FD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driven down the wage paid to routine tasks, low-skill workers have reallocated</w:t>
      </w:r>
    </w:p>
    <w:p w14:paraId="7A504336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their labor supply to service occupations, which are difficult to automate because</w:t>
      </w:r>
    </w:p>
    <w:p w14:paraId="742F5F3B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they rely heavily on dexterity, flexible interpersonal communication, and direct</w:t>
      </w:r>
    </w:p>
    <w:p w14:paraId="58655AEF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physical proximity. Our conceptual model shows that if the demand for these service</w:t>
      </w:r>
    </w:p>
    <w:p w14:paraId="435E7072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outputs </w:t>
      </w:r>
      <w:proofErr w:type="gramStart"/>
      <w:r w:rsidRPr="007C1C73">
        <w:rPr>
          <w:rFonts w:ascii="Times New Roman" w:hAnsi="Times New Roman" w:cs="Times New Roman"/>
          <w:lang w:val="en-US"/>
        </w:rPr>
        <w:t>does</w:t>
      </w:r>
      <w:proofErr w:type="gramEnd"/>
      <w:r w:rsidRPr="007C1C73">
        <w:rPr>
          <w:rFonts w:ascii="Times New Roman" w:hAnsi="Times New Roman" w:cs="Times New Roman"/>
          <w:lang w:val="en-US"/>
        </w:rPr>
        <w:t xml:space="preserve"> not admit close substitutes, then substitution of information</w:t>
      </w:r>
    </w:p>
    <w:p w14:paraId="190C954A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technology for routine tasks used in goods production can induce rising wages</w:t>
      </w:r>
    </w:p>
    <w:p w14:paraId="12C8037D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and employment in low-skill service occupations. This hypothesis builds on</w:t>
      </w:r>
    </w:p>
    <w:p w14:paraId="1E3A9074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Baumol’s (1967) model of unbalanced technological progress by broadening it to</w:t>
      </w:r>
    </w:p>
    <w:p w14:paraId="47C474E7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 study of skill demands and wage structure (in addition to Baumol’s focus on</w:t>
      </w:r>
    </w:p>
    <w:p w14:paraId="3FD0C1CA" w14:textId="53CA932A" w:rsidR="00D27D9E" w:rsidRPr="007C1C73" w:rsidRDefault="003B3B95" w:rsidP="003B3B95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sectoral composition).</w:t>
      </w:r>
    </w:p>
    <w:p w14:paraId="7A949531" w14:textId="77777777" w:rsidR="00D27D9E" w:rsidRPr="007C1C73" w:rsidRDefault="00D27D9E" w:rsidP="003B3B95">
      <w:pPr>
        <w:rPr>
          <w:rFonts w:ascii="Times New Roman" w:hAnsi="Times New Roman" w:cs="Times New Roman"/>
          <w:lang w:val="en-US"/>
        </w:rPr>
      </w:pPr>
    </w:p>
    <w:p w14:paraId="316B8B2E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7C1C73">
        <w:rPr>
          <w:rFonts w:ascii="Times New Roman" w:hAnsi="Times New Roman" w:cs="Times New Roman"/>
          <w:sz w:val="40"/>
          <w:szCs w:val="40"/>
          <w:lang w:val="en-US"/>
        </w:rPr>
        <w:t>Automation and New Tasks: How</w:t>
      </w:r>
    </w:p>
    <w:p w14:paraId="05C722CE" w14:textId="77777777" w:rsidR="003B3B95" w:rsidRPr="007C1C73" w:rsidRDefault="003B3B95" w:rsidP="003B3B95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7C1C73">
        <w:rPr>
          <w:rFonts w:ascii="Times New Roman" w:hAnsi="Times New Roman" w:cs="Times New Roman"/>
          <w:sz w:val="40"/>
          <w:szCs w:val="40"/>
          <w:lang w:val="en-US"/>
        </w:rPr>
        <w:t>Technology Displaces and Reinstates</w:t>
      </w:r>
    </w:p>
    <w:p w14:paraId="69AF6144" w14:textId="5CB64E9D" w:rsidR="003B3B95" w:rsidRPr="007C1C73" w:rsidRDefault="003B3B95" w:rsidP="003B3B9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C1C73">
        <w:rPr>
          <w:rFonts w:ascii="Times New Roman" w:hAnsi="Times New Roman" w:cs="Times New Roman"/>
          <w:sz w:val="40"/>
          <w:szCs w:val="40"/>
          <w:lang w:val="en-US"/>
        </w:rPr>
        <w:t>Labor</w:t>
      </w:r>
    </w:p>
    <w:p w14:paraId="343E2EF1" w14:textId="0D88F8B8" w:rsidR="003B3B95" w:rsidRPr="007C1C73" w:rsidRDefault="003B3B95" w:rsidP="003B3B95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5ED663E8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Our results suggest that it is the combination of adverse shifts in the task</w:t>
      </w:r>
    </w:p>
    <w:p w14:paraId="61C3B1BE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content of production—driven by accelerated automation and decelerating</w:t>
      </w:r>
    </w:p>
    <w:p w14:paraId="67AF8772" w14:textId="5B90C273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reinstatement—and weak productivity growth that accounts for the sluggish growth</w:t>
      </w:r>
    </w:p>
    <w:p w14:paraId="53EC0AA9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of labor demand over the last three decades and especially since 2000. Why has the</w:t>
      </w:r>
    </w:p>
    <w:p w14:paraId="2161E4F7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balance between automation and new tasks changed recently? Why has productivity</w:t>
      </w:r>
    </w:p>
    <w:p w14:paraId="43999CF7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growth been so disappointing despite the acceleration in automation technologies?</w:t>
      </w:r>
    </w:p>
    <w:p w14:paraId="77278346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lastRenderedPageBreak/>
        <w:t>Though we do not have complete answers to these questions, our conceptual framework</w:t>
      </w:r>
    </w:p>
    <w:p w14:paraId="5ABA6643" w14:textId="63439BD7" w:rsidR="0006028A" w:rsidRPr="007C1C73" w:rsidRDefault="0006028A" w:rsidP="0006028A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points to a number of ideas worth considering.</w:t>
      </w:r>
    </w:p>
    <w:p w14:paraId="33BE6A29" w14:textId="5B80ACB0" w:rsidR="0006028A" w:rsidRPr="007C1C73" w:rsidRDefault="0006028A" w:rsidP="0006028A">
      <w:pPr>
        <w:rPr>
          <w:rFonts w:ascii="Times New Roman" w:hAnsi="Times New Roman" w:cs="Times New Roman"/>
          <w:lang w:val="en-US"/>
        </w:rPr>
      </w:pPr>
    </w:p>
    <w:p w14:paraId="726DBFE4" w14:textId="77777777" w:rsidR="00A9286F" w:rsidRPr="007C1C73" w:rsidRDefault="00A9286F" w:rsidP="0006028A">
      <w:pPr>
        <w:rPr>
          <w:rFonts w:ascii="Times New Roman" w:hAnsi="Times New Roman" w:cs="Times New Roman"/>
          <w:lang w:val="en-US"/>
        </w:rPr>
      </w:pPr>
    </w:p>
    <w:p w14:paraId="3F9CBFA5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There are two basic reasons why the balance between automation and new</w:t>
      </w:r>
    </w:p>
    <w:p w14:paraId="7B70E984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tasks may have changed. First, the innovation possibilities frontier linking these two</w:t>
      </w:r>
    </w:p>
    <w:p w14:paraId="35BB5F38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types of technological change may have shifted, facilitating further automation and</w:t>
      </w:r>
    </w:p>
    <w:p w14:paraId="7040C154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making the creation of new tasks more difficult (for a formal analysis, see Acemoglu</w:t>
      </w:r>
    </w:p>
    <w:p w14:paraId="12B35A00" w14:textId="67950940" w:rsidR="0006028A" w:rsidRPr="007C1C73" w:rsidRDefault="0006028A" w:rsidP="0006028A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and Restrepo 2018a).</w:t>
      </w:r>
    </w:p>
    <w:p w14:paraId="13324139" w14:textId="09FCE65A" w:rsidR="0006028A" w:rsidRPr="007C1C73" w:rsidRDefault="0006028A" w:rsidP="0006028A">
      <w:pPr>
        <w:rPr>
          <w:rFonts w:ascii="Times New Roman" w:hAnsi="Times New Roman" w:cs="Times New Roman"/>
          <w:lang w:val="en-US"/>
        </w:rPr>
      </w:pPr>
    </w:p>
    <w:p w14:paraId="0FA32617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We find a second reason for a change in this balance more plausible: that</w:t>
      </w:r>
    </w:p>
    <w:p w14:paraId="00F8F017" w14:textId="77777777" w:rsidR="0006028A" w:rsidRPr="00ED724D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is, the US economy may have moved along a given innov</w:t>
      </w:r>
      <w:r w:rsidRPr="00ED724D">
        <w:rPr>
          <w:rFonts w:ascii="Times New Roman" w:hAnsi="Times New Roman" w:cs="Times New Roman"/>
          <w:lang w:val="en-US"/>
        </w:rPr>
        <w:t>ation possibilities frontier</w:t>
      </w:r>
    </w:p>
    <w:p w14:paraId="691F4A84" w14:textId="77777777" w:rsidR="0006028A" w:rsidRPr="00ED724D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D724D">
        <w:rPr>
          <w:rFonts w:ascii="Times New Roman" w:hAnsi="Times New Roman" w:cs="Times New Roman"/>
          <w:lang w:val="en-US"/>
        </w:rPr>
        <w:t>because incentives for automation have increased and those for creating new</w:t>
      </w:r>
    </w:p>
    <w:p w14:paraId="707A9194" w14:textId="77777777" w:rsidR="0006028A" w:rsidRPr="00ED724D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D724D">
        <w:rPr>
          <w:rFonts w:ascii="Times New Roman" w:hAnsi="Times New Roman" w:cs="Times New Roman"/>
          <w:lang w:val="en-US"/>
        </w:rPr>
        <w:t>tasks have declined. Several factors may push in this direction. The US tax code</w:t>
      </w:r>
    </w:p>
    <w:p w14:paraId="292FC816" w14:textId="77777777" w:rsidR="0006028A" w:rsidRPr="00ED724D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D724D">
        <w:rPr>
          <w:rFonts w:ascii="Times New Roman" w:hAnsi="Times New Roman" w:cs="Times New Roman"/>
          <w:lang w:val="en-US"/>
        </w:rPr>
        <w:t>aggressively subsidizes the use of equipment (for example, via various tax credits</w:t>
      </w:r>
    </w:p>
    <w:p w14:paraId="291BCE6F" w14:textId="77777777" w:rsidR="0006028A" w:rsidRPr="00ED724D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D724D">
        <w:rPr>
          <w:rFonts w:ascii="Times New Roman" w:hAnsi="Times New Roman" w:cs="Times New Roman"/>
          <w:lang w:val="en-US"/>
        </w:rPr>
        <w:t>and accelerated amortization) and taxes the employment of labor (for example, via</w:t>
      </w:r>
    </w:p>
    <w:p w14:paraId="2ACB3505" w14:textId="77777777" w:rsidR="0006028A" w:rsidRPr="00ED724D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D724D">
        <w:rPr>
          <w:rFonts w:ascii="Times New Roman" w:hAnsi="Times New Roman" w:cs="Times New Roman"/>
          <w:lang w:val="en-US"/>
        </w:rPr>
        <w:t>payroll taxes). A tendency towards further (and potentially excessive) automation</w:t>
      </w:r>
    </w:p>
    <w:p w14:paraId="50BDB93D" w14:textId="77777777" w:rsidR="0006028A" w:rsidRPr="00ED724D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D724D">
        <w:rPr>
          <w:rFonts w:ascii="Times New Roman" w:hAnsi="Times New Roman" w:cs="Times New Roman"/>
          <w:lang w:val="en-US"/>
        </w:rPr>
        <w:t>may have been reinforced by the growing focus on automation and use of artificial</w:t>
      </w:r>
    </w:p>
    <w:p w14:paraId="461DB87A" w14:textId="19782A63" w:rsidR="0006028A" w:rsidRPr="00ED724D" w:rsidRDefault="0006028A" w:rsidP="0006028A">
      <w:pPr>
        <w:rPr>
          <w:rFonts w:ascii="Times New Roman" w:hAnsi="Times New Roman" w:cs="Times New Roman"/>
          <w:lang w:val="en-US"/>
        </w:rPr>
      </w:pPr>
      <w:r w:rsidRPr="00ED724D">
        <w:rPr>
          <w:rFonts w:ascii="Times New Roman" w:hAnsi="Times New Roman" w:cs="Times New Roman"/>
          <w:lang w:val="en-US"/>
        </w:rPr>
        <w:t>intelligence for removing the human element from most of the production</w:t>
      </w:r>
    </w:p>
    <w:p w14:paraId="51714422" w14:textId="77777777" w:rsidR="0006028A" w:rsidRPr="00ED724D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D724D">
        <w:rPr>
          <w:rFonts w:ascii="Times New Roman" w:hAnsi="Times New Roman" w:cs="Times New Roman"/>
          <w:lang w:val="en-US"/>
        </w:rPr>
        <w:t>process. This focus has recently been boosted both by the central role that large</w:t>
      </w:r>
    </w:p>
    <w:p w14:paraId="014FACB7" w14:textId="77777777" w:rsidR="0006028A" w:rsidRPr="00ED724D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D724D">
        <w:rPr>
          <w:rFonts w:ascii="Times New Roman" w:hAnsi="Times New Roman" w:cs="Times New Roman"/>
          <w:lang w:val="en-US"/>
        </w:rPr>
        <w:t>tech companies have come to play in innovation with their business model based</w:t>
      </w:r>
    </w:p>
    <w:p w14:paraId="68A18C38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D724D">
        <w:rPr>
          <w:rFonts w:ascii="Times New Roman" w:hAnsi="Times New Roman" w:cs="Times New Roman"/>
          <w:lang w:val="en-US"/>
        </w:rPr>
        <w:t>on automation and small workforces, and</w:t>
      </w:r>
      <w:r w:rsidRPr="007C1C73">
        <w:rPr>
          <w:rFonts w:ascii="Times New Roman" w:hAnsi="Times New Roman" w:cs="Times New Roman"/>
          <w:lang w:val="en-US"/>
        </w:rPr>
        <w:t xml:space="preserve"> by the vision of many of the luminaries</w:t>
      </w:r>
    </w:p>
    <w:p w14:paraId="188D32D7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of the tech world (think of the efforts of Tesla to automate production extensively,</w:t>
      </w:r>
    </w:p>
    <w:p w14:paraId="7BE40FA9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which turned out to be very costly). Finally, the declining government support for</w:t>
      </w:r>
    </w:p>
    <w:p w14:paraId="7739B104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innovation may have also contributed by discouraging research with longer horizons,</w:t>
      </w:r>
    </w:p>
    <w:p w14:paraId="7B48D292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which likely further disadvantaged the creation of new tasks (which bear fruit</w:t>
      </w:r>
    </w:p>
    <w:p w14:paraId="5A81E9BB" w14:textId="31FEC78C" w:rsidR="0006028A" w:rsidRPr="007C1C73" w:rsidRDefault="0006028A" w:rsidP="0006028A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more slowly) relative to automation.</w:t>
      </w:r>
    </w:p>
    <w:p w14:paraId="163A0673" w14:textId="4B163348" w:rsidR="0006028A" w:rsidRPr="007C1C73" w:rsidRDefault="0006028A" w:rsidP="0006028A">
      <w:pPr>
        <w:rPr>
          <w:rFonts w:ascii="Times New Roman" w:hAnsi="Times New Roman" w:cs="Times New Roman"/>
          <w:lang w:val="en-US"/>
        </w:rPr>
      </w:pPr>
    </w:p>
    <w:p w14:paraId="515A6101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This list of factors may contribute not just to the changing balance between</w:t>
      </w:r>
    </w:p>
    <w:p w14:paraId="13483A22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automation and new tasks, but also to the slowdown in productivity growth. First,</w:t>
      </w:r>
    </w:p>
    <w:p w14:paraId="54EAEADD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because new tasks contribute to productivity, slower reinstatement will be associated</w:t>
      </w:r>
    </w:p>
    <w:p w14:paraId="16000123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with slower productivity growth…Second, if innovations in both automation and new tasks are</w:t>
      </w:r>
    </w:p>
    <w:p w14:paraId="193854BD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subject to diminishing returns (within a given period of time or over time), a significant</w:t>
      </w:r>
    </w:p>
    <w:p w14:paraId="211792E8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change in the balance between these two types of new technologies will push us</w:t>
      </w:r>
    </w:p>
    <w:p w14:paraId="206B8342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towards more marginal developments and cause slower productivity growth. Third,</w:t>
      </w:r>
    </w:p>
    <w:p w14:paraId="57973E90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as we emphasized earlier, productivity gains from automation could be quite small</w:t>
      </w:r>
    </w:p>
    <w:p w14:paraId="6047EE01" w14:textId="77777777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for so-so technologies—when automation substitutes for tasks in which labor was</w:t>
      </w:r>
    </w:p>
    <w:p w14:paraId="7FDCFD27" w14:textId="22D8DD69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already productive and capital is not yet very effective…Finally, in Acemoglu and Restrepo (2018d),</w:t>
      </w:r>
      <w:r w:rsidR="007C1C73">
        <w:rPr>
          <w:rFonts w:ascii="Times New Roman" w:hAnsi="Times New Roman" w:cs="Times New Roman"/>
          <w:lang w:val="en-US"/>
        </w:rPr>
        <w:t xml:space="preserve"> </w:t>
      </w:r>
      <w:r w:rsidRPr="007C1C73">
        <w:rPr>
          <w:rFonts w:ascii="Times New Roman" w:hAnsi="Times New Roman" w:cs="Times New Roman"/>
          <w:lang w:val="en-US"/>
        </w:rPr>
        <w:t>we suggest there may be a mismatch between the available skills of the workforce</w:t>
      </w:r>
    </w:p>
    <w:p w14:paraId="42829872" w14:textId="02160C0C" w:rsidR="0006028A" w:rsidRPr="007C1C73" w:rsidRDefault="0006028A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and the needs for new technologies.</w:t>
      </w:r>
    </w:p>
    <w:p w14:paraId="6183A3BD" w14:textId="3932126C" w:rsidR="00A9286F" w:rsidRPr="007C1C73" w:rsidRDefault="00A9286F" w:rsidP="0006028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0F97D0B" w14:textId="28EB2D18" w:rsidR="00A9286F" w:rsidRPr="007C1C73" w:rsidRDefault="00A9286F" w:rsidP="0006028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7C1C73">
        <w:rPr>
          <w:rFonts w:ascii="Times New Roman" w:hAnsi="Times New Roman" w:cs="Times New Roman"/>
          <w:b/>
          <w:bCs/>
          <w:lang w:val="en-US"/>
        </w:rPr>
        <w:t>*** Look at cofounding factors ***</w:t>
      </w:r>
    </w:p>
    <w:p w14:paraId="612DAE09" w14:textId="5269475C" w:rsidR="00E37822" w:rsidRDefault="00E37822" w:rsidP="0006028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BE36EA3" w14:textId="4F18315D" w:rsidR="007C1C73" w:rsidRDefault="007C1C73" w:rsidP="0006028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E2AA7EE" w14:textId="74B2CFB3" w:rsidR="007C1C73" w:rsidRDefault="007C1C73" w:rsidP="0006028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AD6EC9C" w14:textId="77777777" w:rsidR="007C1C73" w:rsidRDefault="007C1C73" w:rsidP="0006028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9627D51" w14:textId="626E6B82" w:rsidR="007C1C73" w:rsidRDefault="007C1C73" w:rsidP="0006028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1F4753" w14:textId="77777777" w:rsidR="007C1C73" w:rsidRPr="007C1C73" w:rsidRDefault="007C1C73" w:rsidP="0006028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A244916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7C1C73">
        <w:rPr>
          <w:rFonts w:ascii="Times New Roman" w:hAnsi="Times New Roman" w:cs="Times New Roman"/>
          <w:sz w:val="40"/>
          <w:szCs w:val="40"/>
          <w:lang w:val="en-US"/>
        </w:rPr>
        <w:t>Explaining Job Polarization:</w:t>
      </w:r>
    </w:p>
    <w:p w14:paraId="3B5F27B9" w14:textId="4D149028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7C1C73">
        <w:rPr>
          <w:rFonts w:ascii="Times New Roman" w:hAnsi="Times New Roman" w:cs="Times New Roman"/>
          <w:sz w:val="40"/>
          <w:szCs w:val="40"/>
          <w:lang w:val="en-US"/>
        </w:rPr>
        <w:t>Routine-Biased Technological Change and Offshoring</w:t>
      </w:r>
    </w:p>
    <w:p w14:paraId="2DBA3244" w14:textId="307A7194" w:rsidR="0006028A" w:rsidRPr="007C1C73" w:rsidRDefault="0006028A" w:rsidP="0006028A">
      <w:pPr>
        <w:rPr>
          <w:rFonts w:ascii="Times New Roman" w:hAnsi="Times New Roman" w:cs="Times New Roman"/>
          <w:lang w:val="en-US"/>
        </w:rPr>
      </w:pPr>
    </w:p>
    <w:p w14:paraId="022E5B83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 “Skill-Biased Technological Change” hypothesis (SBTC)—see Katz and</w:t>
      </w:r>
    </w:p>
    <w:p w14:paraId="47797227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Autor (1999); Goldin and Katz (2008, 2009); and Acemoglu and Autor (2011) for</w:t>
      </w:r>
    </w:p>
    <w:p w14:paraId="191D198A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excellent overviews—arose from the observation that demand is shifting in favor</w:t>
      </w:r>
    </w:p>
    <w:p w14:paraId="6463FA3A" w14:textId="4739D659" w:rsidR="00E37822" w:rsidRPr="007C1C73" w:rsidRDefault="00E37822" w:rsidP="00E37822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of more educated workers.</w:t>
      </w:r>
    </w:p>
    <w:p w14:paraId="10E0FD62" w14:textId="22656568" w:rsidR="00E37822" w:rsidRPr="007C1C73" w:rsidRDefault="00E37822" w:rsidP="00E37822">
      <w:pPr>
        <w:rPr>
          <w:rFonts w:ascii="Times New Roman" w:hAnsi="Times New Roman" w:cs="Times New Roman"/>
          <w:lang w:val="en-US"/>
        </w:rPr>
      </w:pPr>
    </w:p>
    <w:p w14:paraId="2D16BD06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 main hypotheses put forward to explain job polarization are that recent technological</w:t>
      </w:r>
    </w:p>
    <w:p w14:paraId="5C5E4F51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change is biased toward replacing labor in routine tasks (what we call routine-</w:t>
      </w:r>
    </w:p>
    <w:p w14:paraId="2915C2D9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biased technological change (RBTC)) and that there is task offshoring (itself</w:t>
      </w:r>
    </w:p>
    <w:p w14:paraId="42E0D24D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partially influenced by technological change), and that both of these forces decrease</w:t>
      </w:r>
    </w:p>
    <w:p w14:paraId="45F0BB26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 demand for middling relative to high-skilled and low-skilled occupations (Autor,</w:t>
      </w:r>
    </w:p>
    <w:p w14:paraId="3F487F37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Levy, and Murnane 2003; Autor, Katz, and Kearney 2006, 2008; </w:t>
      </w:r>
      <w:proofErr w:type="spellStart"/>
      <w:r w:rsidRPr="007C1C73">
        <w:rPr>
          <w:rFonts w:ascii="Times New Roman" w:hAnsi="Times New Roman" w:cs="Times New Roman"/>
          <w:lang w:val="en-US"/>
        </w:rPr>
        <w:t>Goos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and Manning</w:t>
      </w:r>
    </w:p>
    <w:p w14:paraId="26F0013A" w14:textId="341EEEA2" w:rsidR="00E37822" w:rsidRPr="007C1C73" w:rsidRDefault="00E37822" w:rsidP="00E37822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2007; Autor and Dorn 2013).</w:t>
      </w:r>
    </w:p>
    <w:p w14:paraId="21B59C16" w14:textId="77777777" w:rsidR="00E3614E" w:rsidRPr="007C1C73" w:rsidRDefault="00E3614E" w:rsidP="00E37822">
      <w:pPr>
        <w:rPr>
          <w:rFonts w:ascii="Times New Roman" w:hAnsi="Times New Roman" w:cs="Times New Roman"/>
          <w:lang w:val="en-US"/>
        </w:rPr>
      </w:pPr>
    </w:p>
    <w:p w14:paraId="71BDE350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 second contribution of this paper is to develop and</w:t>
      </w:r>
    </w:p>
    <w:p w14:paraId="1CC66907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estimate a model—that has its roots in the canonical model first developed by Katz</w:t>
      </w:r>
    </w:p>
    <w:p w14:paraId="224B0B22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and Murphy (1992) for the analysis of SBTC—to quantify the importance of RBTC</w:t>
      </w:r>
    </w:p>
    <w:p w14:paraId="33F6D9F7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and offshoring in explaining job polarization. Our estimates suggest that RBTC is</w:t>
      </w:r>
    </w:p>
    <w:p w14:paraId="20149E91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much more important than offshoring. We show that this model explains not just</w:t>
      </w:r>
    </w:p>
    <w:p w14:paraId="5213DF3D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overall job polarization but also its within-industry and between-industry components</w:t>
      </w:r>
    </w:p>
    <w:p w14:paraId="5F681AB3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that are both empirically important. Within each industry there is a shift away</w:t>
      </w:r>
    </w:p>
    <w:p w14:paraId="37D52250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from routine occupations leading to within-industry job polarization. But RBTC</w:t>
      </w:r>
    </w:p>
    <w:p w14:paraId="06923660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also leads to significant between-industry shifts in the structure of employment. On</w:t>
      </w:r>
    </w:p>
    <w:p w14:paraId="323CB626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 one hand, an industry affected by RBTC will use less employment to produce a</w:t>
      </w:r>
    </w:p>
    <w:p w14:paraId="5E24AF43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given level of output which will cause occupational employment shares to polarize</w:t>
      </w:r>
    </w:p>
    <w:p w14:paraId="406486EA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even if output shares do not. On the other hand, industries intense in routine tasks</w:t>
      </w:r>
    </w:p>
    <w:p w14:paraId="6B989639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will see a larger decrease in relative costs and output prices leading to a shift in</w:t>
      </w:r>
    </w:p>
    <w:p w14:paraId="57C7F307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product demand toward these industries (as was first pointed out by Baumol 1967).</w:t>
      </w:r>
    </w:p>
    <w:p w14:paraId="2CC34A28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We show that, in our data, this effect attenuates between-industry job polarization</w:t>
      </w:r>
    </w:p>
    <w:p w14:paraId="4D96A531" w14:textId="5B00A89C" w:rsidR="00E37822" w:rsidRPr="007C1C73" w:rsidRDefault="00E37822" w:rsidP="00E37822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but does not overturn it.</w:t>
      </w:r>
    </w:p>
    <w:p w14:paraId="2F0A9D0E" w14:textId="43515ED5" w:rsidR="00E37822" w:rsidRPr="007C1C73" w:rsidRDefault="00E37822" w:rsidP="00E37822">
      <w:pPr>
        <w:rPr>
          <w:rFonts w:ascii="Times New Roman" w:hAnsi="Times New Roman" w:cs="Times New Roman"/>
          <w:lang w:val="en-US"/>
        </w:rPr>
      </w:pPr>
    </w:p>
    <w:p w14:paraId="7000F829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B. Routineness and </w:t>
      </w:r>
      <w:proofErr w:type="spellStart"/>
      <w:r w:rsidRPr="007C1C73">
        <w:rPr>
          <w:rFonts w:ascii="Times New Roman" w:hAnsi="Times New Roman" w:cs="Times New Roman"/>
          <w:lang w:val="en-US"/>
        </w:rPr>
        <w:t>Offshorability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of Occupations</w:t>
      </w:r>
    </w:p>
    <w:p w14:paraId="703D3574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Following the recommendation of Autor (2013) that researchers use, as far as</w:t>
      </w:r>
    </w:p>
    <w:p w14:paraId="77388704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is possible, off-the-shelf measures for the content of occupations, our measure of</w:t>
      </w:r>
    </w:p>
    <w:p w14:paraId="4EA0A99A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the routineness of an occupation is the Routine Task Intensity (RTI) index used</w:t>
      </w:r>
    </w:p>
    <w:p w14:paraId="04974A3F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by Autor and Dorn (2013) and Autor, Dorn, and Hanson (2013)3 mapped into </w:t>
      </w:r>
      <w:proofErr w:type="gramStart"/>
      <w:r w:rsidRPr="007C1C73">
        <w:rPr>
          <w:rFonts w:ascii="Times New Roman" w:hAnsi="Times New Roman" w:cs="Times New Roman"/>
          <w:lang w:val="en-US"/>
        </w:rPr>
        <w:t>our</w:t>
      </w:r>
      <w:proofErr w:type="gramEnd"/>
    </w:p>
    <w:p w14:paraId="3B08096F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European occupational classification and normalized to have zero mean and unit</w:t>
      </w:r>
    </w:p>
    <w:p w14:paraId="3E5ECA28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standard deviation. The resulting RTI index is reported in column 3 of Table 1. RTI</w:t>
      </w:r>
    </w:p>
    <w:p w14:paraId="557E2A69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is highest at 2.24 for office clerks (41) and lowest at −1.52 for managers of small</w:t>
      </w:r>
    </w:p>
    <w:p w14:paraId="23AFFC61" w14:textId="4E5369C0" w:rsidR="00E37822" w:rsidRPr="007C1C73" w:rsidRDefault="00E37822" w:rsidP="00E37822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enterprises (13)</w:t>
      </w:r>
    </w:p>
    <w:p w14:paraId="710CDC44" w14:textId="156AFDAA" w:rsidR="00E37822" w:rsidRPr="007C1C73" w:rsidRDefault="00E37822" w:rsidP="00E37822">
      <w:pPr>
        <w:rPr>
          <w:rFonts w:ascii="Times New Roman" w:hAnsi="Times New Roman" w:cs="Times New Roman"/>
          <w:lang w:val="en-US"/>
        </w:rPr>
      </w:pPr>
    </w:p>
    <w:p w14:paraId="233EC32D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While the literature seems to be settling on using the RTI measure as the best way</w:t>
      </w:r>
    </w:p>
    <w:p w14:paraId="39D25569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lastRenderedPageBreak/>
        <w:t>to capture the impact of recent technological progress, there is, as yet, no similar</w:t>
      </w:r>
    </w:p>
    <w:p w14:paraId="55238299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consensus measure about an occupation’s </w:t>
      </w:r>
      <w:proofErr w:type="spellStart"/>
      <w:r w:rsidRPr="007C1C73">
        <w:rPr>
          <w:rFonts w:ascii="Times New Roman" w:hAnsi="Times New Roman" w:cs="Times New Roman"/>
          <w:lang w:val="en-US"/>
        </w:rPr>
        <w:t>offshorability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to capture the impact of</w:t>
      </w:r>
    </w:p>
    <w:p w14:paraId="4E55FF2C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offshoring. We use a measure taken from Blinder and Krueger (2013).4 Using the</w:t>
      </w:r>
    </w:p>
    <w:p w14:paraId="542B21C9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individual level Princeton Data Improvement Initiative (PDII) dataset, Blinder and</w:t>
      </w:r>
    </w:p>
    <w:p w14:paraId="15BBFDF4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Krueger (2013) report three measures of </w:t>
      </w:r>
      <w:proofErr w:type="spellStart"/>
      <w:r w:rsidRPr="007C1C73">
        <w:rPr>
          <w:rFonts w:ascii="Times New Roman" w:hAnsi="Times New Roman" w:cs="Times New Roman"/>
          <w:lang w:val="en-US"/>
        </w:rPr>
        <w:t>offshorability</w:t>
      </w:r>
      <w:proofErr w:type="spellEnd"/>
      <w:r w:rsidRPr="007C1C73">
        <w:rPr>
          <w:rFonts w:ascii="Times New Roman" w:hAnsi="Times New Roman" w:cs="Times New Roman"/>
          <w:lang w:val="en-US"/>
        </w:rPr>
        <w:t>: one self-reported, one a</w:t>
      </w:r>
    </w:p>
    <w:p w14:paraId="680A3CA0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combination of self-reported questions made internally consistent, and the last one</w:t>
      </w:r>
    </w:p>
    <w:p w14:paraId="6BC4AECC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which is based on professional coders’ assessment of the ease with which each</w:t>
      </w:r>
    </w:p>
    <w:p w14:paraId="7372BECB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occupation could potentially be offshored. Blinder and Krueger (2013) conclude</w:t>
      </w:r>
    </w:p>
    <w:p w14:paraId="140E6729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that their third measure is preferred. For our analyses, we convert this preferred</w:t>
      </w:r>
    </w:p>
    <w:p w14:paraId="07985BA7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measure into our European occupational classification and normalize it to have zero</w:t>
      </w:r>
    </w:p>
    <w:p w14:paraId="7B00BB47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mean and unit standard deviation. The resulting values are reported in column 4 of</w:t>
      </w:r>
    </w:p>
    <w:p w14:paraId="661D9A09" w14:textId="77777777" w:rsidR="00E37822" w:rsidRPr="007C1C73" w:rsidRDefault="00E37822" w:rsidP="00E37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Table 1. The most offshorable are machine operators and assemblers (82) at 2.35</w:t>
      </w:r>
    </w:p>
    <w:p w14:paraId="44921808" w14:textId="7DB1FBAE" w:rsidR="00E37822" w:rsidRPr="007C1C73" w:rsidRDefault="00E37822" w:rsidP="00E37822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and the least offshorable are drivers and mobile plant operators (83) at −1.</w:t>
      </w:r>
    </w:p>
    <w:p w14:paraId="375222BB" w14:textId="33678E0A" w:rsidR="008043E6" w:rsidRDefault="008043E6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6C0F611" w14:textId="53ACBB3F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4984E42" w14:textId="01FF02D0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F1B87F5" w14:textId="4E3B83CB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C3BDFA8" w14:textId="000012DE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DE0722B" w14:textId="468892D8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0764B14" w14:textId="552AF33D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BC2551C" w14:textId="1947F255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82874BA" w14:textId="4312F935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9EF46FC" w14:textId="7B831E7D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035A5A8" w14:textId="55210ECC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041902F" w14:textId="1E454061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1C392E4" w14:textId="26E723E0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C580332" w14:textId="277F5F32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C73C652" w14:textId="608C2ABA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C5013D5" w14:textId="2715D2A8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B3F4FAD" w14:textId="16E04EC1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63A10B7" w14:textId="6CA004B5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1E197DA" w14:textId="568B6906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48FB6C" w14:textId="33E23BD2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91DBC1D" w14:textId="54C64953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5F7D61C" w14:textId="1FDDCBA9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ADAE3EB" w14:textId="5A6679D3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5C6A1F" w14:textId="7C5FF243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7DDEDBA" w14:textId="67F5B5EF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85188F6" w14:textId="4B0017DD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DA05299" w14:textId="6A8DA533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7078BC3" w14:textId="5789A9CE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744283D" w14:textId="6CC89548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613E54A" w14:textId="245024B9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19D82B5" w14:textId="02AC27C2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17DF454" w14:textId="7812EC7E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907948A" w14:textId="02DA21DE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551E9D0" w14:textId="328391D4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C7E4480" w14:textId="1316D2EF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DA6D065" w14:textId="3395AE06" w:rsidR="00ED724D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041F56C" w14:textId="77777777" w:rsidR="00ED724D" w:rsidRPr="007C1C73" w:rsidRDefault="00ED724D" w:rsidP="00E3782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716D4A2" w14:textId="77777777" w:rsidR="00D27D9E" w:rsidRPr="007C1C73" w:rsidRDefault="00D27D9E" w:rsidP="00D27D9E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7C1C73">
        <w:rPr>
          <w:rFonts w:ascii="Times New Roman" w:hAnsi="Times New Roman" w:cs="Times New Roman"/>
          <w:sz w:val="40"/>
          <w:szCs w:val="40"/>
          <w:lang w:val="en-US"/>
        </w:rPr>
        <w:lastRenderedPageBreak/>
        <w:t>Why Are There Still So Many Jobs?</w:t>
      </w:r>
    </w:p>
    <w:p w14:paraId="21E81F26" w14:textId="77777777" w:rsidR="00D27D9E" w:rsidRPr="007C1C73" w:rsidRDefault="00D27D9E" w:rsidP="00D27D9E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7C1C73">
        <w:rPr>
          <w:rFonts w:ascii="Times New Roman" w:hAnsi="Times New Roman" w:cs="Times New Roman"/>
          <w:sz w:val="40"/>
          <w:szCs w:val="40"/>
          <w:lang w:val="en-US"/>
        </w:rPr>
        <w:t>The History and Future of Workplace</w:t>
      </w:r>
    </w:p>
    <w:p w14:paraId="655E2F57" w14:textId="38322E14" w:rsidR="00D27D9E" w:rsidRPr="007C1C73" w:rsidRDefault="00D27D9E" w:rsidP="00D27D9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1C73">
        <w:rPr>
          <w:rFonts w:ascii="Times New Roman" w:hAnsi="Times New Roman" w:cs="Times New Roman"/>
          <w:sz w:val="40"/>
          <w:szCs w:val="40"/>
          <w:lang w:val="en-US"/>
        </w:rPr>
        <w:t>Automation</w:t>
      </w:r>
    </w:p>
    <w:p w14:paraId="149135A2" w14:textId="21C33410" w:rsidR="00897B8F" w:rsidRPr="007C1C73" w:rsidRDefault="00897B8F" w:rsidP="00D27D9E">
      <w:pPr>
        <w:rPr>
          <w:rFonts w:ascii="Times New Roman" w:hAnsi="Times New Roman" w:cs="Times New Roman"/>
          <w:lang w:val="en-US"/>
        </w:rPr>
      </w:pPr>
    </w:p>
    <w:p w14:paraId="3487D559" w14:textId="77777777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Because jobs that are intensive in either abstract or manual tasks are </w:t>
      </w:r>
      <w:proofErr w:type="spellStart"/>
      <w:r w:rsidRPr="007C1C73">
        <w:rPr>
          <w:rFonts w:ascii="Times New Roman" w:hAnsi="Times New Roman" w:cs="Times New Roman"/>
          <w:lang w:val="en-US"/>
        </w:rPr>
        <w:t>gener</w:t>
      </w:r>
      <w:proofErr w:type="spellEnd"/>
    </w:p>
    <w:p w14:paraId="467BEF3A" w14:textId="4F13D4CF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Ally found at opposite ends of the occupational skill spectrum—in professional,</w:t>
      </w:r>
    </w:p>
    <w:p w14:paraId="1B956D32" w14:textId="77777777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managerial, and technical occupations on the one hand, and in service and laborer</w:t>
      </w:r>
    </w:p>
    <w:p w14:paraId="4E8AEAEF" w14:textId="77777777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occupations on the other—this reasoning implies that computerization of “routine”</w:t>
      </w:r>
    </w:p>
    <w:p w14:paraId="4263AF83" w14:textId="77777777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job tasks may lead to the simultaneous growth of high-education, high-wage jobs at</w:t>
      </w:r>
    </w:p>
    <w:p w14:paraId="05510285" w14:textId="77777777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one end and low-education, low-wage jobs at the other end, both at the expense</w:t>
      </w:r>
    </w:p>
    <w:p w14:paraId="0FDA5833" w14:textId="77777777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of middle-wage, middle education jobs—a phenomenon that </w:t>
      </w:r>
      <w:proofErr w:type="spellStart"/>
      <w:r w:rsidRPr="007C1C73">
        <w:rPr>
          <w:rFonts w:ascii="Times New Roman" w:hAnsi="Times New Roman" w:cs="Times New Roman"/>
          <w:lang w:val="en-US"/>
        </w:rPr>
        <w:t>Goos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and Manning</w:t>
      </w:r>
    </w:p>
    <w:p w14:paraId="467652A0" w14:textId="77777777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(2003) called “job polarization.” A large body of US and international evidence</w:t>
      </w:r>
    </w:p>
    <w:p w14:paraId="444CA382" w14:textId="77777777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confirms the presence of employment polarization at the level of industries, </w:t>
      </w:r>
      <w:proofErr w:type="spellStart"/>
      <w:r w:rsidRPr="007C1C73">
        <w:rPr>
          <w:rFonts w:ascii="Times New Roman" w:hAnsi="Times New Roman" w:cs="Times New Roman"/>
          <w:lang w:val="en-US"/>
        </w:rPr>
        <w:t>locali</w:t>
      </w:r>
      <w:proofErr w:type="spellEnd"/>
    </w:p>
    <w:p w14:paraId="153F8AB8" w14:textId="56006EFB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ties, and national labor markets (Autor, Katz, and Kearney 2006, 2008; </w:t>
      </w:r>
      <w:proofErr w:type="spellStart"/>
      <w:r w:rsidRPr="007C1C73">
        <w:rPr>
          <w:rFonts w:ascii="Times New Roman" w:hAnsi="Times New Roman" w:cs="Times New Roman"/>
          <w:lang w:val="en-US"/>
        </w:rPr>
        <w:t>Goos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and</w:t>
      </w:r>
    </w:p>
    <w:p w14:paraId="41B9786E" w14:textId="77777777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Manning 2007; Autor and Dorn 2013; Michaels, Natraj, and Van Reenen 2014;</w:t>
      </w:r>
    </w:p>
    <w:p w14:paraId="034DE7A9" w14:textId="77777777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proofErr w:type="spellStart"/>
      <w:r w:rsidRPr="007C1C73">
        <w:rPr>
          <w:rFonts w:ascii="Times New Roman" w:hAnsi="Times New Roman" w:cs="Times New Roman"/>
          <w:lang w:val="en-US"/>
        </w:rPr>
        <w:t>Goos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, Manning, and </w:t>
      </w:r>
      <w:proofErr w:type="spellStart"/>
      <w:r w:rsidRPr="007C1C73">
        <w:rPr>
          <w:rFonts w:ascii="Times New Roman" w:hAnsi="Times New Roman" w:cs="Times New Roman"/>
          <w:lang w:val="en-US"/>
        </w:rPr>
        <w:t>Salomons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2014; </w:t>
      </w:r>
      <w:proofErr w:type="spellStart"/>
      <w:r w:rsidRPr="007C1C73">
        <w:rPr>
          <w:rFonts w:ascii="Times New Roman" w:hAnsi="Times New Roman" w:cs="Times New Roman"/>
          <w:lang w:val="en-US"/>
        </w:rPr>
        <w:t>Graetz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and Michaels 2015; Autor, Dorn, and</w:t>
      </w:r>
    </w:p>
    <w:p w14:paraId="58B103BB" w14:textId="5EBCEDBF" w:rsidR="00897B8F" w:rsidRPr="007C1C73" w:rsidRDefault="00897B8F" w:rsidP="00897B8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Hanson 2015)</w:t>
      </w:r>
    </w:p>
    <w:p w14:paraId="2FF691DE" w14:textId="2146C1F9" w:rsidR="00D27D9E" w:rsidRPr="007C1C73" w:rsidRDefault="00D27D9E" w:rsidP="00D27D9E">
      <w:pPr>
        <w:rPr>
          <w:rFonts w:ascii="Times New Roman" w:hAnsi="Times New Roman" w:cs="Times New Roman"/>
          <w:lang w:val="en-US"/>
        </w:rPr>
      </w:pPr>
    </w:p>
    <w:p w14:paraId="0B9E4A16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As Figure 2 illustrates, the rapid employment growth in both high- and</w:t>
      </w:r>
    </w:p>
    <w:p w14:paraId="528CD242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low-education jobs </w:t>
      </w:r>
      <w:proofErr w:type="gramStart"/>
      <w:r w:rsidRPr="007C1C73">
        <w:rPr>
          <w:rFonts w:ascii="Times New Roman" w:hAnsi="Times New Roman" w:cs="Times New Roman"/>
          <w:lang w:val="en-US"/>
        </w:rPr>
        <w:t>has</w:t>
      </w:r>
      <w:proofErr w:type="gramEnd"/>
      <w:r w:rsidRPr="007C1C73">
        <w:rPr>
          <w:rFonts w:ascii="Times New Roman" w:hAnsi="Times New Roman" w:cs="Times New Roman"/>
          <w:lang w:val="en-US"/>
        </w:rPr>
        <w:t xml:space="preserve"> substantially reduced the share of employment accounted</w:t>
      </w:r>
    </w:p>
    <w:p w14:paraId="7F6B0484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for by “middle-skill” jobs. In 1979, the four middle-skill occupations (sales; office</w:t>
      </w:r>
    </w:p>
    <w:p w14:paraId="4799344A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and administrative workers; production workers; and operatives) accounted for</w:t>
      </w:r>
    </w:p>
    <w:p w14:paraId="5B77C9EE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60 percent of employment. In 2007, this number was 49 percent, and in 2012, it</w:t>
      </w:r>
    </w:p>
    <w:p w14:paraId="1D8AA181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was 46 percent. The employment share of service occupations was essentially flat</w:t>
      </w:r>
    </w:p>
    <w:p w14:paraId="6A6296DF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between 1959 and 1979, and so their rapid growth since 1980 marks a sharp trend</w:t>
      </w:r>
    </w:p>
    <w:p w14:paraId="1A1872A8" w14:textId="10C8A47D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reversal (Autor and Dorn 2013).</w:t>
      </w:r>
    </w:p>
    <w:p w14:paraId="31FF068D" w14:textId="1FAB14D5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</w:p>
    <w:p w14:paraId="3C4DF6D7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As noted earlier, technological change is far from the only factor affecting US</w:t>
      </w:r>
    </w:p>
    <w:p w14:paraId="16036768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labor markets in the last 15 years. For example, the deceleration of wage growth</w:t>
      </w:r>
    </w:p>
    <w:p w14:paraId="1BA2B755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and changes in occupational patterns in the US labor market after 2000, and</w:t>
      </w:r>
    </w:p>
    <w:p w14:paraId="4C5FF458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further after 2007, is surely associated to some extent with two types of macro</w:t>
      </w:r>
    </w:p>
    <w:p w14:paraId="2ECD2934" w14:textId="73F182F1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economic events. First, there are the business cycle effects—the bursting of the</w:t>
      </w:r>
    </w:p>
    <w:p w14:paraId="0FB284B6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“dot-com” bubble in 2000, and the collapse of the housing market and the ensuing</w:t>
      </w:r>
    </w:p>
    <w:p w14:paraId="4E9A0545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financial crisis in 2007–2008—both of which curtailed investment and innovative</w:t>
      </w:r>
    </w:p>
    <w:p w14:paraId="05C90907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activity. Second, there are the employment dislocations in the US labor market</w:t>
      </w:r>
    </w:p>
    <w:p w14:paraId="0C6C06AC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brought about by rapid globalization, particularly the sharp rise of import </w:t>
      </w:r>
      <w:proofErr w:type="spellStart"/>
      <w:r w:rsidRPr="007C1C73">
        <w:rPr>
          <w:rFonts w:ascii="Times New Roman" w:hAnsi="Times New Roman" w:cs="Times New Roman"/>
          <w:lang w:val="en-US"/>
        </w:rPr>
        <w:t>pene</w:t>
      </w:r>
      <w:proofErr w:type="spellEnd"/>
    </w:p>
    <w:p w14:paraId="28214865" w14:textId="17D490DD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proofErr w:type="spellStart"/>
      <w:r w:rsidRPr="007C1C73">
        <w:rPr>
          <w:rFonts w:ascii="Times New Roman" w:hAnsi="Times New Roman" w:cs="Times New Roman"/>
          <w:lang w:val="en-US"/>
        </w:rPr>
        <w:t>tration</w:t>
      </w:r>
      <w:proofErr w:type="spellEnd"/>
      <w:r w:rsidRPr="007C1C73">
        <w:rPr>
          <w:rFonts w:ascii="Times New Roman" w:hAnsi="Times New Roman" w:cs="Times New Roman"/>
          <w:lang w:val="en-US"/>
        </w:rPr>
        <w:t xml:space="preserve"> from China following its accession to the World Trade Organization in</w:t>
      </w:r>
    </w:p>
    <w:p w14:paraId="1FE32129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2001 (Autor, Dorn, and Hanson 2013; Pierce and Schott 2012; Acemoglu, Autor,</w:t>
      </w:r>
    </w:p>
    <w:p w14:paraId="677BECE5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 xml:space="preserve">Dorn, Hanson, and Price forthcoming). China’s rapid rise to a premier </w:t>
      </w:r>
      <w:proofErr w:type="spellStart"/>
      <w:r w:rsidRPr="007C1C73">
        <w:rPr>
          <w:rFonts w:ascii="Times New Roman" w:hAnsi="Times New Roman" w:cs="Times New Roman"/>
          <w:lang w:val="en-US"/>
        </w:rPr>
        <w:t>manufac</w:t>
      </w:r>
      <w:proofErr w:type="spellEnd"/>
    </w:p>
    <w:p w14:paraId="51D51922" w14:textId="276D43BB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Turing exporter had far-reaching impacts on US workers, reducing employment</w:t>
      </w:r>
    </w:p>
    <w:p w14:paraId="7731FE1F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in directly import-competing US manufacturing industries and depressing labor</w:t>
      </w:r>
    </w:p>
    <w:p w14:paraId="53EEE41F" w14:textId="77777777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demand in both manufacturing and nonmanufacturing sectors that served as</w:t>
      </w:r>
    </w:p>
    <w:p w14:paraId="014AFF68" w14:textId="0EB252A8" w:rsidR="0064627F" w:rsidRPr="007C1C73" w:rsidRDefault="0064627F" w:rsidP="0064627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upstream suppliers to these industries.</w:t>
      </w:r>
    </w:p>
    <w:p w14:paraId="2A43A4DA" w14:textId="00180628" w:rsidR="00897B8F" w:rsidRPr="007C1C73" w:rsidRDefault="00897B8F" w:rsidP="00D27D9E">
      <w:pPr>
        <w:rPr>
          <w:rFonts w:ascii="Times New Roman" w:hAnsi="Times New Roman" w:cs="Times New Roman"/>
          <w:lang w:val="en-US"/>
        </w:rPr>
      </w:pPr>
    </w:p>
    <w:p w14:paraId="097A50FC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lastRenderedPageBreak/>
        <w:t>Of course, these forces are in various ways linked with the spread of automation</w:t>
      </w:r>
    </w:p>
    <w:p w14:paraId="3481853A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and technology. Advances in information and communications technologies</w:t>
      </w:r>
    </w:p>
    <w:p w14:paraId="67E0C5F4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have changed job demands in US workplaces directly and also indirectly, by making</w:t>
      </w:r>
    </w:p>
    <w:p w14:paraId="35171136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it increasingly feasible and cost-effective for firms to source, monitor, and coordinate</w:t>
      </w:r>
    </w:p>
    <w:p w14:paraId="50FC09DA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complex production processes at disparate locations worldwide and altering</w:t>
      </w:r>
    </w:p>
    <w:p w14:paraId="7012C3BD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competitive conditions for US manufacturers and workers. This multidimensional</w:t>
      </w:r>
    </w:p>
    <w:p w14:paraId="1AEC17CF" w14:textId="77777777" w:rsidR="0064627F" w:rsidRPr="007C1C73" w:rsidRDefault="0064627F" w:rsidP="006462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complementarity among causal factors makes it both conceptually and empirically</w:t>
      </w:r>
    </w:p>
    <w:p w14:paraId="3F2E0C0E" w14:textId="74A845D8" w:rsidR="00907F6F" w:rsidRPr="007C1C73" w:rsidRDefault="0064627F" w:rsidP="00907F6F">
      <w:pPr>
        <w:rPr>
          <w:rFonts w:ascii="Times New Roman" w:hAnsi="Times New Roman" w:cs="Times New Roman"/>
          <w:lang w:val="en-US"/>
        </w:rPr>
      </w:pPr>
      <w:r w:rsidRPr="007C1C73">
        <w:rPr>
          <w:rFonts w:ascii="Times New Roman" w:hAnsi="Times New Roman" w:cs="Times New Roman"/>
          <w:lang w:val="en-US"/>
        </w:rPr>
        <w:t>difficult to isolate the “pure” effect of any one factor.</w:t>
      </w:r>
    </w:p>
    <w:p w14:paraId="1D7C9FE1" w14:textId="77777777" w:rsidR="007C1C73" w:rsidRPr="007C1C73" w:rsidRDefault="007C1C73">
      <w:pPr>
        <w:rPr>
          <w:rFonts w:ascii="Times New Roman" w:hAnsi="Times New Roman" w:cs="Times New Roman"/>
          <w:lang w:val="en-US"/>
        </w:rPr>
      </w:pPr>
    </w:p>
    <w:sectPr w:rsidR="007C1C73" w:rsidRPr="007C1C73" w:rsidSect="00535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A5"/>
    <w:rsid w:val="0006028A"/>
    <w:rsid w:val="0012432E"/>
    <w:rsid w:val="003358FD"/>
    <w:rsid w:val="003B3B95"/>
    <w:rsid w:val="005351A6"/>
    <w:rsid w:val="005E37AE"/>
    <w:rsid w:val="00643CA1"/>
    <w:rsid w:val="0064627F"/>
    <w:rsid w:val="00682FC6"/>
    <w:rsid w:val="007761C7"/>
    <w:rsid w:val="007C1C73"/>
    <w:rsid w:val="007C4399"/>
    <w:rsid w:val="008043E6"/>
    <w:rsid w:val="00897B8F"/>
    <w:rsid w:val="00907F6F"/>
    <w:rsid w:val="00A548A5"/>
    <w:rsid w:val="00A9286F"/>
    <w:rsid w:val="00BA6BE2"/>
    <w:rsid w:val="00C65F83"/>
    <w:rsid w:val="00D27D9E"/>
    <w:rsid w:val="00DF2E07"/>
    <w:rsid w:val="00E172ED"/>
    <w:rsid w:val="00E3614E"/>
    <w:rsid w:val="00E37822"/>
    <w:rsid w:val="00ED724D"/>
    <w:rsid w:val="00F315BC"/>
    <w:rsid w:val="00FF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8C37A"/>
  <w15:chartTrackingRefBased/>
  <w15:docId w15:val="{424C4951-7306-EA44-B51B-68C6BF65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2400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Mesic</dc:creator>
  <cp:keywords/>
  <dc:description/>
  <cp:lastModifiedBy>Zach Mesic</cp:lastModifiedBy>
  <cp:revision>18</cp:revision>
  <dcterms:created xsi:type="dcterms:W3CDTF">2020-04-06T15:59:00Z</dcterms:created>
  <dcterms:modified xsi:type="dcterms:W3CDTF">2020-04-10T18:06:00Z</dcterms:modified>
</cp:coreProperties>
</file>