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3simn3v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Futur(s) en Construcció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1sumx2tnlt1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Explorant identitats, camins i futurs possibles amb la intel·ligència artificial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gu6nxw0n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Finalitat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Acompanyar adolescents de 15–16 anys en un procés d’autoconeixement, orientació acadèmico-professional i creació artística mitjançant l’exploració del futur —utilitzant la </w:t>
      </w:r>
      <w:r w:rsidDel="00000000" w:rsidR="00000000" w:rsidRPr="00000000">
        <w:rPr>
          <w:b w:val="1"/>
          <w:bCs w:val="1"/>
          <w:rtl w:val="0"/>
        </w:rPr>
        <w:t xml:space="preserve">IA com a eina creativa i reflexiva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projecte culmina en una </w:t>
      </w:r>
      <w:r w:rsidDel="00000000" w:rsidR="00000000" w:rsidRPr="00000000">
        <w:rPr>
          <w:b w:val="1"/>
          <w:bCs w:val="1"/>
          <w:rtl w:val="0"/>
        </w:rPr>
        <w:t xml:space="preserve">instal·lació digital o performance multimèdia col·lectiva</w:t>
      </w:r>
      <w:r w:rsidDel="00000000" w:rsidR="00000000" w:rsidRPr="00000000">
        <w:rPr>
          <w:rtl w:val="0"/>
        </w:rPr>
        <w:t xml:space="preserve">, on els participants combinen producció humana i generada per IA (textos, imatges, sons o vídeos) per representar els seus itineraris vitals i futurs desitjats.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7k66qz44c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Objectius específics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Desenvolupar l’autoconeixement i la projecció vital a través de la creativitat.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com la IA pot ajudar a imaginar, narrar i representar futurs.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Promoure un ús </w:t>
      </w:r>
      <w:r w:rsidDel="00000000" w:rsidR="00000000" w:rsidRPr="00000000">
        <w:rPr>
          <w:b w:val="1"/>
          <w:bCs w:val="1"/>
          <w:rtl w:val="0"/>
        </w:rPr>
        <w:t xml:space="preserve">ètic, crític i conscient de la tecnologia.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llenguatges artístics i digitals per crear relats personals i col·lectius.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Fomentar la reflexió sobre </w:t>
      </w:r>
      <w:r w:rsidDel="00000000" w:rsidR="00000000" w:rsidRPr="00000000">
        <w:rPr>
          <w:b w:val="1"/>
          <w:bCs w:val="1"/>
          <w:rtl w:val="0"/>
        </w:rPr>
        <w:t xml:space="preserve">què vol dir ser humà</w:t>
      </w:r>
      <w:r w:rsidDel="00000000" w:rsidR="00000000" w:rsidRPr="00000000">
        <w:rPr>
          <w:rtl w:val="0"/>
        </w:rPr>
        <w:t xml:space="preserve"> en un món cada cop més tecnològic.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b56mgxb5o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Competències clau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Competència digital (ús creatiu i responsable de la IA).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personal i social.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en consciència i expressió cultural.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per a l’orientació personal i professional.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emprenedora (projecte col·lectiu i interdisciplinari).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czetllzq4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Estructura i fases del projecte (10-11 sessions)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pbkd49aaf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1. Exploració: “Mapes del Jo” (Sessions 1–2)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Descobrir la pròpia identitat i interessos vitals.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Autoretrat simbòlic (manual o digital).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Breu diari digital: </w:t>
      </w:r>
      <w:r w:rsidDel="00000000" w:rsidR="00000000" w:rsidRPr="00000000">
        <w:rPr>
          <w:i w:val="1"/>
          <w:iCs w:val="1"/>
          <w:rtl w:val="0"/>
        </w:rPr>
        <w:t xml:space="preserve">“3 coses que em defineixen avui”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 sobre identitat digital: </w:t>
      </w:r>
      <w:r w:rsidDel="00000000" w:rsidR="00000000" w:rsidRPr="00000000">
        <w:rPr>
          <w:i w:val="1"/>
          <w:iCs w:val="1"/>
          <w:rtl w:val="0"/>
        </w:rPr>
        <w:t xml:space="preserve">“Com ens mostrem en línia?”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 a la IA com a eina creativa (mostra d’eines: ChatGPT, D-ID, Runway, Canva IA, etc.).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f45m62vi8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2. Mirada al passat: “Memòries heretades” (Sessions 3–4)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Incorporar la perspectiva intergeneracional com a font d’inspiració.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 a una persona significativa (avi, pare, mare, mentor):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registren àudios o vídeos.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poden transcriure automàticament amb IA (ex. Whisper, o ChatGPT amb transcripció d’àudio).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 d’un “Banc de memòries digitals”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generen paraules clau o frases essencials amb suport de IA (resum automàtic).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Opcional: crear retrats o visuals d’aquests relats amb IA generativa d’imatges (</w:t>
      </w:r>
      <w:r w:rsidDel="00000000" w:rsidR="00000000" w:rsidRPr="00000000">
        <w:rPr>
          <w:i w:val="1"/>
          <w:iCs w:val="1"/>
          <w:rtl w:val="0"/>
        </w:rPr>
        <w:t xml:space="preserve">ex. “retrata el moment més significatiu de la vida de la meva àvia”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pxiw97mu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3. Projecció: “Jo des del futur” (Sessions 5–7)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Imaginar el propi futur amb ajuda de la IA com a coautora.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Narració des dels 80 anys: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“Tinc 80 anys i recordo la meva vida...”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pot redactar a mà o amb suport de IA textual (ChatGPT com a assistent d’escriptura o editor de to narratiu).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Línia de vida retrospectiva digital: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crea amb eines visuals (Canva, Miro, o fins i tot en format de vídeo).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poden generar imatges d’etapes de la vida futura amb IA (Midjourney, Leonardo, Bing Image Creator, etc.).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Diàleg amb el “jo futur” (IA com a personatge):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 alumnes poden “parlar amb el seu jo de 80 anys” a través d’una IA configurada amb el seu perfil actual.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Exemple: ChatGPT o Character.ai responent com si fos el seu “jo futur”.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S’analitzen les respostes i es reflexiona sobre els valors i decisions que apareixen.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pyrjslv3i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4. Creació col·lectiva: “Futur(s) compartit(s)” (Sessions 8–10)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Donar forma artística i col·lectiva a les reflexions personals.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Opcions de producte final (segons recursos):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ou2cfbi7v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💫 Instal·lació digital interactiva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alumne aporta: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text curt (narració del futur)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o dues imatges generades amb IA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àudio (veu o música IA)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 es presenta en un espai immersiu (projeccions, codis QR, pantalles o mapping).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imatges i sons es connecten en una constel·lació digital de futurs.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wkfjjcl9l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🎭 Performance multimèdia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combinen veus sintètiques (IA de veu), projeccions visuals i presència corporal real.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 textos creats pels alumnes són interpretats per ells o per una veu generada per IA, jugant amb la frontera humà/màquina.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pzhvw3wdy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5. Cierre i reflexió crítica (Sessió 11)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Tancar el procés amb una mirada ètica i reflexiva.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Activitats: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Debat: </w:t>
      </w:r>
      <w:r w:rsidDel="00000000" w:rsidR="00000000" w:rsidRPr="00000000">
        <w:rPr>
          <w:i w:val="1"/>
          <w:iCs w:val="1"/>
          <w:rtl w:val="0"/>
        </w:rPr>
        <w:t xml:space="preserve">“Què és més autèntic: el que imagina la IA o el que imagino jo?”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Autoavaluació i metareflexió sobre aprenentatges.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final: cada alumne formula una pregunta oberta al seu futur (“Què vull seguir aprenent?”) i la grava com a missatge d’àudio per a ell mateix/a.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whjeunv15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Eines i recursos digitals suggerits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.4164675102516"/>
        <w:gridCol w:w="3753.4210460114214"/>
        <w:gridCol w:w="3796.6742975019497"/>
        <w:tblGridChange w:id="0">
          <w:tblGrid>
            <w:gridCol w:w="1475.4164675102516"/>
            <w:gridCol w:w="3753.4210460114214"/>
            <w:gridCol w:w="3796.6742975019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Eina suggerida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Ús pedagògic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ChatGPT o 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Redacció, edició, diàlegs amb el “jo futur”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Imatge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DALL·E / Leonardo / Bing Image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Creació d’imatges del futur personal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Àudio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ElevenLabs / D-ID / Runway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Veus sintètiques o vídeos curts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Edició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Canva, CapCut, Miro, Genially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Presentació visual i narrativa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Col·laboració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Padlet / Google Drive / Notion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Banc de memòries digitals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nxhox1ltn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Avaluació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Basada en tres dimensions: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Procés personal:</w:t>
      </w:r>
      <w:r w:rsidDel="00000000" w:rsidR="00000000" w:rsidRPr="00000000">
        <w:rPr>
          <w:rtl w:val="0"/>
        </w:rPr>
        <w:t xml:space="preserve"> implicació, reflexió i evolució.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Competència digital crítica:</w:t>
      </w:r>
      <w:r w:rsidDel="00000000" w:rsidR="00000000" w:rsidRPr="00000000">
        <w:rPr>
          <w:rtl w:val="0"/>
        </w:rPr>
        <w:t xml:space="preserve"> ús ètic, original i conscient de la IA.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 final:</w:t>
      </w:r>
      <w:r w:rsidDel="00000000" w:rsidR="00000000" w:rsidRPr="00000000">
        <w:rPr>
          <w:rtl w:val="0"/>
        </w:rPr>
        <w:t xml:space="preserve"> coherència, qualitat estètica i capacitat expressiva.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Instruments:</w:t>
      </w:r>
      <w:r w:rsidDel="00000000" w:rsidR="00000000" w:rsidRPr="00000000">
        <w:rPr>
          <w:rtl w:val="0"/>
        </w:rPr>
        <w:t xml:space="preserve"> diari reflexiu, rúbriques i feedback entre iguals.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vdnp8fdx4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Impacte esperat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Desenvolupar un </w:t>
      </w:r>
      <w:r w:rsidDel="00000000" w:rsidR="00000000" w:rsidRPr="00000000">
        <w:rPr>
          <w:b w:val="1"/>
          <w:bCs w:val="1"/>
          <w:rtl w:val="0"/>
        </w:rPr>
        <w:t xml:space="preserve">pensament crític sobre la tecnologia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la </w:t>
      </w:r>
      <w:r w:rsidDel="00000000" w:rsidR="00000000" w:rsidRPr="00000000">
        <w:rPr>
          <w:b w:val="1"/>
          <w:bCs w:val="1"/>
          <w:rtl w:val="0"/>
        </w:rPr>
        <w:t xml:space="preserve">identitat personal i vocacional</w:t>
      </w:r>
      <w:r w:rsidDel="00000000" w:rsidR="00000000" w:rsidRPr="00000000">
        <w:rPr>
          <w:rtl w:val="0"/>
        </w:rPr>
        <w:t xml:space="preserve"> en diàleg amb el futur digital.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la creativitat híbrida (humana + IA).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Potenciar la competència comunicativa i visual.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mhi4k8zex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Possibilitat de tancament col·lectiu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Exposició “Humans + IA: futurs possibles”</w:t>
        <w:br w:type="textWrapping"/>
      </w:r>
      <w:r w:rsidDel="00000000" w:rsidR="00000000" w:rsidRPr="00000000">
        <w:rPr>
          <w:rtl w:val="0"/>
        </w:rPr>
        <w:t xml:space="preserve"> Una mostra oberta on el públic pot interactuar amb els relats, imatges i àudios generats pels estudiants, i respondre preguntes com: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 t’imagines tu el teu futur?”</w:t>
        <w:br w:type="textWrapping"/>
        <w:t xml:space="preserve"> “Quina part del teu futur confiaries a la IA?”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6z4nxj5zj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Missatge final del projecte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som el que la tecnologia diu que som, sinó el que decidim crear amb ella.”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