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DB4" w:rsidRDefault="00212414">
      <w:pPr>
        <w:jc w:val="center"/>
        <w:rPr>
          <w:b/>
          <w:sz w:val="44"/>
          <w:szCs w:val="44"/>
        </w:rPr>
      </w:pPr>
      <w:r w:rsidRPr="00212414">
        <w:rPr>
          <w:b/>
          <w:sz w:val="44"/>
          <w:szCs w:val="44"/>
        </w:rPr>
        <w:t xml:space="preserve">FBI </w:t>
      </w:r>
      <w:r w:rsidR="00B46DB4">
        <w:rPr>
          <w:b/>
          <w:sz w:val="44"/>
          <w:szCs w:val="44"/>
        </w:rPr>
        <w:t xml:space="preserve">- </w:t>
      </w:r>
      <w:r w:rsidRPr="00212414">
        <w:rPr>
          <w:b/>
          <w:sz w:val="44"/>
          <w:szCs w:val="44"/>
        </w:rPr>
        <w:t xml:space="preserve">Nlets </w:t>
      </w:r>
    </w:p>
    <w:p w:rsidR="00B46DB4" w:rsidRDefault="00B46DB4"/>
    <w:p w:rsidR="00B46DB4" w:rsidRDefault="00B46DB4"/>
    <w:p w:rsidR="003F426F" w:rsidRDefault="00212414">
      <w:pPr>
        <w:jc w:val="center"/>
        <w:rPr>
          <w:b/>
          <w:sz w:val="44"/>
          <w:szCs w:val="44"/>
        </w:rPr>
      </w:pPr>
      <w:r w:rsidRPr="00212414">
        <w:rPr>
          <w:b/>
          <w:sz w:val="44"/>
          <w:szCs w:val="44"/>
        </w:rPr>
        <w:t>Web Services Interface</w:t>
      </w:r>
      <w:r w:rsidR="00A83122">
        <w:rPr>
          <w:b/>
          <w:sz w:val="44"/>
          <w:szCs w:val="44"/>
        </w:rPr>
        <w:t xml:space="preserve"> </w:t>
      </w:r>
      <w:r w:rsidRPr="00212414">
        <w:rPr>
          <w:b/>
          <w:sz w:val="44"/>
          <w:szCs w:val="44"/>
        </w:rPr>
        <w:t>Specification</w:t>
      </w:r>
    </w:p>
    <w:p w:rsidR="00B46DB4" w:rsidRDefault="00B46DB4"/>
    <w:p w:rsidR="003F426F" w:rsidRDefault="003F426F">
      <w:pPr>
        <w:rPr>
          <w:sz w:val="28"/>
          <w:szCs w:val="28"/>
        </w:rPr>
      </w:pPr>
    </w:p>
    <w:p w:rsidR="003F426F" w:rsidRDefault="00212414">
      <w:pPr>
        <w:jc w:val="center"/>
        <w:rPr>
          <w:sz w:val="28"/>
          <w:szCs w:val="28"/>
        </w:rPr>
      </w:pPr>
      <w:r w:rsidRPr="00212414">
        <w:rPr>
          <w:sz w:val="28"/>
          <w:szCs w:val="28"/>
        </w:rPr>
        <w:t>Version 1.0</w:t>
      </w:r>
    </w:p>
    <w:p w:rsidR="003F426F" w:rsidRDefault="00212414">
      <w:pPr>
        <w:jc w:val="center"/>
        <w:rPr>
          <w:sz w:val="28"/>
          <w:szCs w:val="28"/>
        </w:rPr>
      </w:pPr>
      <w:r w:rsidRPr="00212414">
        <w:rPr>
          <w:sz w:val="28"/>
          <w:szCs w:val="28"/>
        </w:rPr>
        <w:t>03/19/10</w:t>
      </w:r>
    </w:p>
    <w:p w:rsidR="00A605E2" w:rsidRDefault="00A605E2" w:rsidP="00276165"/>
    <w:p w:rsidR="00B46DB4" w:rsidRDefault="00B46DB4">
      <w:pPr>
        <w:jc w:val="center"/>
      </w:pPr>
      <w:r>
        <w:rPr>
          <w:noProof/>
        </w:rPr>
        <w:drawing>
          <wp:inline distT="0" distB="0" distL="0" distR="0">
            <wp:extent cx="1561381" cy="1561381"/>
            <wp:effectExtent l="19050" t="0" r="719" b="0"/>
            <wp:docPr id="22" name="Picture 22" descr="\\omninet-file-01\home$\kbadgett\New CJIS 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mninet-file-01\home$\kbadgett\New CJIS SEAL.png"/>
                    <pic:cNvPicPr>
                      <a:picLocks noChangeAspect="1" noChangeArrowheads="1"/>
                    </pic:cNvPicPr>
                  </pic:nvPicPr>
                  <pic:blipFill>
                    <a:blip r:embed="rId8" cstate="print"/>
                    <a:srcRect/>
                    <a:stretch>
                      <a:fillRect/>
                    </a:stretch>
                  </pic:blipFill>
                  <pic:spPr bwMode="auto">
                    <a:xfrm>
                      <a:off x="0" y="0"/>
                      <a:ext cx="1561381" cy="1561381"/>
                    </a:xfrm>
                    <a:prstGeom prst="rect">
                      <a:avLst/>
                    </a:prstGeom>
                    <a:noFill/>
                    <a:ln w="9525">
                      <a:noFill/>
                      <a:miter lim="800000"/>
                      <a:headEnd/>
                      <a:tailEnd/>
                    </a:ln>
                  </pic:spPr>
                </pic:pic>
              </a:graphicData>
            </a:graphic>
          </wp:inline>
        </w:drawing>
      </w:r>
      <w:r w:rsidRPr="00B46DB4">
        <w:rPr>
          <w:noProof/>
        </w:rPr>
        <w:drawing>
          <wp:inline distT="0" distB="0" distL="0" distR="0">
            <wp:extent cx="1828153" cy="676275"/>
            <wp:effectExtent l="19050" t="0" r="64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28153" cy="676275"/>
                    </a:xfrm>
                    <a:prstGeom prst="rect">
                      <a:avLst/>
                    </a:prstGeom>
                    <a:noFill/>
                    <a:ln w="9525">
                      <a:noFill/>
                      <a:miter lim="800000"/>
                      <a:headEnd/>
                      <a:tailEnd/>
                    </a:ln>
                  </pic:spPr>
                </pic:pic>
              </a:graphicData>
            </a:graphic>
          </wp:inline>
        </w:drawing>
      </w:r>
    </w:p>
    <w:p w:rsidR="00B46DB4" w:rsidRDefault="00B46DB4">
      <w:pPr>
        <w:jc w:val="center"/>
      </w:pPr>
    </w:p>
    <w:p w:rsidR="00B46DB4" w:rsidRDefault="00B46DB4">
      <w:pPr>
        <w:jc w:val="center"/>
      </w:pPr>
    </w:p>
    <w:p w:rsidR="00B46DB4" w:rsidRDefault="00B46DB4">
      <w:pPr>
        <w:jc w:val="center"/>
      </w:pPr>
    </w:p>
    <w:p w:rsidR="00B46DB4" w:rsidRDefault="00B46DB4">
      <w:pPr>
        <w:jc w:val="center"/>
      </w:pPr>
    </w:p>
    <w:p w:rsidR="00B46DB4" w:rsidRDefault="00212414">
      <w:pPr>
        <w:jc w:val="center"/>
        <w:rPr>
          <w:sz w:val="28"/>
          <w:szCs w:val="28"/>
        </w:rPr>
      </w:pPr>
      <w:r w:rsidRPr="00212414">
        <w:rPr>
          <w:sz w:val="28"/>
          <w:szCs w:val="28"/>
        </w:rPr>
        <w:t>CJIS Document Number –</w:t>
      </w:r>
      <w:r w:rsidR="00B72A82" w:rsidRPr="00B72A82">
        <w:rPr>
          <w:b/>
          <w:bCs/>
        </w:rPr>
        <w:t xml:space="preserve"> </w:t>
      </w:r>
      <w:r w:rsidRPr="00212414">
        <w:rPr>
          <w:sz w:val="28"/>
          <w:szCs w:val="28"/>
        </w:rPr>
        <w:t>CJIS WAN-DOC-01390-1.0</w:t>
      </w:r>
    </w:p>
    <w:p w:rsidR="00B46DB4" w:rsidRDefault="00B46DB4">
      <w:pPr>
        <w:jc w:val="center"/>
      </w:pPr>
    </w:p>
    <w:p w:rsidR="00B46DB4" w:rsidRDefault="00B46DB4">
      <w:pPr>
        <w:jc w:val="center"/>
      </w:pPr>
    </w:p>
    <w:p w:rsidR="00B46DB4" w:rsidRDefault="00B46DB4">
      <w:pPr>
        <w:spacing w:before="0" w:after="0"/>
      </w:pPr>
    </w:p>
    <w:p w:rsidR="00B46DB4" w:rsidRDefault="00212414">
      <w:pPr>
        <w:spacing w:before="0" w:after="0"/>
        <w:jc w:val="center"/>
        <w:rPr>
          <w:sz w:val="28"/>
          <w:szCs w:val="28"/>
        </w:rPr>
      </w:pPr>
      <w:r w:rsidRPr="00212414">
        <w:rPr>
          <w:sz w:val="28"/>
          <w:szCs w:val="28"/>
        </w:rPr>
        <w:t>CJIS</w:t>
      </w:r>
      <w:r w:rsidR="00CC4769">
        <w:rPr>
          <w:sz w:val="28"/>
          <w:szCs w:val="28"/>
        </w:rPr>
        <w:t xml:space="preserve"> Division Information Technology</w:t>
      </w:r>
    </w:p>
    <w:p w:rsidR="00B46DB4" w:rsidRDefault="00212414">
      <w:pPr>
        <w:spacing w:before="0" w:after="0"/>
        <w:jc w:val="center"/>
        <w:rPr>
          <w:sz w:val="28"/>
          <w:szCs w:val="28"/>
        </w:rPr>
      </w:pPr>
      <w:r w:rsidRPr="00212414">
        <w:rPr>
          <w:sz w:val="28"/>
          <w:szCs w:val="28"/>
        </w:rPr>
        <w:t>Requirements Management Unit</w:t>
      </w:r>
    </w:p>
    <w:p w:rsidR="00B46DB4" w:rsidRDefault="00CC4769">
      <w:pPr>
        <w:spacing w:before="0" w:after="0"/>
        <w:jc w:val="center"/>
        <w:rPr>
          <w:sz w:val="28"/>
          <w:szCs w:val="28"/>
        </w:rPr>
      </w:pPr>
      <w:r>
        <w:rPr>
          <w:sz w:val="28"/>
          <w:szCs w:val="28"/>
        </w:rPr>
        <w:t>1000 Custer</w:t>
      </w:r>
      <w:r w:rsidR="00212414" w:rsidRPr="00212414">
        <w:rPr>
          <w:sz w:val="28"/>
          <w:szCs w:val="28"/>
        </w:rPr>
        <w:t xml:space="preserve"> Hollow Rd.</w:t>
      </w:r>
    </w:p>
    <w:p w:rsidR="00B46DB4" w:rsidRDefault="00212414">
      <w:pPr>
        <w:spacing w:before="0" w:after="0"/>
        <w:jc w:val="center"/>
        <w:rPr>
          <w:sz w:val="28"/>
          <w:szCs w:val="28"/>
        </w:rPr>
      </w:pPr>
      <w:r w:rsidRPr="00212414">
        <w:rPr>
          <w:sz w:val="28"/>
          <w:szCs w:val="28"/>
        </w:rPr>
        <w:t>Clarksburg, WV 26306</w:t>
      </w:r>
    </w:p>
    <w:p w:rsidR="00CC4769" w:rsidRDefault="00CC4769" w:rsidP="00E907BD">
      <w:pPr>
        <w:spacing w:before="0" w:after="0"/>
        <w:jc w:val="center"/>
        <w:rPr>
          <w:sz w:val="28"/>
          <w:szCs w:val="28"/>
        </w:rPr>
        <w:sectPr w:rsidR="00CC4769" w:rsidSect="003F426F">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cols w:space="720"/>
          <w:titlePg/>
          <w:docGrid w:linePitch="360"/>
        </w:sectPr>
      </w:pPr>
    </w:p>
    <w:p w:rsidR="00CC4769" w:rsidRDefault="00CC4769" w:rsidP="00CC4769">
      <w:pPr>
        <w:pStyle w:val="Heading1Sans"/>
      </w:pPr>
      <w:bookmarkStart w:id="0" w:name="_Toc163011678"/>
      <w:bookmarkStart w:id="1" w:name="_Toc166479906"/>
      <w:bookmarkStart w:id="2" w:name="_Toc166899476"/>
      <w:bookmarkStart w:id="3" w:name="_Toc166997231"/>
      <w:r>
        <w:lastRenderedPageBreak/>
        <w:t>Change DESCRIPTION Form</w:t>
      </w:r>
      <w:bookmarkEnd w:id="0"/>
      <w:bookmarkEnd w:id="1"/>
      <w:bookmarkEnd w:id="2"/>
      <w:bookmarkEnd w:id="3"/>
    </w:p>
    <w:tbl>
      <w:tblPr>
        <w:tblStyle w:val="TableGrid"/>
        <w:tblW w:w="9801" w:type="dxa"/>
        <w:tblLook w:val="01E0"/>
      </w:tblPr>
      <w:tblGrid>
        <w:gridCol w:w="1188"/>
        <w:gridCol w:w="2642"/>
        <w:gridCol w:w="2443"/>
        <w:gridCol w:w="1612"/>
        <w:gridCol w:w="1916"/>
      </w:tblGrid>
      <w:tr w:rsidR="00CC4769" w:rsidRPr="00B2393C" w:rsidTr="00B46DB4">
        <w:trPr>
          <w:cnfStyle w:val="100000000000"/>
        </w:trPr>
        <w:tc>
          <w:tcPr>
            <w:tcW w:w="1188" w:type="dxa"/>
            <w:tcBorders>
              <w:top w:val="single" w:sz="12" w:space="0" w:color="auto"/>
            </w:tcBorders>
            <w:shd w:val="solid" w:color="A6A6A6" w:themeColor="background1" w:themeShade="A6" w:fill="FFFFFF"/>
          </w:tcPr>
          <w:p w:rsidR="00CC4769" w:rsidRPr="00B2393C" w:rsidRDefault="00CC4769" w:rsidP="003F426F">
            <w:pPr>
              <w:pStyle w:val="TableTextHeading"/>
            </w:pPr>
            <w:r w:rsidRPr="00B2393C">
              <w:t>Revision</w:t>
            </w:r>
          </w:p>
        </w:tc>
        <w:tc>
          <w:tcPr>
            <w:tcW w:w="2642" w:type="dxa"/>
            <w:tcBorders>
              <w:top w:val="single" w:sz="12" w:space="0" w:color="auto"/>
            </w:tcBorders>
            <w:shd w:val="solid" w:color="A6A6A6" w:themeColor="background1" w:themeShade="A6" w:fill="FFFFFF"/>
          </w:tcPr>
          <w:p w:rsidR="00CC4769" w:rsidRPr="00B2393C" w:rsidRDefault="00CC4769" w:rsidP="003F426F">
            <w:pPr>
              <w:pStyle w:val="TableTextHeading"/>
            </w:pPr>
            <w:r w:rsidRPr="00B2393C">
              <w:t>Change Description</w:t>
            </w:r>
          </w:p>
        </w:tc>
        <w:tc>
          <w:tcPr>
            <w:tcW w:w="2443" w:type="dxa"/>
            <w:tcBorders>
              <w:top w:val="single" w:sz="12" w:space="0" w:color="auto"/>
            </w:tcBorders>
            <w:shd w:val="solid" w:color="A6A6A6" w:themeColor="background1" w:themeShade="A6" w:fill="FFFFFF"/>
          </w:tcPr>
          <w:p w:rsidR="00CC4769" w:rsidRPr="00B2393C" w:rsidRDefault="00CC4769" w:rsidP="003F426F">
            <w:pPr>
              <w:pStyle w:val="TableTextHeading"/>
            </w:pPr>
            <w:r w:rsidRPr="00B2393C">
              <w:t>Created/Changed by</w:t>
            </w:r>
          </w:p>
        </w:tc>
        <w:tc>
          <w:tcPr>
            <w:tcW w:w="1612" w:type="dxa"/>
            <w:tcBorders>
              <w:top w:val="single" w:sz="12" w:space="0" w:color="auto"/>
            </w:tcBorders>
            <w:shd w:val="solid" w:color="A6A6A6" w:themeColor="background1" w:themeShade="A6" w:fill="FFFFFF"/>
          </w:tcPr>
          <w:p w:rsidR="00CC4769" w:rsidRPr="00B2393C" w:rsidRDefault="00CC4769" w:rsidP="003F426F">
            <w:pPr>
              <w:pStyle w:val="TableTextHeading"/>
            </w:pPr>
            <w:r w:rsidRPr="00B2393C">
              <w:t>Date</w:t>
            </w:r>
          </w:p>
        </w:tc>
        <w:tc>
          <w:tcPr>
            <w:tcW w:w="1916" w:type="dxa"/>
            <w:tcBorders>
              <w:top w:val="single" w:sz="12" w:space="0" w:color="auto"/>
            </w:tcBorders>
            <w:shd w:val="solid" w:color="A6A6A6" w:themeColor="background1" w:themeShade="A6" w:fill="FFFFFF"/>
          </w:tcPr>
          <w:p w:rsidR="00CC4769" w:rsidRPr="00B2393C" w:rsidRDefault="00CC4769" w:rsidP="003F426F">
            <w:pPr>
              <w:pStyle w:val="TableTextHeading"/>
            </w:pPr>
            <w:r w:rsidRPr="00B2393C">
              <w:t>Approved By</w:t>
            </w:r>
          </w:p>
        </w:tc>
      </w:tr>
      <w:tr w:rsidR="00CC4769" w:rsidTr="00B46DB4">
        <w:trPr>
          <w:trHeight w:val="408"/>
        </w:trPr>
        <w:tc>
          <w:tcPr>
            <w:tcW w:w="1188" w:type="dxa"/>
          </w:tcPr>
          <w:p w:rsidR="00CC4769" w:rsidRDefault="00CC4769" w:rsidP="003F426F">
            <w:pPr>
              <w:pStyle w:val="TableTextChar"/>
            </w:pPr>
            <w:r>
              <w:t>1.0</w:t>
            </w:r>
          </w:p>
        </w:tc>
        <w:tc>
          <w:tcPr>
            <w:tcW w:w="2642" w:type="dxa"/>
          </w:tcPr>
          <w:p w:rsidR="00CC4769" w:rsidRDefault="00CC4769" w:rsidP="003F426F">
            <w:pPr>
              <w:pStyle w:val="TableTextChar"/>
            </w:pPr>
            <w:r>
              <w:t>Initial Release</w:t>
            </w:r>
          </w:p>
        </w:tc>
        <w:tc>
          <w:tcPr>
            <w:tcW w:w="2443" w:type="dxa"/>
          </w:tcPr>
          <w:p w:rsidR="00CC4769" w:rsidRDefault="00CC4769" w:rsidP="003F426F">
            <w:pPr>
              <w:pStyle w:val="TableTextChar"/>
            </w:pPr>
            <w:r>
              <w:t>Patrice Yuh</w:t>
            </w:r>
            <w:r w:rsidR="00B46DB4">
              <w:t>; Kate Silhol</w:t>
            </w:r>
          </w:p>
        </w:tc>
        <w:tc>
          <w:tcPr>
            <w:tcW w:w="1612" w:type="dxa"/>
          </w:tcPr>
          <w:p w:rsidR="00CC4769" w:rsidRDefault="008512F4" w:rsidP="003F426F">
            <w:pPr>
              <w:pStyle w:val="TableTextChar"/>
            </w:pPr>
            <w:r>
              <w:t>03/19/10</w:t>
            </w:r>
          </w:p>
        </w:tc>
        <w:tc>
          <w:tcPr>
            <w:tcW w:w="1916" w:type="dxa"/>
          </w:tcPr>
          <w:p w:rsidR="00CC4769" w:rsidRDefault="008512F4" w:rsidP="003F426F">
            <w:pPr>
              <w:pStyle w:val="TableTextChar"/>
            </w:pPr>
            <w:r>
              <w:t>N/A</w:t>
            </w:r>
          </w:p>
        </w:tc>
      </w:tr>
    </w:tbl>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B46DB4" w:rsidRDefault="00B46DB4">
      <w:pPr>
        <w:spacing w:before="0" w:after="0"/>
        <w:jc w:val="center"/>
        <w:rPr>
          <w:sz w:val="28"/>
          <w:szCs w:val="28"/>
        </w:rPr>
      </w:pPr>
    </w:p>
    <w:p w:rsidR="00CC4769" w:rsidRDefault="00CC4769" w:rsidP="00E907BD">
      <w:pPr>
        <w:spacing w:before="0" w:after="0"/>
        <w:jc w:val="center"/>
        <w:rPr>
          <w:sz w:val="28"/>
          <w:szCs w:val="28"/>
        </w:rPr>
        <w:sectPr w:rsidR="00CC4769" w:rsidSect="00D920EE">
          <w:pgSz w:w="12240" w:h="15840"/>
          <w:pgMar w:top="1440" w:right="1440" w:bottom="1440" w:left="1440" w:header="720" w:footer="720" w:gutter="0"/>
          <w:pgNumType w:fmt="lowerRoman"/>
          <w:cols w:space="720"/>
          <w:docGrid w:linePitch="360"/>
        </w:sectPr>
      </w:pPr>
    </w:p>
    <w:p w:rsidR="008512F4" w:rsidRDefault="008512F4" w:rsidP="008512F4">
      <w:pPr>
        <w:pStyle w:val="Heading1Sans"/>
      </w:pPr>
      <w:r>
        <w:lastRenderedPageBreak/>
        <w:t>Table of Contents</w:t>
      </w:r>
    </w:p>
    <w:p w:rsidR="0036766C" w:rsidRDefault="002B2A37">
      <w:pPr>
        <w:pStyle w:val="TOC1"/>
        <w:tabs>
          <w:tab w:val="left" w:pos="475"/>
          <w:tab w:val="right" w:leader="dot" w:pos="9350"/>
        </w:tabs>
        <w:rPr>
          <w:rFonts w:asciiTheme="minorHAnsi" w:eastAsiaTheme="minorEastAsia" w:hAnsiTheme="minorHAnsi" w:cstheme="minorBidi"/>
          <w:b w:val="0"/>
          <w:noProof/>
          <w:sz w:val="22"/>
          <w:szCs w:val="22"/>
        </w:rPr>
      </w:pPr>
      <w:r w:rsidRPr="002B2A37">
        <w:fldChar w:fldCharType="begin"/>
      </w:r>
      <w:r w:rsidR="00A605E2">
        <w:instrText xml:space="preserve"> TOC \o "2-3" \h \z \t "Heading 1,1,Heading 4,1,Heading 5,1,Heading 6,1" </w:instrText>
      </w:r>
      <w:r w:rsidRPr="002B2A37">
        <w:fldChar w:fldCharType="separate"/>
      </w:r>
      <w:hyperlink w:anchor="_Toc263340719" w:history="1">
        <w:r w:rsidR="0036766C" w:rsidRPr="00281F3C">
          <w:rPr>
            <w:rStyle w:val="Hyperlink"/>
            <w:noProof/>
          </w:rPr>
          <w:t>1</w:t>
        </w:r>
        <w:r w:rsidR="0036766C">
          <w:rPr>
            <w:rFonts w:asciiTheme="minorHAnsi" w:eastAsiaTheme="minorEastAsia" w:hAnsiTheme="minorHAnsi" w:cstheme="minorBidi"/>
            <w:b w:val="0"/>
            <w:noProof/>
            <w:sz w:val="22"/>
            <w:szCs w:val="22"/>
          </w:rPr>
          <w:tab/>
        </w:r>
        <w:r w:rsidR="0036766C" w:rsidRPr="00281F3C">
          <w:rPr>
            <w:rStyle w:val="Hyperlink"/>
            <w:noProof/>
          </w:rPr>
          <w:t>Overview</w:t>
        </w:r>
        <w:r w:rsidR="0036766C">
          <w:rPr>
            <w:noProof/>
            <w:webHidden/>
          </w:rPr>
          <w:tab/>
        </w:r>
        <w:r>
          <w:rPr>
            <w:noProof/>
            <w:webHidden/>
          </w:rPr>
          <w:fldChar w:fldCharType="begin"/>
        </w:r>
        <w:r w:rsidR="0036766C">
          <w:rPr>
            <w:noProof/>
            <w:webHidden/>
          </w:rPr>
          <w:instrText xml:space="preserve"> PAGEREF _Toc263340719 \h </w:instrText>
        </w:r>
        <w:r>
          <w:rPr>
            <w:noProof/>
            <w:webHidden/>
          </w:rPr>
        </w:r>
        <w:r>
          <w:rPr>
            <w:noProof/>
            <w:webHidden/>
          </w:rPr>
          <w:fldChar w:fldCharType="separate"/>
        </w:r>
        <w:r w:rsidR="0036766C">
          <w:rPr>
            <w:noProof/>
            <w:webHidden/>
          </w:rPr>
          <w:t>1-1</w:t>
        </w:r>
        <w:r>
          <w:rPr>
            <w:noProof/>
            <w:webHidden/>
          </w:rPr>
          <w:fldChar w:fldCharType="end"/>
        </w:r>
      </w:hyperlink>
    </w:p>
    <w:p w:rsidR="0036766C" w:rsidRDefault="002B2A37">
      <w:pPr>
        <w:pStyle w:val="TOC2"/>
        <w:tabs>
          <w:tab w:val="left" w:pos="880"/>
          <w:tab w:val="right" w:leader="dot" w:pos="9350"/>
        </w:tabs>
        <w:rPr>
          <w:rFonts w:asciiTheme="minorHAnsi" w:eastAsiaTheme="minorEastAsia" w:hAnsiTheme="minorHAnsi" w:cstheme="minorBidi"/>
          <w:noProof/>
          <w:sz w:val="22"/>
          <w:szCs w:val="22"/>
        </w:rPr>
      </w:pPr>
      <w:hyperlink w:anchor="_Toc263340720" w:history="1">
        <w:r w:rsidR="0036766C" w:rsidRPr="00281F3C">
          <w:rPr>
            <w:rStyle w:val="Hyperlink"/>
            <w:noProof/>
          </w:rPr>
          <w:t>1.1</w:t>
        </w:r>
        <w:r w:rsidR="0036766C">
          <w:rPr>
            <w:rFonts w:asciiTheme="minorHAnsi" w:eastAsiaTheme="minorEastAsia" w:hAnsiTheme="minorHAnsi" w:cstheme="minorBidi"/>
            <w:noProof/>
            <w:sz w:val="22"/>
            <w:szCs w:val="22"/>
          </w:rPr>
          <w:tab/>
        </w:r>
        <w:r w:rsidR="0036766C" w:rsidRPr="00281F3C">
          <w:rPr>
            <w:rStyle w:val="Hyperlink"/>
            <w:noProof/>
          </w:rPr>
          <w:t>Scope</w:t>
        </w:r>
        <w:r w:rsidR="0036766C">
          <w:rPr>
            <w:noProof/>
            <w:webHidden/>
          </w:rPr>
          <w:tab/>
        </w:r>
        <w:r>
          <w:rPr>
            <w:noProof/>
            <w:webHidden/>
          </w:rPr>
          <w:fldChar w:fldCharType="begin"/>
        </w:r>
        <w:r w:rsidR="0036766C">
          <w:rPr>
            <w:noProof/>
            <w:webHidden/>
          </w:rPr>
          <w:instrText xml:space="preserve"> PAGEREF _Toc263340720 \h </w:instrText>
        </w:r>
        <w:r>
          <w:rPr>
            <w:noProof/>
            <w:webHidden/>
          </w:rPr>
        </w:r>
        <w:r>
          <w:rPr>
            <w:noProof/>
            <w:webHidden/>
          </w:rPr>
          <w:fldChar w:fldCharType="separate"/>
        </w:r>
        <w:r w:rsidR="0036766C">
          <w:rPr>
            <w:noProof/>
            <w:webHidden/>
          </w:rPr>
          <w:t>1-1</w:t>
        </w:r>
        <w:r>
          <w:rPr>
            <w:noProof/>
            <w:webHidden/>
          </w:rPr>
          <w:fldChar w:fldCharType="end"/>
        </w:r>
      </w:hyperlink>
    </w:p>
    <w:p w:rsidR="0036766C" w:rsidRDefault="002B2A37">
      <w:pPr>
        <w:pStyle w:val="TOC2"/>
        <w:tabs>
          <w:tab w:val="left" w:pos="880"/>
          <w:tab w:val="right" w:leader="dot" w:pos="9350"/>
        </w:tabs>
        <w:rPr>
          <w:rFonts w:asciiTheme="minorHAnsi" w:eastAsiaTheme="minorEastAsia" w:hAnsiTheme="minorHAnsi" w:cstheme="minorBidi"/>
          <w:noProof/>
          <w:sz w:val="22"/>
          <w:szCs w:val="22"/>
        </w:rPr>
      </w:pPr>
      <w:hyperlink w:anchor="_Toc263340721" w:history="1">
        <w:r w:rsidR="0036766C" w:rsidRPr="00281F3C">
          <w:rPr>
            <w:rStyle w:val="Hyperlink"/>
            <w:noProof/>
          </w:rPr>
          <w:t>1.2</w:t>
        </w:r>
        <w:r w:rsidR="0036766C">
          <w:rPr>
            <w:rFonts w:asciiTheme="minorHAnsi" w:eastAsiaTheme="minorEastAsia" w:hAnsiTheme="minorHAnsi" w:cstheme="minorBidi"/>
            <w:noProof/>
            <w:sz w:val="22"/>
            <w:szCs w:val="22"/>
          </w:rPr>
          <w:tab/>
        </w:r>
        <w:r w:rsidR="0036766C" w:rsidRPr="00281F3C">
          <w:rPr>
            <w:rStyle w:val="Hyperlink"/>
            <w:noProof/>
          </w:rPr>
          <w:t>Purpose</w:t>
        </w:r>
        <w:r w:rsidR="0036766C">
          <w:rPr>
            <w:noProof/>
            <w:webHidden/>
          </w:rPr>
          <w:tab/>
        </w:r>
        <w:r>
          <w:rPr>
            <w:noProof/>
            <w:webHidden/>
          </w:rPr>
          <w:fldChar w:fldCharType="begin"/>
        </w:r>
        <w:r w:rsidR="0036766C">
          <w:rPr>
            <w:noProof/>
            <w:webHidden/>
          </w:rPr>
          <w:instrText xml:space="preserve"> PAGEREF _Toc263340721 \h </w:instrText>
        </w:r>
        <w:r>
          <w:rPr>
            <w:noProof/>
            <w:webHidden/>
          </w:rPr>
        </w:r>
        <w:r>
          <w:rPr>
            <w:noProof/>
            <w:webHidden/>
          </w:rPr>
          <w:fldChar w:fldCharType="separate"/>
        </w:r>
        <w:r w:rsidR="0036766C">
          <w:rPr>
            <w:noProof/>
            <w:webHidden/>
          </w:rPr>
          <w:t>1-1</w:t>
        </w:r>
        <w:r>
          <w:rPr>
            <w:noProof/>
            <w:webHidden/>
          </w:rPr>
          <w:fldChar w:fldCharType="end"/>
        </w:r>
      </w:hyperlink>
    </w:p>
    <w:p w:rsidR="0036766C" w:rsidRDefault="002B2A37">
      <w:pPr>
        <w:pStyle w:val="TOC1"/>
        <w:tabs>
          <w:tab w:val="left" w:pos="475"/>
          <w:tab w:val="right" w:leader="dot" w:pos="9350"/>
        </w:tabs>
        <w:rPr>
          <w:rFonts w:asciiTheme="minorHAnsi" w:eastAsiaTheme="minorEastAsia" w:hAnsiTheme="minorHAnsi" w:cstheme="minorBidi"/>
          <w:b w:val="0"/>
          <w:noProof/>
          <w:sz w:val="22"/>
          <w:szCs w:val="22"/>
        </w:rPr>
      </w:pPr>
      <w:hyperlink w:anchor="_Toc263340723" w:history="1">
        <w:r w:rsidR="0036766C" w:rsidRPr="00281F3C">
          <w:rPr>
            <w:rStyle w:val="Hyperlink"/>
            <w:noProof/>
          </w:rPr>
          <w:t>2</w:t>
        </w:r>
        <w:r w:rsidR="0036766C">
          <w:rPr>
            <w:rFonts w:asciiTheme="minorHAnsi" w:eastAsiaTheme="minorEastAsia" w:hAnsiTheme="minorHAnsi" w:cstheme="minorBidi"/>
            <w:b w:val="0"/>
            <w:noProof/>
            <w:sz w:val="22"/>
            <w:szCs w:val="22"/>
          </w:rPr>
          <w:tab/>
        </w:r>
        <w:r w:rsidR="0036766C" w:rsidRPr="00281F3C">
          <w:rPr>
            <w:rStyle w:val="Hyperlink"/>
            <w:noProof/>
          </w:rPr>
          <w:t>SOAP Web Services</w:t>
        </w:r>
        <w:r w:rsidR="0036766C">
          <w:rPr>
            <w:noProof/>
            <w:webHidden/>
          </w:rPr>
          <w:tab/>
        </w:r>
        <w:r>
          <w:rPr>
            <w:noProof/>
            <w:webHidden/>
          </w:rPr>
          <w:fldChar w:fldCharType="begin"/>
        </w:r>
        <w:r w:rsidR="0036766C">
          <w:rPr>
            <w:noProof/>
            <w:webHidden/>
          </w:rPr>
          <w:instrText xml:space="preserve"> PAGEREF _Toc263340723 \h </w:instrText>
        </w:r>
        <w:r>
          <w:rPr>
            <w:noProof/>
            <w:webHidden/>
          </w:rPr>
        </w:r>
        <w:r>
          <w:rPr>
            <w:noProof/>
            <w:webHidden/>
          </w:rPr>
          <w:fldChar w:fldCharType="separate"/>
        </w:r>
        <w:r w:rsidR="0036766C">
          <w:rPr>
            <w:noProof/>
            <w:webHidden/>
          </w:rPr>
          <w:t>2-2</w:t>
        </w:r>
        <w:r>
          <w:rPr>
            <w:noProof/>
            <w:webHidden/>
          </w:rPr>
          <w:fldChar w:fldCharType="end"/>
        </w:r>
      </w:hyperlink>
    </w:p>
    <w:p w:rsidR="0036766C" w:rsidRDefault="002B2A37">
      <w:pPr>
        <w:pStyle w:val="TOC2"/>
        <w:tabs>
          <w:tab w:val="left" w:pos="880"/>
          <w:tab w:val="right" w:leader="dot" w:pos="9350"/>
        </w:tabs>
        <w:rPr>
          <w:rFonts w:asciiTheme="minorHAnsi" w:eastAsiaTheme="minorEastAsia" w:hAnsiTheme="minorHAnsi" w:cstheme="minorBidi"/>
          <w:noProof/>
          <w:sz w:val="22"/>
          <w:szCs w:val="22"/>
        </w:rPr>
      </w:pPr>
      <w:hyperlink w:anchor="_Toc263340724" w:history="1">
        <w:r w:rsidR="0036766C" w:rsidRPr="00281F3C">
          <w:rPr>
            <w:rStyle w:val="Hyperlink"/>
            <w:noProof/>
          </w:rPr>
          <w:t>2.1</w:t>
        </w:r>
        <w:r w:rsidR="0036766C">
          <w:rPr>
            <w:rFonts w:asciiTheme="minorHAnsi" w:eastAsiaTheme="minorEastAsia" w:hAnsiTheme="minorHAnsi" w:cstheme="minorBidi"/>
            <w:noProof/>
            <w:sz w:val="22"/>
            <w:szCs w:val="22"/>
          </w:rPr>
          <w:tab/>
        </w:r>
        <w:r w:rsidR="0036766C" w:rsidRPr="00281F3C">
          <w:rPr>
            <w:rStyle w:val="Hyperlink"/>
            <w:noProof/>
          </w:rPr>
          <w:t>WS-I Basic Profile</w:t>
        </w:r>
        <w:r w:rsidR="0036766C">
          <w:rPr>
            <w:noProof/>
            <w:webHidden/>
          </w:rPr>
          <w:tab/>
        </w:r>
        <w:r>
          <w:rPr>
            <w:noProof/>
            <w:webHidden/>
          </w:rPr>
          <w:fldChar w:fldCharType="begin"/>
        </w:r>
        <w:r w:rsidR="0036766C">
          <w:rPr>
            <w:noProof/>
            <w:webHidden/>
          </w:rPr>
          <w:instrText xml:space="preserve"> PAGEREF _Toc263340724 \h </w:instrText>
        </w:r>
        <w:r>
          <w:rPr>
            <w:noProof/>
            <w:webHidden/>
          </w:rPr>
        </w:r>
        <w:r>
          <w:rPr>
            <w:noProof/>
            <w:webHidden/>
          </w:rPr>
          <w:fldChar w:fldCharType="separate"/>
        </w:r>
        <w:r w:rsidR="0036766C">
          <w:rPr>
            <w:noProof/>
            <w:webHidden/>
          </w:rPr>
          <w:t>2-2</w:t>
        </w:r>
        <w:r>
          <w:rPr>
            <w:noProof/>
            <w:webHidden/>
          </w:rPr>
          <w:fldChar w:fldCharType="end"/>
        </w:r>
      </w:hyperlink>
    </w:p>
    <w:p w:rsidR="0036766C" w:rsidRDefault="002B2A37">
      <w:pPr>
        <w:pStyle w:val="TOC2"/>
        <w:tabs>
          <w:tab w:val="left" w:pos="880"/>
          <w:tab w:val="right" w:leader="dot" w:pos="9350"/>
        </w:tabs>
        <w:rPr>
          <w:rFonts w:asciiTheme="minorHAnsi" w:eastAsiaTheme="minorEastAsia" w:hAnsiTheme="minorHAnsi" w:cstheme="minorBidi"/>
          <w:noProof/>
          <w:sz w:val="22"/>
          <w:szCs w:val="22"/>
        </w:rPr>
      </w:pPr>
      <w:hyperlink w:anchor="_Toc263340725" w:history="1">
        <w:r w:rsidR="0036766C" w:rsidRPr="00281F3C">
          <w:rPr>
            <w:rStyle w:val="Hyperlink"/>
            <w:noProof/>
          </w:rPr>
          <w:t>2.2</w:t>
        </w:r>
        <w:r w:rsidR="0036766C">
          <w:rPr>
            <w:rFonts w:asciiTheme="minorHAnsi" w:eastAsiaTheme="minorEastAsia" w:hAnsiTheme="minorHAnsi" w:cstheme="minorBidi"/>
            <w:noProof/>
            <w:sz w:val="22"/>
            <w:szCs w:val="22"/>
          </w:rPr>
          <w:tab/>
        </w:r>
        <w:r w:rsidR="0036766C" w:rsidRPr="00281F3C">
          <w:rPr>
            <w:rStyle w:val="Hyperlink"/>
            <w:noProof/>
          </w:rPr>
          <w:t>SOAP</w:t>
        </w:r>
        <w:r w:rsidR="0036766C">
          <w:rPr>
            <w:noProof/>
            <w:webHidden/>
          </w:rPr>
          <w:tab/>
        </w:r>
        <w:r>
          <w:rPr>
            <w:noProof/>
            <w:webHidden/>
          </w:rPr>
          <w:fldChar w:fldCharType="begin"/>
        </w:r>
        <w:r w:rsidR="0036766C">
          <w:rPr>
            <w:noProof/>
            <w:webHidden/>
          </w:rPr>
          <w:instrText xml:space="preserve"> PAGEREF _Toc263340725 \h </w:instrText>
        </w:r>
        <w:r>
          <w:rPr>
            <w:noProof/>
            <w:webHidden/>
          </w:rPr>
        </w:r>
        <w:r>
          <w:rPr>
            <w:noProof/>
            <w:webHidden/>
          </w:rPr>
          <w:fldChar w:fldCharType="separate"/>
        </w:r>
        <w:r w:rsidR="0036766C">
          <w:rPr>
            <w:noProof/>
            <w:webHidden/>
          </w:rPr>
          <w:t>2-2</w:t>
        </w:r>
        <w:r>
          <w:rPr>
            <w:noProof/>
            <w:webHidden/>
          </w:rPr>
          <w:fldChar w:fldCharType="end"/>
        </w:r>
      </w:hyperlink>
    </w:p>
    <w:p w:rsidR="0036766C" w:rsidRDefault="002B2A37">
      <w:pPr>
        <w:pStyle w:val="TOC3"/>
        <w:tabs>
          <w:tab w:val="left" w:pos="1320"/>
          <w:tab w:val="right" w:leader="dot" w:pos="9350"/>
        </w:tabs>
        <w:rPr>
          <w:rFonts w:asciiTheme="minorHAnsi" w:eastAsiaTheme="minorEastAsia" w:hAnsiTheme="minorHAnsi" w:cstheme="minorBidi"/>
          <w:noProof/>
          <w:sz w:val="22"/>
          <w:szCs w:val="22"/>
        </w:rPr>
      </w:pPr>
      <w:hyperlink w:anchor="_Toc263340726" w:history="1">
        <w:r w:rsidR="0036766C" w:rsidRPr="00281F3C">
          <w:rPr>
            <w:rStyle w:val="Hyperlink"/>
            <w:noProof/>
          </w:rPr>
          <w:t>2.2.1</w:t>
        </w:r>
        <w:r w:rsidR="0036766C">
          <w:rPr>
            <w:rFonts w:asciiTheme="minorHAnsi" w:eastAsiaTheme="minorEastAsia" w:hAnsiTheme="minorHAnsi" w:cstheme="minorBidi"/>
            <w:noProof/>
            <w:sz w:val="22"/>
            <w:szCs w:val="22"/>
          </w:rPr>
          <w:tab/>
        </w:r>
        <w:r w:rsidR="0036766C" w:rsidRPr="00281F3C">
          <w:rPr>
            <w:rStyle w:val="Hyperlink"/>
            <w:noProof/>
          </w:rPr>
          <w:t>SOAP Header</w:t>
        </w:r>
        <w:r w:rsidR="0036766C">
          <w:rPr>
            <w:noProof/>
            <w:webHidden/>
          </w:rPr>
          <w:tab/>
        </w:r>
        <w:r>
          <w:rPr>
            <w:noProof/>
            <w:webHidden/>
          </w:rPr>
          <w:fldChar w:fldCharType="begin"/>
        </w:r>
        <w:r w:rsidR="0036766C">
          <w:rPr>
            <w:noProof/>
            <w:webHidden/>
          </w:rPr>
          <w:instrText xml:space="preserve"> PAGEREF _Toc263340726 \h </w:instrText>
        </w:r>
        <w:r>
          <w:rPr>
            <w:noProof/>
            <w:webHidden/>
          </w:rPr>
        </w:r>
        <w:r>
          <w:rPr>
            <w:noProof/>
            <w:webHidden/>
          </w:rPr>
          <w:fldChar w:fldCharType="separate"/>
        </w:r>
        <w:r w:rsidR="0036766C">
          <w:rPr>
            <w:noProof/>
            <w:webHidden/>
          </w:rPr>
          <w:t>2-2</w:t>
        </w:r>
        <w:r>
          <w:rPr>
            <w:noProof/>
            <w:webHidden/>
          </w:rPr>
          <w:fldChar w:fldCharType="end"/>
        </w:r>
      </w:hyperlink>
    </w:p>
    <w:p w:rsidR="0036766C" w:rsidRDefault="002B2A37">
      <w:pPr>
        <w:pStyle w:val="TOC3"/>
        <w:tabs>
          <w:tab w:val="left" w:pos="1320"/>
          <w:tab w:val="right" w:leader="dot" w:pos="9350"/>
        </w:tabs>
        <w:rPr>
          <w:rFonts w:asciiTheme="minorHAnsi" w:eastAsiaTheme="minorEastAsia" w:hAnsiTheme="minorHAnsi" w:cstheme="minorBidi"/>
          <w:noProof/>
          <w:sz w:val="22"/>
          <w:szCs w:val="22"/>
        </w:rPr>
      </w:pPr>
      <w:hyperlink w:anchor="_Toc263340727" w:history="1">
        <w:r w:rsidR="0036766C" w:rsidRPr="00281F3C">
          <w:rPr>
            <w:rStyle w:val="Hyperlink"/>
            <w:noProof/>
          </w:rPr>
          <w:t>2.2.2</w:t>
        </w:r>
        <w:r w:rsidR="0036766C">
          <w:rPr>
            <w:rFonts w:asciiTheme="minorHAnsi" w:eastAsiaTheme="minorEastAsia" w:hAnsiTheme="minorHAnsi" w:cstheme="minorBidi"/>
            <w:noProof/>
            <w:sz w:val="22"/>
            <w:szCs w:val="22"/>
          </w:rPr>
          <w:tab/>
        </w:r>
        <w:r w:rsidR="0036766C" w:rsidRPr="00281F3C">
          <w:rPr>
            <w:rStyle w:val="Hyperlink"/>
            <w:noProof/>
          </w:rPr>
          <w:t>SOAP Body</w:t>
        </w:r>
        <w:r w:rsidR="0036766C">
          <w:rPr>
            <w:noProof/>
            <w:webHidden/>
          </w:rPr>
          <w:tab/>
        </w:r>
        <w:r>
          <w:rPr>
            <w:noProof/>
            <w:webHidden/>
          </w:rPr>
          <w:fldChar w:fldCharType="begin"/>
        </w:r>
        <w:r w:rsidR="0036766C">
          <w:rPr>
            <w:noProof/>
            <w:webHidden/>
          </w:rPr>
          <w:instrText xml:space="preserve"> PAGEREF _Toc263340727 \h </w:instrText>
        </w:r>
        <w:r>
          <w:rPr>
            <w:noProof/>
            <w:webHidden/>
          </w:rPr>
        </w:r>
        <w:r>
          <w:rPr>
            <w:noProof/>
            <w:webHidden/>
          </w:rPr>
          <w:fldChar w:fldCharType="separate"/>
        </w:r>
        <w:r w:rsidR="0036766C">
          <w:rPr>
            <w:noProof/>
            <w:webHidden/>
          </w:rPr>
          <w:t>2-2</w:t>
        </w:r>
        <w:r>
          <w:rPr>
            <w:noProof/>
            <w:webHidden/>
          </w:rPr>
          <w:fldChar w:fldCharType="end"/>
        </w:r>
      </w:hyperlink>
    </w:p>
    <w:p w:rsidR="0036766C" w:rsidRDefault="002B2A37">
      <w:pPr>
        <w:pStyle w:val="TOC3"/>
        <w:tabs>
          <w:tab w:val="left" w:pos="1320"/>
          <w:tab w:val="right" w:leader="dot" w:pos="9350"/>
        </w:tabs>
        <w:rPr>
          <w:rFonts w:asciiTheme="minorHAnsi" w:eastAsiaTheme="minorEastAsia" w:hAnsiTheme="minorHAnsi" w:cstheme="minorBidi"/>
          <w:noProof/>
          <w:sz w:val="22"/>
          <w:szCs w:val="22"/>
        </w:rPr>
      </w:pPr>
      <w:hyperlink w:anchor="_Toc263340728" w:history="1">
        <w:r w:rsidR="0036766C" w:rsidRPr="00281F3C">
          <w:rPr>
            <w:rStyle w:val="Hyperlink"/>
            <w:noProof/>
          </w:rPr>
          <w:t>2.2.3</w:t>
        </w:r>
        <w:r w:rsidR="0036766C">
          <w:rPr>
            <w:rFonts w:asciiTheme="minorHAnsi" w:eastAsiaTheme="minorEastAsia" w:hAnsiTheme="minorHAnsi" w:cstheme="minorBidi"/>
            <w:noProof/>
            <w:sz w:val="22"/>
            <w:szCs w:val="22"/>
          </w:rPr>
          <w:tab/>
        </w:r>
        <w:r w:rsidR="0036766C" w:rsidRPr="00281F3C">
          <w:rPr>
            <w:rStyle w:val="Hyperlink"/>
            <w:noProof/>
          </w:rPr>
          <w:t>SOAP Fault</w:t>
        </w:r>
        <w:r w:rsidR="0036766C">
          <w:rPr>
            <w:noProof/>
            <w:webHidden/>
          </w:rPr>
          <w:tab/>
        </w:r>
        <w:r>
          <w:rPr>
            <w:noProof/>
            <w:webHidden/>
          </w:rPr>
          <w:fldChar w:fldCharType="begin"/>
        </w:r>
        <w:r w:rsidR="0036766C">
          <w:rPr>
            <w:noProof/>
            <w:webHidden/>
          </w:rPr>
          <w:instrText xml:space="preserve"> PAGEREF _Toc263340728 \h </w:instrText>
        </w:r>
        <w:r>
          <w:rPr>
            <w:noProof/>
            <w:webHidden/>
          </w:rPr>
        </w:r>
        <w:r>
          <w:rPr>
            <w:noProof/>
            <w:webHidden/>
          </w:rPr>
          <w:fldChar w:fldCharType="separate"/>
        </w:r>
        <w:r w:rsidR="0036766C">
          <w:rPr>
            <w:noProof/>
            <w:webHidden/>
          </w:rPr>
          <w:t>2-2</w:t>
        </w:r>
        <w:r>
          <w:rPr>
            <w:noProof/>
            <w:webHidden/>
          </w:rPr>
          <w:fldChar w:fldCharType="end"/>
        </w:r>
      </w:hyperlink>
    </w:p>
    <w:p w:rsidR="0036766C" w:rsidRDefault="002B2A37">
      <w:pPr>
        <w:pStyle w:val="TOC2"/>
        <w:tabs>
          <w:tab w:val="left" w:pos="880"/>
          <w:tab w:val="right" w:leader="dot" w:pos="9350"/>
        </w:tabs>
        <w:rPr>
          <w:rFonts w:asciiTheme="minorHAnsi" w:eastAsiaTheme="minorEastAsia" w:hAnsiTheme="minorHAnsi" w:cstheme="minorBidi"/>
          <w:noProof/>
          <w:sz w:val="22"/>
          <w:szCs w:val="22"/>
        </w:rPr>
      </w:pPr>
      <w:hyperlink w:anchor="_Toc263340729" w:history="1">
        <w:r w:rsidR="0036766C" w:rsidRPr="00281F3C">
          <w:rPr>
            <w:rStyle w:val="Hyperlink"/>
            <w:noProof/>
          </w:rPr>
          <w:t>2.3</w:t>
        </w:r>
        <w:r w:rsidR="0036766C">
          <w:rPr>
            <w:rFonts w:asciiTheme="minorHAnsi" w:eastAsiaTheme="minorEastAsia" w:hAnsiTheme="minorHAnsi" w:cstheme="minorBidi"/>
            <w:noProof/>
            <w:sz w:val="22"/>
            <w:szCs w:val="22"/>
          </w:rPr>
          <w:tab/>
        </w:r>
        <w:r w:rsidR="0036766C" w:rsidRPr="00281F3C">
          <w:rPr>
            <w:rStyle w:val="Hyperlink"/>
            <w:noProof/>
          </w:rPr>
          <w:t>Web Service Names</w:t>
        </w:r>
        <w:r w:rsidR="0036766C">
          <w:rPr>
            <w:noProof/>
            <w:webHidden/>
          </w:rPr>
          <w:tab/>
        </w:r>
        <w:r>
          <w:rPr>
            <w:noProof/>
            <w:webHidden/>
          </w:rPr>
          <w:fldChar w:fldCharType="begin"/>
        </w:r>
        <w:r w:rsidR="0036766C">
          <w:rPr>
            <w:noProof/>
            <w:webHidden/>
          </w:rPr>
          <w:instrText xml:space="preserve"> PAGEREF _Toc263340729 \h </w:instrText>
        </w:r>
        <w:r>
          <w:rPr>
            <w:noProof/>
            <w:webHidden/>
          </w:rPr>
        </w:r>
        <w:r>
          <w:rPr>
            <w:noProof/>
            <w:webHidden/>
          </w:rPr>
          <w:fldChar w:fldCharType="separate"/>
        </w:r>
        <w:r w:rsidR="0036766C">
          <w:rPr>
            <w:noProof/>
            <w:webHidden/>
          </w:rPr>
          <w:t>2-2</w:t>
        </w:r>
        <w:r>
          <w:rPr>
            <w:noProof/>
            <w:webHidden/>
          </w:rPr>
          <w:fldChar w:fldCharType="end"/>
        </w:r>
      </w:hyperlink>
    </w:p>
    <w:p w:rsidR="0036766C" w:rsidRDefault="002B2A37">
      <w:pPr>
        <w:pStyle w:val="TOC2"/>
        <w:tabs>
          <w:tab w:val="left" w:pos="880"/>
          <w:tab w:val="right" w:leader="dot" w:pos="9350"/>
        </w:tabs>
        <w:rPr>
          <w:rFonts w:asciiTheme="minorHAnsi" w:eastAsiaTheme="minorEastAsia" w:hAnsiTheme="minorHAnsi" w:cstheme="minorBidi"/>
          <w:noProof/>
          <w:sz w:val="22"/>
          <w:szCs w:val="22"/>
        </w:rPr>
      </w:pPr>
      <w:hyperlink w:anchor="_Toc263340730" w:history="1">
        <w:r w:rsidR="0036766C" w:rsidRPr="00281F3C">
          <w:rPr>
            <w:rStyle w:val="Hyperlink"/>
            <w:noProof/>
          </w:rPr>
          <w:t>2.4</w:t>
        </w:r>
        <w:r w:rsidR="0036766C">
          <w:rPr>
            <w:rFonts w:asciiTheme="minorHAnsi" w:eastAsiaTheme="minorEastAsia" w:hAnsiTheme="minorHAnsi" w:cstheme="minorBidi"/>
            <w:noProof/>
            <w:sz w:val="22"/>
            <w:szCs w:val="22"/>
          </w:rPr>
          <w:tab/>
        </w:r>
        <w:r w:rsidR="0036766C" w:rsidRPr="00281F3C">
          <w:rPr>
            <w:rStyle w:val="Hyperlink"/>
            <w:noProof/>
          </w:rPr>
          <w:t>Methods</w:t>
        </w:r>
        <w:r w:rsidR="0036766C">
          <w:rPr>
            <w:noProof/>
            <w:webHidden/>
          </w:rPr>
          <w:tab/>
        </w:r>
        <w:r>
          <w:rPr>
            <w:noProof/>
            <w:webHidden/>
          </w:rPr>
          <w:fldChar w:fldCharType="begin"/>
        </w:r>
        <w:r w:rsidR="0036766C">
          <w:rPr>
            <w:noProof/>
            <w:webHidden/>
          </w:rPr>
          <w:instrText xml:space="preserve"> PAGEREF _Toc263340730 \h </w:instrText>
        </w:r>
        <w:r>
          <w:rPr>
            <w:noProof/>
            <w:webHidden/>
          </w:rPr>
        </w:r>
        <w:r>
          <w:rPr>
            <w:noProof/>
            <w:webHidden/>
          </w:rPr>
          <w:fldChar w:fldCharType="separate"/>
        </w:r>
        <w:r w:rsidR="0036766C">
          <w:rPr>
            <w:noProof/>
            <w:webHidden/>
          </w:rPr>
          <w:t>2-3</w:t>
        </w:r>
        <w:r>
          <w:rPr>
            <w:noProof/>
            <w:webHidden/>
          </w:rPr>
          <w:fldChar w:fldCharType="end"/>
        </w:r>
      </w:hyperlink>
    </w:p>
    <w:p w:rsidR="0036766C" w:rsidRDefault="002B2A37">
      <w:pPr>
        <w:pStyle w:val="TOC3"/>
        <w:tabs>
          <w:tab w:val="left" w:pos="1320"/>
          <w:tab w:val="right" w:leader="dot" w:pos="9350"/>
        </w:tabs>
        <w:rPr>
          <w:rFonts w:asciiTheme="minorHAnsi" w:eastAsiaTheme="minorEastAsia" w:hAnsiTheme="minorHAnsi" w:cstheme="minorBidi"/>
          <w:noProof/>
          <w:sz w:val="22"/>
          <w:szCs w:val="22"/>
        </w:rPr>
      </w:pPr>
      <w:hyperlink w:anchor="_Toc263340731" w:history="1">
        <w:r w:rsidR="0036766C" w:rsidRPr="00281F3C">
          <w:rPr>
            <w:rStyle w:val="Hyperlink"/>
            <w:noProof/>
          </w:rPr>
          <w:t>2.4.1</w:t>
        </w:r>
        <w:r w:rsidR="0036766C">
          <w:rPr>
            <w:rFonts w:asciiTheme="minorHAnsi" w:eastAsiaTheme="minorEastAsia" w:hAnsiTheme="minorHAnsi" w:cstheme="minorBidi"/>
            <w:noProof/>
            <w:sz w:val="22"/>
            <w:szCs w:val="22"/>
          </w:rPr>
          <w:tab/>
        </w:r>
        <w:r w:rsidR="0036766C" w:rsidRPr="00281F3C">
          <w:rPr>
            <w:rStyle w:val="Hyperlink"/>
            <w:noProof/>
          </w:rPr>
          <w:t>Asynchronous</w:t>
        </w:r>
        <w:r w:rsidR="0036766C">
          <w:rPr>
            <w:noProof/>
            <w:webHidden/>
          </w:rPr>
          <w:tab/>
        </w:r>
        <w:r>
          <w:rPr>
            <w:noProof/>
            <w:webHidden/>
          </w:rPr>
          <w:fldChar w:fldCharType="begin"/>
        </w:r>
        <w:r w:rsidR="0036766C">
          <w:rPr>
            <w:noProof/>
            <w:webHidden/>
          </w:rPr>
          <w:instrText xml:space="preserve"> PAGEREF _Toc263340731 \h </w:instrText>
        </w:r>
        <w:r>
          <w:rPr>
            <w:noProof/>
            <w:webHidden/>
          </w:rPr>
        </w:r>
        <w:r>
          <w:rPr>
            <w:noProof/>
            <w:webHidden/>
          </w:rPr>
          <w:fldChar w:fldCharType="separate"/>
        </w:r>
        <w:r w:rsidR="0036766C">
          <w:rPr>
            <w:noProof/>
            <w:webHidden/>
          </w:rPr>
          <w:t>2-3</w:t>
        </w:r>
        <w:r>
          <w:rPr>
            <w:noProof/>
            <w:webHidden/>
          </w:rPr>
          <w:fldChar w:fldCharType="end"/>
        </w:r>
      </w:hyperlink>
    </w:p>
    <w:p w:rsidR="0036766C" w:rsidRDefault="002B2A37">
      <w:pPr>
        <w:pStyle w:val="TOC3"/>
        <w:tabs>
          <w:tab w:val="left" w:pos="1320"/>
          <w:tab w:val="right" w:leader="dot" w:pos="9350"/>
        </w:tabs>
        <w:rPr>
          <w:rFonts w:asciiTheme="minorHAnsi" w:eastAsiaTheme="minorEastAsia" w:hAnsiTheme="minorHAnsi" w:cstheme="minorBidi"/>
          <w:noProof/>
          <w:sz w:val="22"/>
          <w:szCs w:val="22"/>
        </w:rPr>
      </w:pPr>
      <w:hyperlink w:anchor="_Toc263340732" w:history="1">
        <w:r w:rsidR="0036766C" w:rsidRPr="00281F3C">
          <w:rPr>
            <w:rStyle w:val="Hyperlink"/>
            <w:noProof/>
          </w:rPr>
          <w:t>2.4.2</w:t>
        </w:r>
        <w:r w:rsidR="0036766C">
          <w:rPr>
            <w:rFonts w:asciiTheme="minorHAnsi" w:eastAsiaTheme="minorEastAsia" w:hAnsiTheme="minorHAnsi" w:cstheme="minorBidi"/>
            <w:noProof/>
            <w:sz w:val="22"/>
            <w:szCs w:val="22"/>
          </w:rPr>
          <w:tab/>
        </w:r>
        <w:r w:rsidR="0036766C" w:rsidRPr="00281F3C">
          <w:rPr>
            <w:rStyle w:val="Hyperlink"/>
            <w:noProof/>
          </w:rPr>
          <w:t>Synchronous</w:t>
        </w:r>
        <w:r w:rsidR="0036766C">
          <w:rPr>
            <w:noProof/>
            <w:webHidden/>
          </w:rPr>
          <w:tab/>
        </w:r>
        <w:r>
          <w:rPr>
            <w:noProof/>
            <w:webHidden/>
          </w:rPr>
          <w:fldChar w:fldCharType="begin"/>
        </w:r>
        <w:r w:rsidR="0036766C">
          <w:rPr>
            <w:noProof/>
            <w:webHidden/>
          </w:rPr>
          <w:instrText xml:space="preserve"> PAGEREF _Toc263340732 \h </w:instrText>
        </w:r>
        <w:r>
          <w:rPr>
            <w:noProof/>
            <w:webHidden/>
          </w:rPr>
        </w:r>
        <w:r>
          <w:rPr>
            <w:noProof/>
            <w:webHidden/>
          </w:rPr>
          <w:fldChar w:fldCharType="separate"/>
        </w:r>
        <w:r w:rsidR="0036766C">
          <w:rPr>
            <w:noProof/>
            <w:webHidden/>
          </w:rPr>
          <w:t>2-3</w:t>
        </w:r>
        <w:r>
          <w:rPr>
            <w:noProof/>
            <w:webHidden/>
          </w:rPr>
          <w:fldChar w:fldCharType="end"/>
        </w:r>
      </w:hyperlink>
    </w:p>
    <w:p w:rsidR="0036766C" w:rsidRDefault="002B2A37">
      <w:pPr>
        <w:pStyle w:val="TOC2"/>
        <w:tabs>
          <w:tab w:val="left" w:pos="880"/>
          <w:tab w:val="right" w:leader="dot" w:pos="9350"/>
        </w:tabs>
        <w:rPr>
          <w:rFonts w:asciiTheme="minorHAnsi" w:eastAsiaTheme="minorEastAsia" w:hAnsiTheme="minorHAnsi" w:cstheme="minorBidi"/>
          <w:noProof/>
          <w:sz w:val="22"/>
          <w:szCs w:val="22"/>
        </w:rPr>
      </w:pPr>
      <w:hyperlink w:anchor="_Toc263340733" w:history="1">
        <w:r w:rsidR="0036766C" w:rsidRPr="00281F3C">
          <w:rPr>
            <w:rStyle w:val="Hyperlink"/>
            <w:noProof/>
          </w:rPr>
          <w:t>2.5</w:t>
        </w:r>
        <w:r w:rsidR="0036766C">
          <w:rPr>
            <w:rFonts w:asciiTheme="minorHAnsi" w:eastAsiaTheme="minorEastAsia" w:hAnsiTheme="minorHAnsi" w:cstheme="minorBidi"/>
            <w:noProof/>
            <w:sz w:val="22"/>
            <w:szCs w:val="22"/>
          </w:rPr>
          <w:tab/>
        </w:r>
        <w:r w:rsidR="0036766C" w:rsidRPr="00281F3C">
          <w:rPr>
            <w:rStyle w:val="Hyperlink"/>
            <w:noProof/>
          </w:rPr>
          <w:t>Message Payload</w:t>
        </w:r>
        <w:r w:rsidR="0036766C">
          <w:rPr>
            <w:noProof/>
            <w:webHidden/>
          </w:rPr>
          <w:tab/>
        </w:r>
        <w:r>
          <w:rPr>
            <w:noProof/>
            <w:webHidden/>
          </w:rPr>
          <w:fldChar w:fldCharType="begin"/>
        </w:r>
        <w:r w:rsidR="0036766C">
          <w:rPr>
            <w:noProof/>
            <w:webHidden/>
          </w:rPr>
          <w:instrText xml:space="preserve"> PAGEREF _Toc263340733 \h </w:instrText>
        </w:r>
        <w:r>
          <w:rPr>
            <w:noProof/>
            <w:webHidden/>
          </w:rPr>
        </w:r>
        <w:r>
          <w:rPr>
            <w:noProof/>
            <w:webHidden/>
          </w:rPr>
          <w:fldChar w:fldCharType="separate"/>
        </w:r>
        <w:r w:rsidR="0036766C">
          <w:rPr>
            <w:noProof/>
            <w:webHidden/>
          </w:rPr>
          <w:t>2-3</w:t>
        </w:r>
        <w:r>
          <w:rPr>
            <w:noProof/>
            <w:webHidden/>
          </w:rPr>
          <w:fldChar w:fldCharType="end"/>
        </w:r>
      </w:hyperlink>
    </w:p>
    <w:p w:rsidR="0036766C" w:rsidRDefault="002B2A37">
      <w:pPr>
        <w:pStyle w:val="TOC1"/>
        <w:tabs>
          <w:tab w:val="left" w:pos="475"/>
          <w:tab w:val="right" w:leader="dot" w:pos="9350"/>
        </w:tabs>
        <w:rPr>
          <w:rFonts w:asciiTheme="minorHAnsi" w:eastAsiaTheme="minorEastAsia" w:hAnsiTheme="minorHAnsi" w:cstheme="minorBidi"/>
          <w:b w:val="0"/>
          <w:noProof/>
          <w:sz w:val="22"/>
          <w:szCs w:val="22"/>
        </w:rPr>
      </w:pPr>
      <w:hyperlink w:anchor="_Toc263340734" w:history="1">
        <w:r w:rsidR="0036766C" w:rsidRPr="00281F3C">
          <w:rPr>
            <w:rStyle w:val="Hyperlink"/>
            <w:noProof/>
          </w:rPr>
          <w:t>3</w:t>
        </w:r>
        <w:r w:rsidR="0036766C">
          <w:rPr>
            <w:rFonts w:asciiTheme="minorHAnsi" w:eastAsiaTheme="minorEastAsia" w:hAnsiTheme="minorHAnsi" w:cstheme="minorBidi"/>
            <w:b w:val="0"/>
            <w:noProof/>
            <w:sz w:val="22"/>
            <w:szCs w:val="22"/>
          </w:rPr>
          <w:tab/>
        </w:r>
        <w:r w:rsidR="0036766C" w:rsidRPr="00281F3C">
          <w:rPr>
            <w:rStyle w:val="Hyperlink"/>
            <w:noProof/>
          </w:rPr>
          <w:t>RESTful Web Services</w:t>
        </w:r>
        <w:r w:rsidR="0036766C">
          <w:rPr>
            <w:noProof/>
            <w:webHidden/>
          </w:rPr>
          <w:tab/>
        </w:r>
        <w:r>
          <w:rPr>
            <w:noProof/>
            <w:webHidden/>
          </w:rPr>
          <w:fldChar w:fldCharType="begin"/>
        </w:r>
        <w:r w:rsidR="0036766C">
          <w:rPr>
            <w:noProof/>
            <w:webHidden/>
          </w:rPr>
          <w:instrText xml:space="preserve"> PAGEREF _Toc263340734 \h </w:instrText>
        </w:r>
        <w:r>
          <w:rPr>
            <w:noProof/>
            <w:webHidden/>
          </w:rPr>
        </w:r>
        <w:r>
          <w:rPr>
            <w:noProof/>
            <w:webHidden/>
          </w:rPr>
          <w:fldChar w:fldCharType="separate"/>
        </w:r>
        <w:r w:rsidR="0036766C">
          <w:rPr>
            <w:noProof/>
            <w:webHidden/>
          </w:rPr>
          <w:t>3-4</w:t>
        </w:r>
        <w:r>
          <w:rPr>
            <w:noProof/>
            <w:webHidden/>
          </w:rPr>
          <w:fldChar w:fldCharType="end"/>
        </w:r>
      </w:hyperlink>
    </w:p>
    <w:p w:rsidR="0036766C" w:rsidRDefault="002B2A37">
      <w:pPr>
        <w:pStyle w:val="TOC1"/>
        <w:tabs>
          <w:tab w:val="left" w:pos="475"/>
          <w:tab w:val="right" w:leader="dot" w:pos="9350"/>
        </w:tabs>
        <w:rPr>
          <w:rFonts w:asciiTheme="minorHAnsi" w:eastAsiaTheme="minorEastAsia" w:hAnsiTheme="minorHAnsi" w:cstheme="minorBidi"/>
          <w:b w:val="0"/>
          <w:noProof/>
          <w:sz w:val="22"/>
          <w:szCs w:val="22"/>
        </w:rPr>
      </w:pPr>
      <w:hyperlink w:anchor="_Toc263340736" w:history="1">
        <w:r w:rsidR="0036766C" w:rsidRPr="00281F3C">
          <w:rPr>
            <w:rStyle w:val="Hyperlink"/>
            <w:noProof/>
          </w:rPr>
          <w:t>4</w:t>
        </w:r>
        <w:r w:rsidR="0036766C">
          <w:rPr>
            <w:rFonts w:asciiTheme="minorHAnsi" w:eastAsiaTheme="minorEastAsia" w:hAnsiTheme="minorHAnsi" w:cstheme="minorBidi"/>
            <w:b w:val="0"/>
            <w:noProof/>
            <w:sz w:val="22"/>
            <w:szCs w:val="22"/>
          </w:rPr>
          <w:tab/>
        </w:r>
        <w:r w:rsidR="0036766C" w:rsidRPr="00281F3C">
          <w:rPr>
            <w:rStyle w:val="Hyperlink"/>
            <w:noProof/>
          </w:rPr>
          <w:t>Other Considerations</w:t>
        </w:r>
        <w:r w:rsidR="0036766C">
          <w:rPr>
            <w:noProof/>
            <w:webHidden/>
          </w:rPr>
          <w:tab/>
        </w:r>
        <w:r>
          <w:rPr>
            <w:noProof/>
            <w:webHidden/>
          </w:rPr>
          <w:fldChar w:fldCharType="begin"/>
        </w:r>
        <w:r w:rsidR="0036766C">
          <w:rPr>
            <w:noProof/>
            <w:webHidden/>
          </w:rPr>
          <w:instrText xml:space="preserve"> PAGEREF _Toc263340736 \h </w:instrText>
        </w:r>
        <w:r>
          <w:rPr>
            <w:noProof/>
            <w:webHidden/>
          </w:rPr>
        </w:r>
        <w:r>
          <w:rPr>
            <w:noProof/>
            <w:webHidden/>
          </w:rPr>
          <w:fldChar w:fldCharType="separate"/>
        </w:r>
        <w:r w:rsidR="0036766C">
          <w:rPr>
            <w:noProof/>
            <w:webHidden/>
          </w:rPr>
          <w:t>4-5</w:t>
        </w:r>
        <w:r>
          <w:rPr>
            <w:noProof/>
            <w:webHidden/>
          </w:rPr>
          <w:fldChar w:fldCharType="end"/>
        </w:r>
      </w:hyperlink>
    </w:p>
    <w:p w:rsidR="0036766C" w:rsidRDefault="002B2A37">
      <w:pPr>
        <w:pStyle w:val="TOC2"/>
        <w:tabs>
          <w:tab w:val="left" w:pos="880"/>
          <w:tab w:val="right" w:leader="dot" w:pos="9350"/>
        </w:tabs>
        <w:rPr>
          <w:rFonts w:asciiTheme="minorHAnsi" w:eastAsiaTheme="minorEastAsia" w:hAnsiTheme="minorHAnsi" w:cstheme="minorBidi"/>
          <w:noProof/>
          <w:sz w:val="22"/>
          <w:szCs w:val="22"/>
        </w:rPr>
      </w:pPr>
      <w:hyperlink w:anchor="_Toc263340737" w:history="1">
        <w:r w:rsidR="0036766C" w:rsidRPr="00281F3C">
          <w:rPr>
            <w:rStyle w:val="Hyperlink"/>
            <w:noProof/>
          </w:rPr>
          <w:t>4.1</w:t>
        </w:r>
        <w:r w:rsidR="0036766C">
          <w:rPr>
            <w:rFonts w:asciiTheme="minorHAnsi" w:eastAsiaTheme="minorEastAsia" w:hAnsiTheme="minorHAnsi" w:cstheme="minorBidi"/>
            <w:noProof/>
            <w:sz w:val="22"/>
            <w:szCs w:val="22"/>
          </w:rPr>
          <w:tab/>
        </w:r>
        <w:r w:rsidR="0036766C" w:rsidRPr="00281F3C">
          <w:rPr>
            <w:rStyle w:val="Hyperlink"/>
            <w:noProof/>
          </w:rPr>
          <w:t>Security</w:t>
        </w:r>
        <w:r w:rsidR="0036766C">
          <w:rPr>
            <w:noProof/>
            <w:webHidden/>
          </w:rPr>
          <w:tab/>
        </w:r>
        <w:r>
          <w:rPr>
            <w:noProof/>
            <w:webHidden/>
          </w:rPr>
          <w:fldChar w:fldCharType="begin"/>
        </w:r>
        <w:r w:rsidR="0036766C">
          <w:rPr>
            <w:noProof/>
            <w:webHidden/>
          </w:rPr>
          <w:instrText xml:space="preserve"> PAGEREF _Toc263340737 \h </w:instrText>
        </w:r>
        <w:r>
          <w:rPr>
            <w:noProof/>
            <w:webHidden/>
          </w:rPr>
        </w:r>
        <w:r>
          <w:rPr>
            <w:noProof/>
            <w:webHidden/>
          </w:rPr>
          <w:fldChar w:fldCharType="separate"/>
        </w:r>
        <w:r w:rsidR="0036766C">
          <w:rPr>
            <w:noProof/>
            <w:webHidden/>
          </w:rPr>
          <w:t>4-5</w:t>
        </w:r>
        <w:r>
          <w:rPr>
            <w:noProof/>
            <w:webHidden/>
          </w:rPr>
          <w:fldChar w:fldCharType="end"/>
        </w:r>
      </w:hyperlink>
    </w:p>
    <w:p w:rsidR="0036766C" w:rsidRDefault="002B2A37">
      <w:pPr>
        <w:pStyle w:val="TOC1"/>
        <w:tabs>
          <w:tab w:val="left" w:pos="1540"/>
          <w:tab w:val="right" w:leader="dot" w:pos="9350"/>
        </w:tabs>
        <w:rPr>
          <w:rFonts w:asciiTheme="minorHAnsi" w:eastAsiaTheme="minorEastAsia" w:hAnsiTheme="minorHAnsi" w:cstheme="minorBidi"/>
          <w:b w:val="0"/>
          <w:noProof/>
          <w:sz w:val="22"/>
          <w:szCs w:val="22"/>
        </w:rPr>
      </w:pPr>
      <w:hyperlink w:anchor="_Toc263340739" w:history="1">
        <w:r w:rsidR="0036766C" w:rsidRPr="00281F3C">
          <w:rPr>
            <w:rStyle w:val="Hyperlink"/>
            <w:noProof/>
          </w:rPr>
          <w:t>Appendix A:</w:t>
        </w:r>
        <w:r w:rsidR="0036766C">
          <w:rPr>
            <w:rFonts w:asciiTheme="minorHAnsi" w:eastAsiaTheme="minorEastAsia" w:hAnsiTheme="minorHAnsi" w:cstheme="minorBidi"/>
            <w:b w:val="0"/>
            <w:noProof/>
            <w:sz w:val="22"/>
            <w:szCs w:val="22"/>
          </w:rPr>
          <w:tab/>
        </w:r>
        <w:r w:rsidR="0036766C" w:rsidRPr="00281F3C">
          <w:rPr>
            <w:rStyle w:val="Hyperlink"/>
            <w:noProof/>
          </w:rPr>
          <w:t>Acronyms and Abbreviations</w:t>
        </w:r>
        <w:r w:rsidR="0036766C">
          <w:rPr>
            <w:noProof/>
            <w:webHidden/>
          </w:rPr>
          <w:tab/>
        </w:r>
        <w:r>
          <w:rPr>
            <w:noProof/>
            <w:webHidden/>
          </w:rPr>
          <w:fldChar w:fldCharType="begin"/>
        </w:r>
        <w:r w:rsidR="0036766C">
          <w:rPr>
            <w:noProof/>
            <w:webHidden/>
          </w:rPr>
          <w:instrText xml:space="preserve"> PAGEREF _Toc263340739 \h </w:instrText>
        </w:r>
        <w:r>
          <w:rPr>
            <w:noProof/>
            <w:webHidden/>
          </w:rPr>
        </w:r>
        <w:r>
          <w:rPr>
            <w:noProof/>
            <w:webHidden/>
          </w:rPr>
          <w:fldChar w:fldCharType="separate"/>
        </w:r>
        <w:r w:rsidR="0036766C">
          <w:rPr>
            <w:noProof/>
            <w:webHidden/>
          </w:rPr>
          <w:t>A-1</w:t>
        </w:r>
        <w:r>
          <w:rPr>
            <w:noProof/>
            <w:webHidden/>
          </w:rPr>
          <w:fldChar w:fldCharType="end"/>
        </w:r>
      </w:hyperlink>
    </w:p>
    <w:p w:rsidR="0036766C" w:rsidRDefault="002B2A37">
      <w:pPr>
        <w:pStyle w:val="TOC1"/>
        <w:tabs>
          <w:tab w:val="left" w:pos="1540"/>
          <w:tab w:val="right" w:leader="dot" w:pos="9350"/>
        </w:tabs>
        <w:rPr>
          <w:rFonts w:asciiTheme="minorHAnsi" w:eastAsiaTheme="minorEastAsia" w:hAnsiTheme="minorHAnsi" w:cstheme="minorBidi"/>
          <w:b w:val="0"/>
          <w:noProof/>
          <w:sz w:val="22"/>
          <w:szCs w:val="22"/>
        </w:rPr>
      </w:pPr>
      <w:hyperlink w:anchor="_Toc263340741" w:history="1">
        <w:r w:rsidR="0036766C" w:rsidRPr="00281F3C">
          <w:rPr>
            <w:rStyle w:val="Hyperlink"/>
            <w:noProof/>
          </w:rPr>
          <w:t>Appendix B:</w:t>
        </w:r>
        <w:r w:rsidR="0036766C">
          <w:rPr>
            <w:rFonts w:asciiTheme="minorHAnsi" w:eastAsiaTheme="minorEastAsia" w:hAnsiTheme="minorHAnsi" w:cstheme="minorBidi"/>
            <w:b w:val="0"/>
            <w:noProof/>
            <w:sz w:val="22"/>
            <w:szCs w:val="22"/>
          </w:rPr>
          <w:tab/>
        </w:r>
        <w:r w:rsidR="0036766C" w:rsidRPr="00281F3C">
          <w:rPr>
            <w:rStyle w:val="Hyperlink"/>
            <w:noProof/>
          </w:rPr>
          <w:t>Sample Nlets WSDL</w:t>
        </w:r>
        <w:r w:rsidR="0036766C">
          <w:rPr>
            <w:noProof/>
            <w:webHidden/>
          </w:rPr>
          <w:tab/>
        </w:r>
        <w:r>
          <w:rPr>
            <w:noProof/>
            <w:webHidden/>
          </w:rPr>
          <w:fldChar w:fldCharType="begin"/>
        </w:r>
        <w:r w:rsidR="0036766C">
          <w:rPr>
            <w:noProof/>
            <w:webHidden/>
          </w:rPr>
          <w:instrText xml:space="preserve"> PAGEREF _Toc263340741 \h </w:instrText>
        </w:r>
        <w:r>
          <w:rPr>
            <w:noProof/>
            <w:webHidden/>
          </w:rPr>
        </w:r>
        <w:r>
          <w:rPr>
            <w:noProof/>
            <w:webHidden/>
          </w:rPr>
          <w:fldChar w:fldCharType="separate"/>
        </w:r>
        <w:r w:rsidR="0036766C">
          <w:rPr>
            <w:noProof/>
            <w:webHidden/>
          </w:rPr>
          <w:t>B-1</w:t>
        </w:r>
        <w:r>
          <w:rPr>
            <w:noProof/>
            <w:webHidden/>
          </w:rPr>
          <w:fldChar w:fldCharType="end"/>
        </w:r>
      </w:hyperlink>
    </w:p>
    <w:p w:rsidR="0036766C" w:rsidRDefault="002B2A37">
      <w:pPr>
        <w:pStyle w:val="TOC1"/>
        <w:tabs>
          <w:tab w:val="left" w:pos="1540"/>
          <w:tab w:val="right" w:leader="dot" w:pos="9350"/>
        </w:tabs>
        <w:rPr>
          <w:rFonts w:asciiTheme="minorHAnsi" w:eastAsiaTheme="minorEastAsia" w:hAnsiTheme="minorHAnsi" w:cstheme="minorBidi"/>
          <w:b w:val="0"/>
          <w:noProof/>
          <w:sz w:val="22"/>
          <w:szCs w:val="22"/>
        </w:rPr>
      </w:pPr>
      <w:hyperlink w:anchor="_Toc263340745" w:history="1">
        <w:r w:rsidR="0036766C" w:rsidRPr="00281F3C">
          <w:rPr>
            <w:rStyle w:val="Hyperlink"/>
            <w:noProof/>
          </w:rPr>
          <w:t>Appendix C:</w:t>
        </w:r>
        <w:r w:rsidR="0036766C">
          <w:rPr>
            <w:rFonts w:asciiTheme="minorHAnsi" w:eastAsiaTheme="minorEastAsia" w:hAnsiTheme="minorHAnsi" w:cstheme="minorBidi"/>
            <w:b w:val="0"/>
            <w:noProof/>
            <w:sz w:val="22"/>
            <w:szCs w:val="22"/>
          </w:rPr>
          <w:tab/>
        </w:r>
        <w:r w:rsidR="0036766C" w:rsidRPr="00281F3C">
          <w:rPr>
            <w:rStyle w:val="Hyperlink"/>
            <w:noProof/>
          </w:rPr>
          <w:t>Sample FBI CJIS WSDL</w:t>
        </w:r>
        <w:r w:rsidR="0036766C">
          <w:rPr>
            <w:noProof/>
            <w:webHidden/>
          </w:rPr>
          <w:tab/>
        </w:r>
        <w:r>
          <w:rPr>
            <w:noProof/>
            <w:webHidden/>
          </w:rPr>
          <w:fldChar w:fldCharType="begin"/>
        </w:r>
        <w:r w:rsidR="0036766C">
          <w:rPr>
            <w:noProof/>
            <w:webHidden/>
          </w:rPr>
          <w:instrText xml:space="preserve"> PAGEREF _Toc263340745 \h </w:instrText>
        </w:r>
        <w:r>
          <w:rPr>
            <w:noProof/>
            <w:webHidden/>
          </w:rPr>
        </w:r>
        <w:r>
          <w:rPr>
            <w:noProof/>
            <w:webHidden/>
          </w:rPr>
          <w:fldChar w:fldCharType="separate"/>
        </w:r>
        <w:r w:rsidR="0036766C">
          <w:rPr>
            <w:noProof/>
            <w:webHidden/>
          </w:rPr>
          <w:t>C-1</w:t>
        </w:r>
        <w:r>
          <w:rPr>
            <w:noProof/>
            <w:webHidden/>
          </w:rPr>
          <w:fldChar w:fldCharType="end"/>
        </w:r>
      </w:hyperlink>
    </w:p>
    <w:p w:rsidR="0036766C" w:rsidRDefault="002B2A37">
      <w:pPr>
        <w:pStyle w:val="TOC1"/>
        <w:tabs>
          <w:tab w:val="left" w:pos="1540"/>
          <w:tab w:val="right" w:leader="dot" w:pos="9350"/>
        </w:tabs>
        <w:rPr>
          <w:rFonts w:asciiTheme="minorHAnsi" w:eastAsiaTheme="minorEastAsia" w:hAnsiTheme="minorHAnsi" w:cstheme="minorBidi"/>
          <w:b w:val="0"/>
          <w:noProof/>
          <w:sz w:val="22"/>
          <w:szCs w:val="22"/>
        </w:rPr>
      </w:pPr>
      <w:hyperlink w:anchor="_Toc263340747" w:history="1">
        <w:r w:rsidR="0036766C" w:rsidRPr="00281F3C">
          <w:rPr>
            <w:rStyle w:val="Hyperlink"/>
            <w:noProof/>
          </w:rPr>
          <w:t>Appendix D:</w:t>
        </w:r>
        <w:r w:rsidR="0036766C">
          <w:rPr>
            <w:rFonts w:asciiTheme="minorHAnsi" w:eastAsiaTheme="minorEastAsia" w:hAnsiTheme="minorHAnsi" w:cstheme="minorBidi"/>
            <w:b w:val="0"/>
            <w:noProof/>
            <w:sz w:val="22"/>
            <w:szCs w:val="22"/>
          </w:rPr>
          <w:tab/>
        </w:r>
        <w:r w:rsidR="0036766C" w:rsidRPr="00281F3C">
          <w:rPr>
            <w:rStyle w:val="Hyperlink"/>
            <w:noProof/>
          </w:rPr>
          <w:t>Sample SOAP Body</w:t>
        </w:r>
        <w:r w:rsidR="0036766C">
          <w:rPr>
            <w:noProof/>
            <w:webHidden/>
          </w:rPr>
          <w:tab/>
        </w:r>
        <w:r>
          <w:rPr>
            <w:noProof/>
            <w:webHidden/>
          </w:rPr>
          <w:fldChar w:fldCharType="begin"/>
        </w:r>
        <w:r w:rsidR="0036766C">
          <w:rPr>
            <w:noProof/>
            <w:webHidden/>
          </w:rPr>
          <w:instrText xml:space="preserve"> PAGEREF _Toc263340747 \h </w:instrText>
        </w:r>
        <w:r>
          <w:rPr>
            <w:noProof/>
            <w:webHidden/>
          </w:rPr>
        </w:r>
        <w:r>
          <w:rPr>
            <w:noProof/>
            <w:webHidden/>
          </w:rPr>
          <w:fldChar w:fldCharType="separate"/>
        </w:r>
        <w:r w:rsidR="0036766C">
          <w:rPr>
            <w:noProof/>
            <w:webHidden/>
          </w:rPr>
          <w:t>D-1</w:t>
        </w:r>
        <w:r>
          <w:rPr>
            <w:noProof/>
            <w:webHidden/>
          </w:rPr>
          <w:fldChar w:fldCharType="end"/>
        </w:r>
      </w:hyperlink>
    </w:p>
    <w:p w:rsidR="00D920EE" w:rsidRDefault="002B2A37" w:rsidP="00276165">
      <w:pPr>
        <w:sectPr w:rsidR="00D920EE" w:rsidSect="00D920EE">
          <w:pgSz w:w="12240" w:h="15840"/>
          <w:pgMar w:top="1440" w:right="1440" w:bottom="1440" w:left="1440" w:header="720" w:footer="720" w:gutter="0"/>
          <w:pgNumType w:fmt="lowerRoman"/>
          <w:cols w:space="720"/>
          <w:docGrid w:linePitch="360"/>
        </w:sectPr>
      </w:pPr>
      <w:r>
        <w:fldChar w:fldCharType="end"/>
      </w:r>
      <w:r w:rsidR="004B79DD" w:rsidRPr="00276165">
        <w:br w:type="page"/>
      </w:r>
    </w:p>
    <w:p w:rsidR="00B46DB4" w:rsidRDefault="004B79DD">
      <w:pPr>
        <w:pStyle w:val="Heading1"/>
      </w:pPr>
      <w:bookmarkStart w:id="4" w:name="_Toc263255701"/>
      <w:bookmarkStart w:id="5" w:name="_Toc263320486"/>
      <w:bookmarkStart w:id="6" w:name="_Toc263340718"/>
      <w:bookmarkStart w:id="7" w:name="_Toc263340719"/>
      <w:bookmarkStart w:id="8" w:name="_Ref263341481"/>
      <w:bookmarkEnd w:id="4"/>
      <w:bookmarkEnd w:id="5"/>
      <w:bookmarkEnd w:id="6"/>
      <w:r w:rsidRPr="00276165">
        <w:lastRenderedPageBreak/>
        <w:t>Overview</w:t>
      </w:r>
      <w:bookmarkEnd w:id="7"/>
      <w:bookmarkEnd w:id="8"/>
    </w:p>
    <w:p w:rsidR="004B79DD" w:rsidRPr="00276165" w:rsidRDefault="004B79DD" w:rsidP="00276165"/>
    <w:p w:rsidR="00B46DB4" w:rsidRDefault="004B79DD">
      <w:pPr>
        <w:pStyle w:val="Heading2"/>
      </w:pPr>
      <w:bookmarkStart w:id="9" w:name="_Toc263340720"/>
      <w:r w:rsidRPr="00276165">
        <w:t>Scope</w:t>
      </w:r>
      <w:bookmarkEnd w:id="9"/>
    </w:p>
    <w:p w:rsidR="008A5F49" w:rsidRPr="00276165" w:rsidRDefault="00212414" w:rsidP="00276165">
      <w:r w:rsidRPr="00212414">
        <w:t xml:space="preserve">This document details the joint web services specification for The Federal Bureau of Investigation (FBI) Criminal Justice Information Services (CJIS) Division and </w:t>
      </w:r>
      <w:r w:rsidR="002B2A37" w:rsidRPr="002B2A37">
        <w:t>Nlets</w:t>
      </w:r>
      <w:r w:rsidRPr="001D03D1">
        <w:t xml:space="preserve">, </w:t>
      </w:r>
      <w:r w:rsidR="002B2A37" w:rsidRPr="002B2A37">
        <w:t>The International Justice and Public Safety Network</w:t>
      </w:r>
      <w:r w:rsidRPr="00212414">
        <w:t xml:space="preserve">. </w:t>
      </w:r>
      <w:r w:rsidRPr="00B46DB4">
        <w:t>The Web Services Interface provides the official use of criminal justice officials of local, state, and federal government in the U.S., its possessions and Canada</w:t>
      </w:r>
      <w:r w:rsidRPr="00212414">
        <w:t>. The intent of this document is to create</w:t>
      </w:r>
      <w:r w:rsidR="0036766C">
        <w:t xml:space="preserve"> a</w:t>
      </w:r>
      <w:r w:rsidRPr="00212414">
        <w:t xml:space="preserve"> common service interface</w:t>
      </w:r>
      <w:r w:rsidR="0036766C">
        <w:t xml:space="preserve"> within</w:t>
      </w:r>
      <w:r w:rsidRPr="00212414">
        <w:t xml:space="preserve"> the greatest extent possible.  </w:t>
      </w:r>
    </w:p>
    <w:p w:rsidR="008A5F49" w:rsidRPr="00276165" w:rsidRDefault="00212414" w:rsidP="00276165">
      <w:r w:rsidRPr="00212414">
        <w:t xml:space="preserve">Direct end user access via portals (e.g. browser access), such as the access provided by Law Enforcement Online (LEO), </w:t>
      </w:r>
      <w:r w:rsidR="00CE15E9">
        <w:t xml:space="preserve">which </w:t>
      </w:r>
      <w:r w:rsidRPr="00212414">
        <w:t>is not part of the scope of this document.</w:t>
      </w:r>
    </w:p>
    <w:p w:rsidR="003F426F" w:rsidRDefault="003F426F"/>
    <w:p w:rsidR="00B46DB4" w:rsidRDefault="0028002E">
      <w:pPr>
        <w:pStyle w:val="Heading2"/>
      </w:pPr>
      <w:bookmarkStart w:id="10" w:name="_Toc263340721"/>
      <w:r>
        <w:t>Purpose</w:t>
      </w:r>
      <w:bookmarkEnd w:id="10"/>
    </w:p>
    <w:p w:rsidR="00641188" w:rsidRPr="00276165" w:rsidRDefault="00212414" w:rsidP="00276165">
      <w:r w:rsidRPr="00212414">
        <w:t xml:space="preserve">This document provides Web Services interface specifications for the use of CJIS and Nlets services. The services specified herein are considered to be the base web services supported by Nlets and FBI CJIS. </w:t>
      </w:r>
      <w:r w:rsidR="00CE15E9">
        <w:t>C</w:t>
      </w:r>
      <w:r w:rsidRPr="00212414">
        <w:t xml:space="preserve">ertain applications of web services may require additions or modifications to the web services described in this document. Specifically, those web services deemed to require additional security or specialized processing may </w:t>
      </w:r>
      <w:r w:rsidR="00CE15E9">
        <w:t>require</w:t>
      </w:r>
      <w:r w:rsidRPr="00212414">
        <w:t xml:space="preserve"> an additional specification document intended to clarify or add onto these base requirements.</w:t>
      </w:r>
    </w:p>
    <w:p w:rsidR="003F426F" w:rsidRDefault="003F426F" w:rsidP="00276165">
      <w:pPr>
        <w:sectPr w:rsidR="003F426F" w:rsidSect="00D920EE">
          <w:pgSz w:w="12240" w:h="15840"/>
          <w:pgMar w:top="1440" w:right="1440" w:bottom="1440" w:left="1440" w:header="720" w:footer="720" w:gutter="0"/>
          <w:pgNumType w:start="1" w:chapStyle="1"/>
          <w:cols w:space="720"/>
          <w:docGrid w:linePitch="360"/>
        </w:sectPr>
      </w:pPr>
    </w:p>
    <w:p w:rsidR="00B46DB4" w:rsidRDefault="0028002E">
      <w:pPr>
        <w:pStyle w:val="Heading1"/>
      </w:pPr>
      <w:bookmarkStart w:id="11" w:name="_Toc263255705"/>
      <w:bookmarkStart w:id="12" w:name="_Toc263320490"/>
      <w:bookmarkStart w:id="13" w:name="_Toc263340722"/>
      <w:bookmarkStart w:id="14" w:name="_Toc263340723"/>
      <w:bookmarkEnd w:id="11"/>
      <w:bookmarkEnd w:id="12"/>
      <w:bookmarkEnd w:id="13"/>
      <w:r>
        <w:lastRenderedPageBreak/>
        <w:t>SOAP Web Services</w:t>
      </w:r>
      <w:bookmarkEnd w:id="14"/>
    </w:p>
    <w:p w:rsidR="00641188" w:rsidRPr="00276165" w:rsidRDefault="00641188" w:rsidP="00276165"/>
    <w:p w:rsidR="00641188" w:rsidRPr="00276165" w:rsidRDefault="00212414" w:rsidP="00630BC4">
      <w:pPr>
        <w:pStyle w:val="Heading2"/>
      </w:pPr>
      <w:bookmarkStart w:id="15" w:name="_Toc263340724"/>
      <w:r w:rsidRPr="00212414">
        <w:t>WS-I Basic Profile</w:t>
      </w:r>
      <w:bookmarkEnd w:id="15"/>
    </w:p>
    <w:p w:rsidR="003F426F" w:rsidRDefault="0028002E">
      <w:r>
        <w:t>The CJIS and Nlets Web Services Specification is compliant with</w:t>
      </w:r>
      <w:r w:rsidR="00CE15E9" w:rsidRPr="00CE15E9">
        <w:t xml:space="preserve"> </w:t>
      </w:r>
      <w:r w:rsidR="00CE15E9">
        <w:t>Web Services Interoperability</w:t>
      </w:r>
      <w:r>
        <w:t xml:space="preserve"> (</w:t>
      </w:r>
      <w:r w:rsidR="00CE15E9">
        <w:t>WS-I</w:t>
      </w:r>
      <w:r>
        <w:t xml:space="preserve">) Basic Profile 1.1 for web services interoperability across platforms, operating systems and programming languages. This profile is compliant with the Global Justice Reference Architecture (JRA) Web Services Service Interaction Profile 1.2 (JRA SIP). More information and detail on the WS-I Basic Profile 1.1 can be found at </w:t>
      </w:r>
      <w:hyperlink r:id="rId14" w:history="1">
        <w:r w:rsidR="00D332D7" w:rsidRPr="00276165">
          <w:t>http://www.ws-i.org/Profiles/BasicProfile-1.1.html</w:t>
        </w:r>
      </w:hyperlink>
      <w:r w:rsidR="00D332D7" w:rsidRPr="00276165">
        <w:t xml:space="preserve">. </w:t>
      </w:r>
    </w:p>
    <w:p w:rsidR="003F426F" w:rsidRDefault="003F426F"/>
    <w:p w:rsidR="003F426F" w:rsidRDefault="0028002E">
      <w:pPr>
        <w:pStyle w:val="Heading2"/>
      </w:pPr>
      <w:bookmarkStart w:id="16" w:name="_Toc263340725"/>
      <w:r>
        <w:t>SOAP</w:t>
      </w:r>
      <w:bookmarkEnd w:id="16"/>
      <w:r>
        <w:t xml:space="preserve"> </w:t>
      </w:r>
    </w:p>
    <w:p w:rsidR="003F426F" w:rsidRDefault="0028002E">
      <w:r>
        <w:t xml:space="preserve">As specified by WS-I Basic Profile 1.1, Simple Object Access Protocol (SOAP) 1.1 will be used for maximum interoperability. </w:t>
      </w:r>
    </w:p>
    <w:p w:rsidR="003F426F" w:rsidRDefault="0028002E">
      <w:pPr>
        <w:pStyle w:val="Heading3"/>
      </w:pPr>
      <w:bookmarkStart w:id="17" w:name="_Toc263340726"/>
      <w:r>
        <w:t>SOAP Header</w:t>
      </w:r>
      <w:bookmarkEnd w:id="17"/>
    </w:p>
    <w:p w:rsidR="003F426F" w:rsidRDefault="0028002E">
      <w:r>
        <w:t>The SOAP Header will not be used.</w:t>
      </w:r>
    </w:p>
    <w:p w:rsidR="003F426F" w:rsidRDefault="0028002E">
      <w:pPr>
        <w:pStyle w:val="Heading3"/>
      </w:pPr>
      <w:bookmarkStart w:id="18" w:name="_Toc263340727"/>
      <w:r>
        <w:t>SOAP Body</w:t>
      </w:r>
      <w:bookmarkEnd w:id="18"/>
    </w:p>
    <w:p w:rsidR="003F426F" w:rsidRDefault="0028002E">
      <w:r>
        <w:t xml:space="preserve">The SOAP Body is required and will contain the payload of the message. The payload must be GJXDM or NIEM based XML. See </w:t>
      </w:r>
      <w:r w:rsidR="002B2A37">
        <w:fldChar w:fldCharType="begin"/>
      </w:r>
      <w:r w:rsidR="00BD1E4A">
        <w:instrText xml:space="preserve"> REF _Ref263341442 \n \h </w:instrText>
      </w:r>
      <w:r w:rsidR="002B2A37">
        <w:fldChar w:fldCharType="separate"/>
      </w:r>
      <w:r w:rsidR="00BD1E4A">
        <w:t>Appendix D:</w:t>
      </w:r>
      <w:r w:rsidR="002B2A37">
        <w:fldChar w:fldCharType="end"/>
      </w:r>
      <w:r w:rsidR="00BD1E4A">
        <w:t xml:space="preserve"> </w:t>
      </w:r>
      <w:r w:rsidR="002B2A37">
        <w:fldChar w:fldCharType="begin"/>
      </w:r>
      <w:r w:rsidR="00BD1E4A">
        <w:instrText xml:space="preserve"> REF _Ref263341494 \h </w:instrText>
      </w:r>
      <w:r w:rsidR="002B2A37">
        <w:fldChar w:fldCharType="separate"/>
      </w:r>
      <w:r w:rsidR="00BD1E4A">
        <w:t>Sample SOAP Body</w:t>
      </w:r>
      <w:r w:rsidR="002B2A37">
        <w:fldChar w:fldCharType="end"/>
      </w:r>
      <w:r w:rsidR="00BD1E4A">
        <w:t xml:space="preserve"> </w:t>
      </w:r>
      <w:r>
        <w:t>for more details on the contents of the payload.</w:t>
      </w:r>
    </w:p>
    <w:p w:rsidR="003F426F" w:rsidRDefault="0028002E">
      <w:pPr>
        <w:pStyle w:val="Heading3"/>
      </w:pPr>
      <w:bookmarkStart w:id="19" w:name="_Toc263340728"/>
      <w:r>
        <w:t>SOAP Fault</w:t>
      </w:r>
      <w:bookmarkEnd w:id="19"/>
    </w:p>
    <w:p w:rsidR="003F426F" w:rsidRDefault="0028002E">
      <w:r>
        <w:t>Error messages from composition and transport errors will be transmitted using SOAP Faults. The SOAP Fault will provide a faultcode and a faultstring describing the error. Application errors encountered after successful receipt of the message will be transmitted via separate error messages.</w:t>
      </w:r>
    </w:p>
    <w:p w:rsidR="003F426F" w:rsidRDefault="003F426F"/>
    <w:p w:rsidR="003F426F" w:rsidRDefault="0028002E">
      <w:pPr>
        <w:pStyle w:val="Heading2"/>
      </w:pPr>
      <w:bookmarkStart w:id="20" w:name="_Toc263340729"/>
      <w:r>
        <w:t>Web Service Names</w:t>
      </w:r>
      <w:bookmarkEnd w:id="20"/>
    </w:p>
    <w:p w:rsidR="003F426F" w:rsidRDefault="0028002E">
      <w:r>
        <w:t xml:space="preserve">The Web Services </w:t>
      </w:r>
      <w:r w:rsidR="00CE15E9">
        <w:t>that are called</w:t>
      </w:r>
      <w:r>
        <w:t xml:space="preserve"> in order to send a message to Nlets or FBI CJIS NCIC are Nl</w:t>
      </w:r>
      <w:r w:rsidR="001D1CA6">
        <w:t>e</w:t>
      </w:r>
      <w:r>
        <w:t>tsService and NCICService. Other services may be hosted at Nlets or FBI CJIS and will follow the same naming convention. In order to receive a messages from Nlets or FBI CJIS, an agency most host a web service. There are no requirements for naming a web service hosted at an agency outside of Nlets or FBI CJIS.</w:t>
      </w:r>
    </w:p>
    <w:p w:rsidR="003F426F" w:rsidRDefault="003F426F"/>
    <w:p w:rsidR="003F426F" w:rsidRDefault="0028002E">
      <w:pPr>
        <w:pStyle w:val="Heading2"/>
      </w:pPr>
      <w:bookmarkStart w:id="21" w:name="_Toc263340730"/>
      <w:r>
        <w:lastRenderedPageBreak/>
        <w:t>Methods</w:t>
      </w:r>
      <w:bookmarkEnd w:id="21"/>
    </w:p>
    <w:p w:rsidR="003F426F" w:rsidRDefault="0028002E">
      <w:r>
        <w:t xml:space="preserve">The web service will support one method. </w:t>
      </w:r>
      <w:r w:rsidR="00CE15E9">
        <w:t>This method will support both synchronous (NCIC synchronous messages) and asynchronous transactions (Nlets transactions and NCIC unsolicited messages).</w:t>
      </w:r>
    </w:p>
    <w:p w:rsidR="003F426F" w:rsidRDefault="003F426F"/>
    <w:p w:rsidR="003F426F" w:rsidRDefault="0028002E">
      <w:pPr>
        <w:pStyle w:val="Heading3"/>
      </w:pPr>
      <w:bookmarkStart w:id="22" w:name="_Toc263340731"/>
      <w:r>
        <w:t>Asynchronous</w:t>
      </w:r>
      <w:bookmarkEnd w:id="22"/>
    </w:p>
    <w:p w:rsidR="003F426F" w:rsidRDefault="0028002E">
      <w:r>
        <w:t xml:space="preserve">In order for an agency to receive an asynchronous message, it is required </w:t>
      </w:r>
      <w:r w:rsidR="00CE15E9">
        <w:t>for</w:t>
      </w:r>
      <w:r>
        <w:t xml:space="preserve"> the agency</w:t>
      </w:r>
      <w:r w:rsidR="00CE15E9">
        <w:t xml:space="preserve"> to</w:t>
      </w:r>
      <w:r>
        <w:t xml:space="preserve"> host a web service. That web service must have a method named Process. Process will accept a single parameter, ProcessMessage. The ProcessMessage parameter will be of type s:string. Although the transactions are generally considered to be asynchronous, Process will have a return type of s:string. Upon successful receipt of a message, the web service must return a string. The return of any string will indicate successful receipt of the message, and no response will indicate that the message was not received successfully. The value “Success” is recommended to be returned in a successful scenario, but other strings such as correlation IDs may add value and will likewise indicate success.</w:t>
      </w:r>
    </w:p>
    <w:p w:rsidR="003F426F" w:rsidRDefault="003F426F"/>
    <w:p w:rsidR="003F426F" w:rsidRDefault="0028002E">
      <w:pPr>
        <w:pStyle w:val="Heading3"/>
      </w:pPr>
      <w:bookmarkStart w:id="23" w:name="_Toc263340732"/>
      <w:r>
        <w:t>Synchronous</w:t>
      </w:r>
      <w:bookmarkEnd w:id="23"/>
    </w:p>
    <w:p w:rsidR="003F426F" w:rsidRDefault="0028002E">
      <w:r>
        <w:t>In order to initiate a synchronous transaction with Nlets or FBI CJIS, an agency must invoke the Process method of the hosted web service. Process will accept a single parameter</w:t>
      </w:r>
      <w:r w:rsidR="000E749E">
        <w:t>:</w:t>
      </w:r>
      <w:r>
        <w:t xml:space="preserve"> ProcessMessage. The ProcessMessage parameter will be of type s:string. Process will have a return type of s:string. In a synchronous transaction, the response will be returned to the user. No response will indicate that the message was not received successfully.</w:t>
      </w:r>
    </w:p>
    <w:p w:rsidR="003F426F" w:rsidRDefault="003F426F"/>
    <w:p w:rsidR="003F426F" w:rsidRDefault="0028002E">
      <w:pPr>
        <w:pStyle w:val="Heading2"/>
      </w:pPr>
      <w:bookmarkStart w:id="24" w:name="_Toc263340733"/>
      <w:r>
        <w:t>Message Payload</w:t>
      </w:r>
      <w:bookmarkEnd w:id="24"/>
    </w:p>
    <w:p w:rsidR="003F426F" w:rsidRDefault="0028002E">
      <w:r>
        <w:t>The payload sent to or received by Nlets or FBI CJIS web services will be further described in each entity’s message specifications. In general, the payload will be an XML (Nlets and FBI CJIS)</w:t>
      </w:r>
      <w:r w:rsidR="001D1CA6">
        <w:t xml:space="preserve"> </w:t>
      </w:r>
      <w:r>
        <w:t>or legacy text (Nl</w:t>
      </w:r>
      <w:r w:rsidR="001D1CA6">
        <w:t>e</w:t>
      </w:r>
      <w:r>
        <w:t>ts only) formatted message. These messages will include all data, including header and routing information, which would be sent via any other transport mechanism.</w:t>
      </w:r>
    </w:p>
    <w:p w:rsidR="003F426F" w:rsidRDefault="003F426F" w:rsidP="00276165">
      <w:pPr>
        <w:sectPr w:rsidR="003F426F" w:rsidSect="00D920EE">
          <w:pgSz w:w="12240" w:h="15840"/>
          <w:pgMar w:top="1440" w:right="1440" w:bottom="1440" w:left="1440" w:header="720" w:footer="720" w:gutter="0"/>
          <w:pgNumType w:chapStyle="1"/>
          <w:cols w:space="720"/>
          <w:docGrid w:linePitch="360"/>
        </w:sectPr>
      </w:pPr>
    </w:p>
    <w:p w:rsidR="003F426F" w:rsidRDefault="003F426F"/>
    <w:p w:rsidR="00B46DB4" w:rsidRDefault="0028002E">
      <w:pPr>
        <w:pStyle w:val="Heading1"/>
      </w:pPr>
      <w:bookmarkStart w:id="25" w:name="_Toc263340734"/>
      <w:r>
        <w:t>RESTful Web Services</w:t>
      </w:r>
      <w:bookmarkEnd w:id="25"/>
    </w:p>
    <w:p w:rsidR="00B46DB4" w:rsidRDefault="0028002E">
      <w:pPr>
        <w:rPr>
          <w:rFonts w:eastAsiaTheme="minorHAnsi"/>
        </w:rPr>
      </w:pPr>
      <w:r w:rsidRPr="0028002E">
        <w:rPr>
          <w:rFonts w:eastAsiaTheme="minorHAnsi"/>
        </w:rPr>
        <w:t>Representational State Transfer (REST) Web Services may also be offered by CJIS and Nlets. The REST Web Services specification is forthcoming.</w:t>
      </w:r>
    </w:p>
    <w:p w:rsidR="00630BC4" w:rsidRDefault="00630BC4" w:rsidP="00276165">
      <w:pPr>
        <w:sectPr w:rsidR="00630BC4" w:rsidSect="00D920EE">
          <w:pgSz w:w="12240" w:h="15840"/>
          <w:pgMar w:top="1440" w:right="1440" w:bottom="1440" w:left="1440" w:header="720" w:footer="720" w:gutter="0"/>
          <w:pgNumType w:chapStyle="1"/>
          <w:cols w:space="720"/>
          <w:docGrid w:linePitch="360"/>
        </w:sectPr>
      </w:pPr>
    </w:p>
    <w:p w:rsidR="00B46DB4" w:rsidRDefault="00D332D7">
      <w:pPr>
        <w:pStyle w:val="Heading1"/>
      </w:pPr>
      <w:bookmarkStart w:id="26" w:name="_Toc263255718"/>
      <w:bookmarkStart w:id="27" w:name="_Toc263320503"/>
      <w:bookmarkStart w:id="28" w:name="_Toc263340735"/>
      <w:bookmarkStart w:id="29" w:name="_Toc263340736"/>
      <w:bookmarkEnd w:id="26"/>
      <w:bookmarkEnd w:id="27"/>
      <w:bookmarkEnd w:id="28"/>
      <w:r w:rsidRPr="00276165">
        <w:lastRenderedPageBreak/>
        <w:t>Other Considerations</w:t>
      </w:r>
      <w:bookmarkEnd w:id="29"/>
    </w:p>
    <w:p w:rsidR="00B46DB4" w:rsidRDefault="00D332D7">
      <w:pPr>
        <w:pStyle w:val="Heading2"/>
      </w:pPr>
      <w:bookmarkStart w:id="30" w:name="_Toc263340737"/>
      <w:r w:rsidRPr="00276165">
        <w:t>Security</w:t>
      </w:r>
      <w:bookmarkEnd w:id="30"/>
    </w:p>
    <w:p w:rsidR="00D332D7" w:rsidRPr="00276165" w:rsidRDefault="00212414" w:rsidP="00276165">
      <w:r w:rsidRPr="00212414">
        <w:t xml:space="preserve">TBD </w:t>
      </w:r>
    </w:p>
    <w:p w:rsidR="00276165" w:rsidRDefault="00276165" w:rsidP="00324DE4">
      <w:pPr>
        <w:sectPr w:rsidR="00276165" w:rsidSect="00D920EE">
          <w:pgSz w:w="12240" w:h="15840"/>
          <w:pgMar w:top="1440" w:right="1440" w:bottom="1440" w:left="1440" w:header="720" w:footer="720" w:gutter="0"/>
          <w:pgNumType w:chapStyle="1"/>
          <w:cols w:space="720"/>
          <w:docGrid w:linePitch="360"/>
        </w:sectPr>
      </w:pPr>
    </w:p>
    <w:p w:rsidR="00B46DB4" w:rsidRDefault="00F74512">
      <w:pPr>
        <w:pStyle w:val="Heading6"/>
      </w:pPr>
      <w:bookmarkStart w:id="31" w:name="_Toc263255721"/>
      <w:bookmarkStart w:id="32" w:name="_Toc263320506"/>
      <w:bookmarkStart w:id="33" w:name="_Toc263340738"/>
      <w:bookmarkStart w:id="34" w:name="_Toc263340739"/>
      <w:bookmarkEnd w:id="31"/>
      <w:bookmarkEnd w:id="32"/>
      <w:bookmarkEnd w:id="33"/>
      <w:r>
        <w:lastRenderedPageBreak/>
        <w:t>Acronyms and Abbreviations</w:t>
      </w:r>
      <w:bookmarkEnd w:id="34"/>
    </w:p>
    <w:p w:rsidR="00CC4769" w:rsidRDefault="00CC4769" w:rsidP="00CC4769">
      <w:r>
        <w:t>FBI – Federal Bureau of Investigation</w:t>
      </w:r>
    </w:p>
    <w:p w:rsidR="00663716" w:rsidRDefault="00663716" w:rsidP="00324DE4">
      <w:r>
        <w:t>GJXDM – Global Justice XML Data Model</w:t>
      </w:r>
    </w:p>
    <w:p w:rsidR="00CC4769" w:rsidRDefault="00CC4769" w:rsidP="00CC4769">
      <w:r>
        <w:t>JRA – Justice Reference Architecture</w:t>
      </w:r>
    </w:p>
    <w:p w:rsidR="00CC4769" w:rsidRDefault="00CC4769" w:rsidP="00CC4769">
      <w:r>
        <w:t>LEO – Law Enforcement Online</w:t>
      </w:r>
    </w:p>
    <w:p w:rsidR="0020309C" w:rsidRDefault="0020309C" w:rsidP="0020309C">
      <w:r>
        <w:t>NCIC – National Crime Information System</w:t>
      </w:r>
    </w:p>
    <w:p w:rsidR="00663716" w:rsidRDefault="00663716" w:rsidP="00324DE4">
      <w:r>
        <w:t>NIEM – National Information Exchange Model</w:t>
      </w:r>
    </w:p>
    <w:p w:rsidR="00CC4769" w:rsidRDefault="00CC4769" w:rsidP="00CC4769">
      <w:r>
        <w:t>Nlets – The International Justice and Public Safety Network</w:t>
      </w:r>
    </w:p>
    <w:p w:rsidR="00663716" w:rsidRDefault="00663716" w:rsidP="00324DE4">
      <w:r>
        <w:t>REST – Representational State Transfer</w:t>
      </w:r>
    </w:p>
    <w:p w:rsidR="00CC4769" w:rsidRDefault="00CC4769" w:rsidP="00CC4769">
      <w:r>
        <w:t>SIP – Service Interaction Profile</w:t>
      </w:r>
    </w:p>
    <w:p w:rsidR="0020309C" w:rsidRDefault="0020309C" w:rsidP="0020309C">
      <w:r>
        <w:t>SOAP – Simple Object Access Protocol</w:t>
      </w:r>
    </w:p>
    <w:p w:rsidR="00CC4769" w:rsidRDefault="00CC4769" w:rsidP="00CC4769">
      <w:r>
        <w:t>WS-I – Web Services Interoperability</w:t>
      </w:r>
    </w:p>
    <w:p w:rsidR="00663716" w:rsidRDefault="00663716" w:rsidP="00324DE4">
      <w:r>
        <w:t>XML – Extensible Markup Language</w:t>
      </w:r>
    </w:p>
    <w:p w:rsidR="00276165" w:rsidRDefault="00276165" w:rsidP="00324DE4">
      <w:pPr>
        <w:sectPr w:rsidR="00276165" w:rsidSect="00A83122">
          <w:pgSz w:w="12240" w:h="15840"/>
          <w:pgMar w:top="1440" w:right="1440" w:bottom="1440" w:left="1440" w:header="720" w:footer="720" w:gutter="0"/>
          <w:pgNumType w:start="1" w:chapStyle="6"/>
          <w:cols w:space="720"/>
          <w:docGrid w:linePitch="360"/>
        </w:sectPr>
      </w:pPr>
    </w:p>
    <w:p w:rsidR="00B46DB4" w:rsidRDefault="00F74512">
      <w:pPr>
        <w:pStyle w:val="Heading6"/>
      </w:pPr>
      <w:bookmarkStart w:id="35" w:name="_Toc263255723"/>
      <w:bookmarkStart w:id="36" w:name="_Toc263320508"/>
      <w:bookmarkStart w:id="37" w:name="_Toc263340740"/>
      <w:bookmarkStart w:id="38" w:name="_Toc263340741"/>
      <w:bookmarkEnd w:id="35"/>
      <w:bookmarkEnd w:id="36"/>
      <w:bookmarkEnd w:id="37"/>
      <w:r>
        <w:lastRenderedPageBreak/>
        <w:t>Sample Nlets WSDL</w:t>
      </w:r>
      <w:bookmarkEnd w:id="38"/>
    </w:p>
    <w:p w:rsidR="00B46DB4" w:rsidRDefault="0020309C">
      <w:pPr>
        <w:spacing w:after="0"/>
        <w:jc w:val="left"/>
      </w:pPr>
      <w:r w:rsidRPr="00DE1873">
        <w:rPr>
          <w:color w:val="0000FF"/>
        </w:rPr>
        <w:t>&lt;</w:t>
      </w:r>
      <w:r w:rsidRPr="00DE1873">
        <w:rPr>
          <w:color w:val="602020"/>
        </w:rPr>
        <w:t>?xml version="1.0" encoding="utf-8"?</w:t>
      </w:r>
      <w:r w:rsidRPr="00DE1873">
        <w:rPr>
          <w:color w:val="0000FF"/>
        </w:rPr>
        <w:t>&gt;</w:t>
      </w:r>
      <w:r w:rsidRPr="00DE1873">
        <w:br/>
      </w:r>
      <w:r w:rsidRPr="00DE1873">
        <w:rPr>
          <w:color w:val="0000FF"/>
        </w:rPr>
        <w:t>&lt;</w:t>
      </w:r>
      <w:r w:rsidRPr="00DE1873">
        <w:rPr>
          <w:color w:val="EA8F0F"/>
        </w:rPr>
        <w:t xml:space="preserve">wsdl:definitions </w:t>
      </w:r>
      <w:r w:rsidRPr="00DE1873">
        <w:rPr>
          <w:color w:val="D00020"/>
        </w:rPr>
        <w:t>xmlns:s0=</w:t>
      </w:r>
      <w:r w:rsidRPr="00DE1873">
        <w:rPr>
          <w:color w:val="000090"/>
        </w:rPr>
        <w:t>"http://www.nlets.org/literalTypes"</w:t>
      </w:r>
      <w:r w:rsidRPr="00DE1873">
        <w:rPr>
          <w:color w:val="D00020"/>
        </w:rPr>
        <w:t xml:space="preserve"> xmlns:soap=</w:t>
      </w:r>
      <w:r w:rsidRPr="00DE1873">
        <w:rPr>
          <w:color w:val="000090"/>
        </w:rPr>
        <w:t>"http://schemas.xmlsoap.org/wsdl/soap/"</w:t>
      </w:r>
      <w:r w:rsidRPr="00DE1873">
        <w:rPr>
          <w:color w:val="D00020"/>
        </w:rPr>
        <w:t xml:space="preserve"> xmlns:soapenc=</w:t>
      </w:r>
      <w:r w:rsidRPr="00DE1873">
        <w:rPr>
          <w:color w:val="000090"/>
        </w:rPr>
        <w:t>"http://schemas.xmlsoap.org/soap/encoding/"</w:t>
      </w:r>
      <w:r w:rsidRPr="00DE1873">
        <w:rPr>
          <w:color w:val="D00020"/>
        </w:rPr>
        <w:t xml:space="preserve"> xmlns:tns=</w:t>
      </w:r>
      <w:r w:rsidRPr="00DE1873">
        <w:rPr>
          <w:color w:val="000090"/>
        </w:rPr>
        <w:t>"http://www.nlets.org"</w:t>
      </w:r>
      <w:r w:rsidRPr="00DE1873">
        <w:rPr>
          <w:color w:val="D00020"/>
        </w:rPr>
        <w:t xml:space="preserve"> xmlns:s=</w:t>
      </w:r>
      <w:r w:rsidRPr="00DE1873">
        <w:rPr>
          <w:color w:val="000090"/>
        </w:rPr>
        <w:t>"http://www.w3.org/2001/XMLSchema"</w:t>
      </w:r>
      <w:r w:rsidRPr="00DE1873">
        <w:rPr>
          <w:color w:val="D00020"/>
        </w:rPr>
        <w:t xml:space="preserve"> xmlns:http=</w:t>
      </w:r>
      <w:r w:rsidRPr="00DE1873">
        <w:rPr>
          <w:color w:val="000090"/>
        </w:rPr>
        <w:t>"http://schemas.xmlsoap.org/wsdl/http/"</w:t>
      </w:r>
      <w:r w:rsidRPr="00DE1873">
        <w:rPr>
          <w:color w:val="D00020"/>
        </w:rPr>
        <w:t xml:space="preserve"> targetNamespace=</w:t>
      </w:r>
      <w:r w:rsidRPr="00DE1873">
        <w:rPr>
          <w:color w:val="000090"/>
        </w:rPr>
        <w:t>"http://www.nlets.org"</w:t>
      </w:r>
      <w:r w:rsidRPr="00DE1873">
        <w:rPr>
          <w:color w:val="D00020"/>
        </w:rPr>
        <w:t xml:space="preserve"> xmlns:wsdl=</w:t>
      </w:r>
      <w:r w:rsidRPr="00DE1873">
        <w:rPr>
          <w:color w:val="000090"/>
        </w:rPr>
        <w:t>"http://schemas.xmlsoap.org/wsdl/"</w:t>
      </w:r>
      <w:r w:rsidRPr="00DE1873">
        <w:rPr>
          <w:color w:val="0000FF"/>
        </w:rPr>
        <w:t>&gt;</w:t>
      </w:r>
      <w:r w:rsidRPr="00DE1873">
        <w:br/>
        <w:t>  </w:t>
      </w:r>
      <w:r w:rsidRPr="00DE1873">
        <w:rPr>
          <w:color w:val="0000FF"/>
        </w:rPr>
        <w:t>&lt;</w:t>
      </w:r>
      <w:r w:rsidRPr="00DE1873">
        <w:rPr>
          <w:color w:val="EA8F0F"/>
        </w:rPr>
        <w:t>wsdl:types</w:t>
      </w:r>
      <w:r w:rsidRPr="00DE1873">
        <w:rPr>
          <w:color w:val="0000FF"/>
        </w:rPr>
        <w:t>&gt;</w:t>
      </w:r>
      <w:r w:rsidRPr="00DE1873">
        <w:br/>
        <w:t>    </w:t>
      </w:r>
      <w:r w:rsidRPr="00DE1873">
        <w:rPr>
          <w:color w:val="0000FF"/>
        </w:rPr>
        <w:t>&lt;</w:t>
      </w:r>
      <w:r w:rsidRPr="00DE1873">
        <w:rPr>
          <w:color w:val="EA8F0F"/>
        </w:rPr>
        <w:t xml:space="preserve">s:schema </w:t>
      </w:r>
      <w:r w:rsidRPr="00DE1873">
        <w:rPr>
          <w:color w:val="D00020"/>
        </w:rPr>
        <w:t>elementFormDefault=</w:t>
      </w:r>
      <w:r w:rsidRPr="00DE1873">
        <w:rPr>
          <w:color w:val="000090"/>
        </w:rPr>
        <w:t>"qualified"</w:t>
      </w:r>
      <w:r w:rsidRPr="00DE1873">
        <w:rPr>
          <w:color w:val="D00020"/>
        </w:rPr>
        <w:t xml:space="preserve"> targetNamespace=</w:t>
      </w:r>
      <w:r w:rsidRPr="00DE1873">
        <w:rPr>
          <w:color w:val="000090"/>
        </w:rPr>
        <w:t>"http://www.nlets.org/literalTypes"</w:t>
      </w:r>
      <w:r w:rsidRPr="00DE1873">
        <w:rPr>
          <w:color w:val="0000FF"/>
        </w:rPr>
        <w:t>&gt;</w:t>
      </w:r>
      <w:r w:rsidRPr="00DE1873">
        <w:br/>
        <w:t>      </w:t>
      </w:r>
      <w:r w:rsidRPr="00DE1873">
        <w:rPr>
          <w:color w:val="0000FF"/>
        </w:rPr>
        <w:t>&lt;</w:t>
      </w:r>
      <w:r w:rsidRPr="00DE1873">
        <w:rPr>
          <w:color w:val="EA8F0F"/>
        </w:rPr>
        <w:t xml:space="preserve">s:element </w:t>
      </w:r>
      <w:r w:rsidRPr="00DE1873">
        <w:rPr>
          <w:color w:val="D00020"/>
        </w:rPr>
        <w:t>name=</w:t>
      </w:r>
      <w:r w:rsidRPr="00DE1873">
        <w:rPr>
          <w:color w:val="000090"/>
        </w:rPr>
        <w:t>"ProcessMessage"</w:t>
      </w:r>
      <w:r w:rsidRPr="00DE1873">
        <w:rPr>
          <w:color w:val="0000FF"/>
        </w:rPr>
        <w:t>&gt;</w:t>
      </w:r>
      <w:r w:rsidRPr="00DE1873">
        <w:br/>
        <w:t>        </w:t>
      </w:r>
      <w:r w:rsidRPr="00DE1873">
        <w:rPr>
          <w:color w:val="0000FF"/>
        </w:rPr>
        <w:t>&lt;</w:t>
      </w:r>
      <w:r w:rsidRPr="00DE1873">
        <w:rPr>
          <w:color w:val="EA8F0F"/>
        </w:rPr>
        <w:t>s:complexType</w:t>
      </w:r>
      <w:r w:rsidRPr="00DE1873">
        <w:rPr>
          <w:color w:val="0000FF"/>
        </w:rPr>
        <w:t>&gt;</w:t>
      </w:r>
      <w:r w:rsidRPr="00DE1873">
        <w:br/>
        <w:t>          </w:t>
      </w:r>
      <w:r w:rsidRPr="00DE1873">
        <w:rPr>
          <w:color w:val="0000FF"/>
        </w:rPr>
        <w:t>&lt;</w:t>
      </w:r>
      <w:r w:rsidRPr="00DE1873">
        <w:rPr>
          <w:color w:val="EA8F0F"/>
        </w:rPr>
        <w:t>s:sequence</w:t>
      </w:r>
      <w:r w:rsidRPr="00DE1873">
        <w:rPr>
          <w:color w:val="0000FF"/>
        </w:rPr>
        <w:t>&gt;</w:t>
      </w:r>
      <w:r w:rsidRPr="00DE1873">
        <w:br/>
        <w:t>            </w:t>
      </w:r>
      <w:r w:rsidRPr="00DE1873">
        <w:rPr>
          <w:color w:val="0000FF"/>
        </w:rPr>
        <w:t>&lt;</w:t>
      </w:r>
      <w:r w:rsidRPr="00DE1873">
        <w:rPr>
          <w:color w:val="EA8F0F"/>
        </w:rPr>
        <w:t xml:space="preserve">s:element </w:t>
      </w:r>
      <w:r w:rsidRPr="00DE1873">
        <w:rPr>
          <w:color w:val="D00020"/>
        </w:rPr>
        <w:t>minOccurs=</w:t>
      </w:r>
      <w:r w:rsidRPr="00DE1873">
        <w:rPr>
          <w:color w:val="000090"/>
        </w:rPr>
        <w:t>"1"</w:t>
      </w:r>
      <w:r w:rsidRPr="00DE1873">
        <w:rPr>
          <w:color w:val="D00020"/>
        </w:rPr>
        <w:t xml:space="preserve"> maxOccurs=</w:t>
      </w:r>
      <w:r w:rsidRPr="00DE1873">
        <w:rPr>
          <w:color w:val="000090"/>
        </w:rPr>
        <w:t>"1"</w:t>
      </w:r>
      <w:r w:rsidRPr="00DE1873">
        <w:rPr>
          <w:color w:val="D00020"/>
        </w:rPr>
        <w:t xml:space="preserve"> name=</w:t>
      </w:r>
      <w:r w:rsidRPr="00DE1873">
        <w:rPr>
          <w:color w:val="000090"/>
        </w:rPr>
        <w:t>"XMLMsgTrans"</w:t>
      </w:r>
      <w:r w:rsidRPr="00DE1873">
        <w:rPr>
          <w:color w:val="D00020"/>
        </w:rPr>
        <w:t xml:space="preserve"> type=</w:t>
      </w:r>
      <w:r w:rsidRPr="00DE1873">
        <w:rPr>
          <w:color w:val="000090"/>
        </w:rPr>
        <w:t>"s:string"</w:t>
      </w:r>
      <w:r w:rsidRPr="00DE1873">
        <w:rPr>
          <w:color w:val="D00020"/>
        </w:rPr>
        <w:t xml:space="preserve"> /</w:t>
      </w:r>
      <w:r w:rsidRPr="00DE1873">
        <w:rPr>
          <w:color w:val="0000FF"/>
        </w:rPr>
        <w:t>&gt;</w:t>
      </w:r>
      <w:r w:rsidRPr="00DE1873">
        <w:br/>
        <w:t>          </w:t>
      </w:r>
      <w:r w:rsidRPr="00DE1873">
        <w:rPr>
          <w:color w:val="0000FF"/>
        </w:rPr>
        <w:t>&lt;</w:t>
      </w:r>
      <w:r w:rsidRPr="00DE1873">
        <w:rPr>
          <w:color w:val="EA8F0F"/>
        </w:rPr>
        <w:t>/s:sequence</w:t>
      </w:r>
      <w:r w:rsidRPr="00DE1873">
        <w:rPr>
          <w:color w:val="0000FF"/>
        </w:rPr>
        <w:t>&gt;</w:t>
      </w:r>
      <w:r w:rsidRPr="00DE1873">
        <w:br/>
        <w:t>        </w:t>
      </w:r>
      <w:r w:rsidRPr="00DE1873">
        <w:rPr>
          <w:color w:val="0000FF"/>
        </w:rPr>
        <w:t>&lt;</w:t>
      </w:r>
      <w:r w:rsidRPr="00DE1873">
        <w:rPr>
          <w:color w:val="EA8F0F"/>
        </w:rPr>
        <w:t>/s:complexType</w:t>
      </w:r>
      <w:r w:rsidRPr="00DE1873">
        <w:rPr>
          <w:color w:val="0000FF"/>
        </w:rPr>
        <w:t>&gt;</w:t>
      </w:r>
      <w:r w:rsidRPr="00DE1873">
        <w:br/>
        <w:t>      </w:t>
      </w:r>
      <w:r w:rsidRPr="00DE1873">
        <w:rPr>
          <w:color w:val="0000FF"/>
        </w:rPr>
        <w:t>&lt;</w:t>
      </w:r>
      <w:r w:rsidRPr="00DE1873">
        <w:rPr>
          <w:color w:val="EA8F0F"/>
        </w:rPr>
        <w:t>/s:element</w:t>
      </w:r>
      <w:r w:rsidRPr="00DE1873">
        <w:rPr>
          <w:color w:val="0000FF"/>
        </w:rPr>
        <w:t>&gt;</w:t>
      </w:r>
      <w:r w:rsidRPr="00DE1873">
        <w:br/>
        <w:t>      </w:t>
      </w:r>
      <w:r w:rsidRPr="00DE1873">
        <w:rPr>
          <w:color w:val="0000FF"/>
        </w:rPr>
        <w:t>&lt;</w:t>
      </w:r>
      <w:r w:rsidRPr="00DE1873">
        <w:rPr>
          <w:color w:val="EA8F0F"/>
        </w:rPr>
        <w:t xml:space="preserve">s:element </w:t>
      </w:r>
      <w:r w:rsidRPr="00DE1873">
        <w:rPr>
          <w:color w:val="D00020"/>
        </w:rPr>
        <w:t>name=</w:t>
      </w:r>
      <w:r w:rsidRPr="00DE1873">
        <w:rPr>
          <w:color w:val="000090"/>
        </w:rPr>
        <w:t>"ProcessResponse"</w:t>
      </w:r>
      <w:r w:rsidRPr="00DE1873">
        <w:rPr>
          <w:color w:val="0000FF"/>
        </w:rPr>
        <w:t>&gt;</w:t>
      </w:r>
      <w:r w:rsidRPr="00DE1873">
        <w:br/>
        <w:t>        </w:t>
      </w:r>
      <w:r w:rsidRPr="00DE1873">
        <w:rPr>
          <w:color w:val="0000FF"/>
        </w:rPr>
        <w:t>&lt;</w:t>
      </w:r>
      <w:r w:rsidRPr="00DE1873">
        <w:rPr>
          <w:color w:val="EA8F0F"/>
        </w:rPr>
        <w:t>s:complexType</w:t>
      </w:r>
      <w:r w:rsidRPr="00DE1873">
        <w:rPr>
          <w:color w:val="0000FF"/>
        </w:rPr>
        <w:t>&gt;</w:t>
      </w:r>
      <w:r w:rsidRPr="00DE1873">
        <w:br/>
        <w:t>          </w:t>
      </w:r>
      <w:r w:rsidRPr="00DE1873">
        <w:rPr>
          <w:color w:val="0000FF"/>
        </w:rPr>
        <w:t>&lt;</w:t>
      </w:r>
      <w:r w:rsidRPr="00DE1873">
        <w:rPr>
          <w:color w:val="EA8F0F"/>
        </w:rPr>
        <w:t>s:sequence</w:t>
      </w:r>
      <w:r w:rsidRPr="00DE1873">
        <w:rPr>
          <w:color w:val="0000FF"/>
        </w:rPr>
        <w:t>&gt;</w:t>
      </w:r>
      <w:r w:rsidRPr="00DE1873">
        <w:br/>
        <w:t>            </w:t>
      </w:r>
      <w:r w:rsidRPr="00DE1873">
        <w:rPr>
          <w:color w:val="0000FF"/>
        </w:rPr>
        <w:t>&lt;</w:t>
      </w:r>
      <w:r w:rsidRPr="00DE1873">
        <w:rPr>
          <w:color w:val="EA8F0F"/>
        </w:rPr>
        <w:t xml:space="preserve">s:element </w:t>
      </w:r>
      <w:r w:rsidRPr="00DE1873">
        <w:rPr>
          <w:color w:val="D00020"/>
        </w:rPr>
        <w:t>minOccurs=</w:t>
      </w:r>
      <w:r w:rsidRPr="00DE1873">
        <w:rPr>
          <w:color w:val="000090"/>
        </w:rPr>
        <w:t>"1"</w:t>
      </w:r>
      <w:r w:rsidRPr="00DE1873">
        <w:rPr>
          <w:color w:val="D00020"/>
        </w:rPr>
        <w:t xml:space="preserve"> maxOccurs=</w:t>
      </w:r>
      <w:r w:rsidRPr="00DE1873">
        <w:rPr>
          <w:color w:val="000090"/>
        </w:rPr>
        <w:t>"1"</w:t>
      </w:r>
      <w:r w:rsidRPr="00DE1873">
        <w:rPr>
          <w:color w:val="D00020"/>
        </w:rPr>
        <w:t xml:space="preserve"> name=</w:t>
      </w:r>
      <w:r w:rsidRPr="00DE1873">
        <w:rPr>
          <w:color w:val="000090"/>
        </w:rPr>
        <w:t>"ProcessResult"</w:t>
      </w:r>
      <w:r w:rsidRPr="00DE1873">
        <w:rPr>
          <w:color w:val="D00020"/>
        </w:rPr>
        <w:t xml:space="preserve"> type=</w:t>
      </w:r>
      <w:r w:rsidRPr="00DE1873">
        <w:rPr>
          <w:color w:val="000090"/>
        </w:rPr>
        <w:t>"s:string"</w:t>
      </w:r>
      <w:r w:rsidRPr="00DE1873">
        <w:rPr>
          <w:color w:val="D00020"/>
        </w:rPr>
        <w:t xml:space="preserve"> /</w:t>
      </w:r>
      <w:r w:rsidRPr="00DE1873">
        <w:rPr>
          <w:color w:val="0000FF"/>
        </w:rPr>
        <w:t>&gt;</w:t>
      </w:r>
      <w:r w:rsidRPr="00DE1873">
        <w:br/>
        <w:t>          </w:t>
      </w:r>
      <w:r w:rsidRPr="00DE1873">
        <w:rPr>
          <w:color w:val="0000FF"/>
        </w:rPr>
        <w:t>&lt;</w:t>
      </w:r>
      <w:r w:rsidRPr="00DE1873">
        <w:rPr>
          <w:color w:val="EA8F0F"/>
        </w:rPr>
        <w:t>/s:sequence</w:t>
      </w:r>
      <w:r w:rsidRPr="00DE1873">
        <w:rPr>
          <w:color w:val="0000FF"/>
        </w:rPr>
        <w:t>&gt;</w:t>
      </w:r>
      <w:r w:rsidRPr="00DE1873">
        <w:br/>
        <w:t>        </w:t>
      </w:r>
      <w:r w:rsidRPr="00DE1873">
        <w:rPr>
          <w:color w:val="0000FF"/>
        </w:rPr>
        <w:t>&lt;</w:t>
      </w:r>
      <w:r w:rsidRPr="00DE1873">
        <w:rPr>
          <w:color w:val="EA8F0F"/>
        </w:rPr>
        <w:t>/s:complexType</w:t>
      </w:r>
      <w:r w:rsidRPr="00DE1873">
        <w:rPr>
          <w:color w:val="0000FF"/>
        </w:rPr>
        <w:t>&gt;</w:t>
      </w:r>
      <w:r w:rsidRPr="00DE1873">
        <w:br/>
        <w:t>      </w:t>
      </w:r>
      <w:r w:rsidRPr="00DE1873">
        <w:rPr>
          <w:color w:val="0000FF"/>
        </w:rPr>
        <w:t>&lt;</w:t>
      </w:r>
      <w:r w:rsidRPr="00DE1873">
        <w:rPr>
          <w:color w:val="EA8F0F"/>
        </w:rPr>
        <w:t>/s:element</w:t>
      </w:r>
      <w:r w:rsidRPr="00DE1873">
        <w:rPr>
          <w:color w:val="0000FF"/>
        </w:rPr>
        <w:t>&gt;</w:t>
      </w:r>
      <w:r w:rsidRPr="00DE1873">
        <w:br/>
        <w:t>    </w:t>
      </w:r>
      <w:r w:rsidRPr="00DE1873">
        <w:rPr>
          <w:color w:val="0000FF"/>
        </w:rPr>
        <w:t>&lt;</w:t>
      </w:r>
      <w:r w:rsidRPr="00DE1873">
        <w:rPr>
          <w:color w:val="EA8F0F"/>
        </w:rPr>
        <w:t>/s:schema</w:t>
      </w:r>
      <w:r w:rsidRPr="00DE1873">
        <w:rPr>
          <w:color w:val="0000FF"/>
        </w:rPr>
        <w:t>&gt;</w:t>
      </w:r>
      <w:r w:rsidRPr="00DE1873">
        <w:br/>
        <w:t>  </w:t>
      </w:r>
      <w:r w:rsidRPr="00DE1873">
        <w:rPr>
          <w:color w:val="0000FF"/>
        </w:rPr>
        <w:t>&lt;</w:t>
      </w:r>
      <w:r w:rsidRPr="00DE1873">
        <w:rPr>
          <w:color w:val="EA8F0F"/>
        </w:rPr>
        <w:t>/wsdl:types</w:t>
      </w:r>
      <w:r w:rsidRPr="00DE1873">
        <w:rPr>
          <w:color w:val="0000FF"/>
        </w:rPr>
        <w:t>&gt;</w:t>
      </w:r>
      <w:r w:rsidRPr="00DE1873">
        <w:br/>
        <w:t>  </w:t>
      </w:r>
      <w:r w:rsidRPr="00DE1873">
        <w:rPr>
          <w:color w:val="0000FF"/>
        </w:rPr>
        <w:t>&lt;</w:t>
      </w:r>
      <w:r w:rsidRPr="00DE1873">
        <w:rPr>
          <w:color w:val="EA8F0F"/>
        </w:rPr>
        <w:t xml:space="preserve">wsdl:message </w:t>
      </w:r>
      <w:r w:rsidRPr="00DE1873">
        <w:rPr>
          <w:color w:val="D00020"/>
        </w:rPr>
        <w:t>name=</w:t>
      </w:r>
      <w:r w:rsidRPr="00DE1873">
        <w:rPr>
          <w:color w:val="000090"/>
        </w:rPr>
        <w:t>"ProcessSoapIn"</w:t>
      </w:r>
      <w:r w:rsidRPr="00DE1873">
        <w:rPr>
          <w:color w:val="0000FF"/>
        </w:rPr>
        <w:t>&gt;</w:t>
      </w:r>
      <w:r w:rsidRPr="00DE1873">
        <w:br/>
        <w:t>    </w:t>
      </w:r>
      <w:r w:rsidRPr="00DE1873">
        <w:rPr>
          <w:color w:val="0000FF"/>
        </w:rPr>
        <w:t>&lt;</w:t>
      </w:r>
      <w:r w:rsidRPr="00DE1873">
        <w:rPr>
          <w:color w:val="EA8F0F"/>
        </w:rPr>
        <w:t xml:space="preserve">wsdl:part </w:t>
      </w:r>
      <w:r w:rsidRPr="00DE1873">
        <w:rPr>
          <w:color w:val="D00020"/>
        </w:rPr>
        <w:t>name=</w:t>
      </w:r>
      <w:r w:rsidRPr="00DE1873">
        <w:rPr>
          <w:color w:val="000090"/>
        </w:rPr>
        <w:t>"parameters"</w:t>
      </w:r>
      <w:r w:rsidRPr="00DE1873">
        <w:rPr>
          <w:color w:val="D00020"/>
        </w:rPr>
        <w:t xml:space="preserve"> element=</w:t>
      </w:r>
      <w:r w:rsidRPr="00DE1873">
        <w:rPr>
          <w:color w:val="000090"/>
        </w:rPr>
        <w:t>"s0:ProcessMessage"</w:t>
      </w:r>
      <w:r w:rsidRPr="00DE1873">
        <w:rPr>
          <w:color w:val="D00020"/>
        </w:rPr>
        <w:t xml:space="preserve"> /</w:t>
      </w:r>
      <w:r w:rsidRPr="00DE1873">
        <w:rPr>
          <w:color w:val="0000FF"/>
        </w:rPr>
        <w:t>&gt;</w:t>
      </w:r>
      <w:r w:rsidRPr="00DE1873">
        <w:br/>
        <w:t>  </w:t>
      </w:r>
      <w:r w:rsidRPr="00DE1873">
        <w:rPr>
          <w:color w:val="0000FF"/>
        </w:rPr>
        <w:t>&lt;</w:t>
      </w:r>
      <w:r w:rsidRPr="00DE1873">
        <w:rPr>
          <w:color w:val="EA8F0F"/>
        </w:rPr>
        <w:t>/wsdl:message</w:t>
      </w:r>
      <w:r w:rsidRPr="00DE1873">
        <w:rPr>
          <w:color w:val="0000FF"/>
        </w:rPr>
        <w:t>&gt;</w:t>
      </w:r>
      <w:r w:rsidRPr="00DE1873">
        <w:br/>
        <w:t>  </w:t>
      </w:r>
      <w:r w:rsidRPr="00DE1873">
        <w:rPr>
          <w:color w:val="0000FF"/>
        </w:rPr>
        <w:t>&lt;</w:t>
      </w:r>
      <w:r w:rsidRPr="00DE1873">
        <w:rPr>
          <w:color w:val="EA8F0F"/>
        </w:rPr>
        <w:t xml:space="preserve">wsdl:message </w:t>
      </w:r>
      <w:r w:rsidRPr="00DE1873">
        <w:rPr>
          <w:color w:val="D00020"/>
        </w:rPr>
        <w:t>name=</w:t>
      </w:r>
      <w:r w:rsidRPr="00DE1873">
        <w:rPr>
          <w:color w:val="000090"/>
        </w:rPr>
        <w:t>"ProcessSoapOut"</w:t>
      </w:r>
      <w:r w:rsidRPr="00DE1873">
        <w:rPr>
          <w:color w:val="0000FF"/>
        </w:rPr>
        <w:t>&gt;</w:t>
      </w:r>
      <w:r w:rsidRPr="00DE1873">
        <w:br/>
        <w:t>    </w:t>
      </w:r>
      <w:r w:rsidRPr="00DE1873">
        <w:rPr>
          <w:color w:val="0000FF"/>
        </w:rPr>
        <w:t>&lt;</w:t>
      </w:r>
      <w:r w:rsidRPr="00DE1873">
        <w:rPr>
          <w:color w:val="EA8F0F"/>
        </w:rPr>
        <w:t xml:space="preserve">wsdl:part </w:t>
      </w:r>
      <w:r w:rsidRPr="00DE1873">
        <w:rPr>
          <w:color w:val="D00020"/>
        </w:rPr>
        <w:t>name=</w:t>
      </w:r>
      <w:r w:rsidRPr="00DE1873">
        <w:rPr>
          <w:color w:val="000090"/>
        </w:rPr>
        <w:t>"parameters"</w:t>
      </w:r>
      <w:r w:rsidRPr="00DE1873">
        <w:rPr>
          <w:color w:val="D00020"/>
        </w:rPr>
        <w:t xml:space="preserve"> element=</w:t>
      </w:r>
      <w:r w:rsidRPr="00DE1873">
        <w:rPr>
          <w:color w:val="000090"/>
        </w:rPr>
        <w:t>"s0:ProcessResponse"</w:t>
      </w:r>
      <w:r w:rsidRPr="00DE1873">
        <w:rPr>
          <w:color w:val="D00020"/>
        </w:rPr>
        <w:t xml:space="preserve"> /</w:t>
      </w:r>
      <w:r w:rsidRPr="00DE1873">
        <w:rPr>
          <w:color w:val="0000FF"/>
        </w:rPr>
        <w:t>&gt;</w:t>
      </w:r>
      <w:r w:rsidRPr="00DE1873">
        <w:br/>
        <w:t>  </w:t>
      </w:r>
      <w:r w:rsidRPr="00DE1873">
        <w:rPr>
          <w:color w:val="0000FF"/>
        </w:rPr>
        <w:t>&lt;</w:t>
      </w:r>
      <w:r w:rsidRPr="00DE1873">
        <w:rPr>
          <w:color w:val="EA8F0F"/>
        </w:rPr>
        <w:t>/wsdl:message</w:t>
      </w:r>
      <w:r w:rsidRPr="00DE1873">
        <w:rPr>
          <w:color w:val="0000FF"/>
        </w:rPr>
        <w:t>&gt;</w:t>
      </w:r>
      <w:r w:rsidRPr="00DE1873">
        <w:br/>
        <w:t>  </w:t>
      </w:r>
      <w:r w:rsidRPr="00DE1873">
        <w:rPr>
          <w:color w:val="0000FF"/>
        </w:rPr>
        <w:t>&lt;</w:t>
      </w:r>
      <w:r w:rsidRPr="00DE1873">
        <w:rPr>
          <w:color w:val="EA8F0F"/>
        </w:rPr>
        <w:t xml:space="preserve">wsdl:portType </w:t>
      </w:r>
      <w:r w:rsidRPr="00DE1873">
        <w:rPr>
          <w:color w:val="D00020"/>
        </w:rPr>
        <w:t>name=</w:t>
      </w:r>
      <w:r w:rsidRPr="00DE1873">
        <w:rPr>
          <w:color w:val="000090"/>
        </w:rPr>
        <w:t>"NletsWSSoap"</w:t>
      </w:r>
      <w:r w:rsidRPr="00DE1873">
        <w:rPr>
          <w:color w:val="0000FF"/>
        </w:rPr>
        <w:t>&gt;</w:t>
      </w:r>
      <w:r w:rsidRPr="00DE1873">
        <w:br/>
        <w:t>    </w:t>
      </w:r>
      <w:r w:rsidRPr="00DE1873">
        <w:rPr>
          <w:color w:val="0000FF"/>
        </w:rPr>
        <w:t>&lt;</w:t>
      </w:r>
      <w:r w:rsidRPr="00DE1873">
        <w:rPr>
          <w:color w:val="EA8F0F"/>
        </w:rPr>
        <w:t xml:space="preserve">wsdl:operation </w:t>
      </w:r>
      <w:r w:rsidRPr="00DE1873">
        <w:rPr>
          <w:color w:val="D00020"/>
        </w:rPr>
        <w:t>name=</w:t>
      </w:r>
      <w:r w:rsidRPr="00DE1873">
        <w:rPr>
          <w:color w:val="000090"/>
        </w:rPr>
        <w:t>"Process"</w:t>
      </w:r>
      <w:r w:rsidRPr="00DE1873">
        <w:rPr>
          <w:color w:val="0000FF"/>
        </w:rPr>
        <w:t>&gt;</w:t>
      </w:r>
      <w:r w:rsidRPr="00DE1873">
        <w:br/>
        <w:t>      </w:t>
      </w:r>
      <w:r w:rsidRPr="00DE1873">
        <w:rPr>
          <w:color w:val="0000FF"/>
        </w:rPr>
        <w:t>&lt;</w:t>
      </w:r>
      <w:r w:rsidRPr="00DE1873">
        <w:rPr>
          <w:color w:val="EA8F0F"/>
        </w:rPr>
        <w:t xml:space="preserve">wsdl:input </w:t>
      </w:r>
      <w:r w:rsidRPr="00DE1873">
        <w:rPr>
          <w:color w:val="D00020"/>
        </w:rPr>
        <w:t>message=</w:t>
      </w:r>
      <w:r w:rsidRPr="00DE1873">
        <w:rPr>
          <w:color w:val="000090"/>
        </w:rPr>
        <w:t>"tns:ProcessSoapIn"</w:t>
      </w:r>
      <w:r w:rsidRPr="00DE1873">
        <w:rPr>
          <w:color w:val="D00020"/>
        </w:rPr>
        <w:t xml:space="preserve"> /</w:t>
      </w:r>
      <w:r w:rsidRPr="00DE1873">
        <w:rPr>
          <w:color w:val="0000FF"/>
        </w:rPr>
        <w:t>&gt;</w:t>
      </w:r>
      <w:r w:rsidRPr="00DE1873">
        <w:br/>
        <w:t>      </w:t>
      </w:r>
      <w:r w:rsidRPr="00DE1873">
        <w:rPr>
          <w:color w:val="0000FF"/>
        </w:rPr>
        <w:t>&lt;</w:t>
      </w:r>
      <w:r w:rsidRPr="00DE1873">
        <w:rPr>
          <w:color w:val="EA8F0F"/>
        </w:rPr>
        <w:t xml:space="preserve">wsdl:output </w:t>
      </w:r>
      <w:r w:rsidRPr="00DE1873">
        <w:rPr>
          <w:color w:val="D00020"/>
        </w:rPr>
        <w:t>message=</w:t>
      </w:r>
      <w:r w:rsidRPr="00DE1873">
        <w:rPr>
          <w:color w:val="000090"/>
        </w:rPr>
        <w:t>"tns:ProcessSoapOut"</w:t>
      </w:r>
      <w:r w:rsidRPr="00DE1873">
        <w:rPr>
          <w:color w:val="D00020"/>
        </w:rPr>
        <w:t xml:space="preserve"> /</w:t>
      </w:r>
      <w:r w:rsidRPr="00DE1873">
        <w:rPr>
          <w:color w:val="0000FF"/>
        </w:rPr>
        <w:t>&gt;</w:t>
      </w:r>
      <w:r w:rsidRPr="00DE1873">
        <w:br/>
        <w:t>    </w:t>
      </w:r>
      <w:r w:rsidRPr="00DE1873">
        <w:rPr>
          <w:color w:val="0000FF"/>
        </w:rPr>
        <w:t>&lt;</w:t>
      </w:r>
      <w:r w:rsidRPr="00DE1873">
        <w:rPr>
          <w:color w:val="EA8F0F"/>
        </w:rPr>
        <w:t>/wsdl:operation</w:t>
      </w:r>
      <w:r w:rsidRPr="00DE1873">
        <w:rPr>
          <w:color w:val="0000FF"/>
        </w:rPr>
        <w:t>&gt;</w:t>
      </w:r>
      <w:r w:rsidRPr="00DE1873">
        <w:br/>
        <w:t>  </w:t>
      </w:r>
      <w:r w:rsidRPr="00DE1873">
        <w:rPr>
          <w:color w:val="0000FF"/>
        </w:rPr>
        <w:t>&lt;</w:t>
      </w:r>
      <w:r w:rsidRPr="00DE1873">
        <w:rPr>
          <w:color w:val="EA8F0F"/>
        </w:rPr>
        <w:t>/wsdl:portType</w:t>
      </w:r>
      <w:r w:rsidRPr="00DE1873">
        <w:rPr>
          <w:color w:val="0000FF"/>
        </w:rPr>
        <w:t>&gt;</w:t>
      </w:r>
      <w:r w:rsidRPr="00DE1873">
        <w:br/>
        <w:t>  </w:t>
      </w:r>
      <w:r w:rsidRPr="00DE1873">
        <w:rPr>
          <w:color w:val="0000FF"/>
        </w:rPr>
        <w:t>&lt;</w:t>
      </w:r>
      <w:r w:rsidRPr="00DE1873">
        <w:rPr>
          <w:color w:val="EA8F0F"/>
        </w:rPr>
        <w:t xml:space="preserve">wsdl:binding </w:t>
      </w:r>
      <w:r w:rsidRPr="00DE1873">
        <w:rPr>
          <w:color w:val="D00020"/>
        </w:rPr>
        <w:t>name=</w:t>
      </w:r>
      <w:r w:rsidRPr="00DE1873">
        <w:rPr>
          <w:color w:val="000090"/>
        </w:rPr>
        <w:t>"NletsWSSoap"</w:t>
      </w:r>
      <w:r w:rsidRPr="00DE1873">
        <w:rPr>
          <w:color w:val="D00020"/>
        </w:rPr>
        <w:t xml:space="preserve"> type=</w:t>
      </w:r>
      <w:r w:rsidRPr="00DE1873">
        <w:rPr>
          <w:color w:val="000090"/>
        </w:rPr>
        <w:t>"tns:NletsWSSoap"</w:t>
      </w:r>
      <w:r w:rsidRPr="00DE1873">
        <w:rPr>
          <w:color w:val="0000FF"/>
        </w:rPr>
        <w:t>&gt;</w:t>
      </w:r>
      <w:r w:rsidRPr="00DE1873">
        <w:br/>
        <w:t>    </w:t>
      </w:r>
      <w:r w:rsidRPr="00DE1873">
        <w:rPr>
          <w:color w:val="0000FF"/>
        </w:rPr>
        <w:t>&lt;</w:t>
      </w:r>
      <w:r w:rsidRPr="00DE1873">
        <w:rPr>
          <w:color w:val="EA8F0F"/>
        </w:rPr>
        <w:t xml:space="preserve">soap:binding </w:t>
      </w:r>
      <w:r w:rsidRPr="00DE1873">
        <w:rPr>
          <w:color w:val="D00020"/>
        </w:rPr>
        <w:t>transport=</w:t>
      </w:r>
      <w:r w:rsidRPr="00DE1873">
        <w:rPr>
          <w:color w:val="000090"/>
        </w:rPr>
        <w:t>"http://schemas.xmlsoap.org/soap/http"</w:t>
      </w:r>
      <w:r w:rsidRPr="00DE1873">
        <w:rPr>
          <w:color w:val="D00020"/>
        </w:rPr>
        <w:t xml:space="preserve"> /</w:t>
      </w:r>
      <w:r w:rsidRPr="00DE1873">
        <w:rPr>
          <w:color w:val="0000FF"/>
        </w:rPr>
        <w:t>&gt;</w:t>
      </w:r>
      <w:r w:rsidRPr="00DE1873">
        <w:br/>
        <w:t>    </w:t>
      </w:r>
      <w:r w:rsidRPr="00DE1873">
        <w:rPr>
          <w:color w:val="0000FF"/>
        </w:rPr>
        <w:t>&lt;</w:t>
      </w:r>
      <w:r w:rsidRPr="00DE1873">
        <w:rPr>
          <w:color w:val="EA8F0F"/>
        </w:rPr>
        <w:t xml:space="preserve">wsdl:operation </w:t>
      </w:r>
      <w:r w:rsidRPr="00DE1873">
        <w:rPr>
          <w:color w:val="D00020"/>
        </w:rPr>
        <w:t>name=</w:t>
      </w:r>
      <w:r w:rsidRPr="00DE1873">
        <w:rPr>
          <w:color w:val="000090"/>
        </w:rPr>
        <w:t>"Process"</w:t>
      </w:r>
      <w:r w:rsidRPr="00DE1873">
        <w:rPr>
          <w:color w:val="0000FF"/>
        </w:rPr>
        <w:t>&gt;</w:t>
      </w:r>
      <w:r w:rsidRPr="00DE1873">
        <w:br/>
        <w:t>      </w:t>
      </w:r>
      <w:r w:rsidRPr="00DE1873">
        <w:rPr>
          <w:color w:val="0000FF"/>
        </w:rPr>
        <w:t>&lt;</w:t>
      </w:r>
      <w:r w:rsidRPr="00DE1873">
        <w:rPr>
          <w:color w:val="EA8F0F"/>
        </w:rPr>
        <w:t xml:space="preserve">soap:operation </w:t>
      </w:r>
      <w:r w:rsidRPr="00DE1873">
        <w:rPr>
          <w:color w:val="D00020"/>
        </w:rPr>
        <w:t>soapAction=</w:t>
      </w:r>
      <w:r w:rsidRPr="00DE1873">
        <w:rPr>
          <w:color w:val="000090"/>
        </w:rPr>
        <w:t>"http://www.nlets.org/Process"</w:t>
      </w:r>
      <w:r w:rsidRPr="00DE1873">
        <w:rPr>
          <w:color w:val="D00020"/>
        </w:rPr>
        <w:t xml:space="preserve"> style=</w:t>
      </w:r>
      <w:r w:rsidRPr="00DE1873">
        <w:rPr>
          <w:color w:val="000090"/>
        </w:rPr>
        <w:t>"document"</w:t>
      </w:r>
      <w:r w:rsidRPr="00DE1873">
        <w:rPr>
          <w:color w:val="D00020"/>
        </w:rPr>
        <w:t xml:space="preserve"> /</w:t>
      </w:r>
      <w:r w:rsidRPr="00DE1873">
        <w:rPr>
          <w:color w:val="0000FF"/>
        </w:rPr>
        <w:t>&gt;</w:t>
      </w:r>
      <w:r w:rsidRPr="00DE1873">
        <w:br/>
        <w:t>      </w:t>
      </w:r>
      <w:r w:rsidRPr="00DE1873">
        <w:rPr>
          <w:color w:val="0000FF"/>
        </w:rPr>
        <w:t>&lt;</w:t>
      </w:r>
      <w:r w:rsidRPr="00DE1873">
        <w:rPr>
          <w:color w:val="EA8F0F"/>
        </w:rPr>
        <w:t>wsdl:input</w:t>
      </w:r>
      <w:r w:rsidRPr="00DE1873">
        <w:rPr>
          <w:color w:val="0000FF"/>
        </w:rPr>
        <w:t>&gt;</w:t>
      </w:r>
      <w:r w:rsidRPr="00DE1873">
        <w:br/>
        <w:t>        </w:t>
      </w:r>
      <w:r w:rsidRPr="00DE1873">
        <w:rPr>
          <w:color w:val="0000FF"/>
        </w:rPr>
        <w:t>&lt;</w:t>
      </w:r>
      <w:r w:rsidRPr="00DE1873">
        <w:rPr>
          <w:color w:val="EA8F0F"/>
        </w:rPr>
        <w:t xml:space="preserve">soap:body </w:t>
      </w:r>
      <w:r w:rsidRPr="00DE1873">
        <w:rPr>
          <w:color w:val="D00020"/>
        </w:rPr>
        <w:t>use=</w:t>
      </w:r>
      <w:r w:rsidRPr="00DE1873">
        <w:rPr>
          <w:color w:val="000090"/>
        </w:rPr>
        <w:t>"literal"</w:t>
      </w:r>
      <w:r w:rsidRPr="00DE1873">
        <w:rPr>
          <w:color w:val="D00020"/>
        </w:rPr>
        <w:t xml:space="preserve"> /</w:t>
      </w:r>
      <w:r w:rsidRPr="00DE1873">
        <w:rPr>
          <w:color w:val="0000FF"/>
        </w:rPr>
        <w:t>&gt;</w:t>
      </w:r>
      <w:r w:rsidRPr="00DE1873">
        <w:br/>
      </w:r>
      <w:r w:rsidRPr="00DE1873">
        <w:lastRenderedPageBreak/>
        <w:t>      </w:t>
      </w:r>
      <w:r w:rsidRPr="00DE1873">
        <w:rPr>
          <w:color w:val="0000FF"/>
        </w:rPr>
        <w:t>&lt;</w:t>
      </w:r>
      <w:r w:rsidRPr="00DE1873">
        <w:rPr>
          <w:color w:val="EA8F0F"/>
        </w:rPr>
        <w:t>/wsdl:input</w:t>
      </w:r>
      <w:r w:rsidRPr="00DE1873">
        <w:rPr>
          <w:color w:val="0000FF"/>
        </w:rPr>
        <w:t>&gt;</w:t>
      </w:r>
      <w:r w:rsidRPr="00DE1873">
        <w:br/>
        <w:t>      </w:t>
      </w:r>
      <w:r w:rsidRPr="00DE1873">
        <w:rPr>
          <w:color w:val="0000FF"/>
        </w:rPr>
        <w:t>&lt;</w:t>
      </w:r>
      <w:r w:rsidRPr="00DE1873">
        <w:rPr>
          <w:color w:val="EA8F0F"/>
        </w:rPr>
        <w:t>wsdl:output</w:t>
      </w:r>
      <w:r w:rsidRPr="00DE1873">
        <w:rPr>
          <w:color w:val="0000FF"/>
        </w:rPr>
        <w:t>&gt;</w:t>
      </w:r>
      <w:r w:rsidRPr="00DE1873">
        <w:br/>
        <w:t>        </w:t>
      </w:r>
      <w:r w:rsidRPr="00DE1873">
        <w:rPr>
          <w:color w:val="0000FF"/>
        </w:rPr>
        <w:t>&lt;</w:t>
      </w:r>
      <w:r w:rsidRPr="00DE1873">
        <w:rPr>
          <w:color w:val="EA8F0F"/>
        </w:rPr>
        <w:t xml:space="preserve">soap:body </w:t>
      </w:r>
      <w:r w:rsidRPr="00DE1873">
        <w:rPr>
          <w:color w:val="D00020"/>
        </w:rPr>
        <w:t>use=</w:t>
      </w:r>
      <w:r w:rsidRPr="00DE1873">
        <w:rPr>
          <w:color w:val="000090"/>
        </w:rPr>
        <w:t>"literal"</w:t>
      </w:r>
      <w:r w:rsidRPr="00DE1873">
        <w:rPr>
          <w:color w:val="D00020"/>
        </w:rPr>
        <w:t xml:space="preserve"> /</w:t>
      </w:r>
      <w:r w:rsidRPr="00DE1873">
        <w:rPr>
          <w:color w:val="0000FF"/>
        </w:rPr>
        <w:t>&gt;</w:t>
      </w:r>
      <w:r w:rsidRPr="00DE1873">
        <w:br/>
        <w:t>      </w:t>
      </w:r>
      <w:r w:rsidRPr="00DE1873">
        <w:rPr>
          <w:color w:val="0000FF"/>
        </w:rPr>
        <w:t>&lt;</w:t>
      </w:r>
      <w:r w:rsidRPr="00DE1873">
        <w:rPr>
          <w:color w:val="EA8F0F"/>
        </w:rPr>
        <w:t>/wsdl:output</w:t>
      </w:r>
      <w:r w:rsidRPr="00DE1873">
        <w:rPr>
          <w:color w:val="0000FF"/>
        </w:rPr>
        <w:t>&gt;</w:t>
      </w:r>
      <w:r w:rsidRPr="00DE1873">
        <w:br/>
        <w:t>    </w:t>
      </w:r>
      <w:r w:rsidRPr="00DE1873">
        <w:rPr>
          <w:color w:val="0000FF"/>
        </w:rPr>
        <w:t>&lt;</w:t>
      </w:r>
      <w:r w:rsidRPr="00DE1873">
        <w:rPr>
          <w:color w:val="EA8F0F"/>
        </w:rPr>
        <w:t>/wsdl:operation</w:t>
      </w:r>
      <w:r w:rsidRPr="00DE1873">
        <w:rPr>
          <w:color w:val="0000FF"/>
        </w:rPr>
        <w:t>&gt;</w:t>
      </w:r>
      <w:r w:rsidRPr="00DE1873">
        <w:br/>
        <w:t>  </w:t>
      </w:r>
      <w:r w:rsidRPr="00DE1873">
        <w:rPr>
          <w:color w:val="0000FF"/>
        </w:rPr>
        <w:t>&lt;</w:t>
      </w:r>
      <w:r w:rsidRPr="00DE1873">
        <w:rPr>
          <w:color w:val="EA8F0F"/>
        </w:rPr>
        <w:t>/wsdl:binding</w:t>
      </w:r>
      <w:r w:rsidRPr="00DE1873">
        <w:rPr>
          <w:color w:val="0000FF"/>
        </w:rPr>
        <w:t>&gt;</w:t>
      </w:r>
      <w:r w:rsidRPr="00DE1873">
        <w:br/>
        <w:t>  </w:t>
      </w:r>
      <w:r w:rsidRPr="00DE1873">
        <w:rPr>
          <w:color w:val="0000FF"/>
        </w:rPr>
        <w:t>&lt;</w:t>
      </w:r>
      <w:r w:rsidRPr="00DE1873">
        <w:rPr>
          <w:color w:val="EA8F0F"/>
        </w:rPr>
        <w:t xml:space="preserve">wsdl:service </w:t>
      </w:r>
      <w:r w:rsidRPr="00DE1873">
        <w:rPr>
          <w:color w:val="D00020"/>
        </w:rPr>
        <w:t>name=</w:t>
      </w:r>
      <w:r w:rsidRPr="00DE1873">
        <w:rPr>
          <w:color w:val="000090"/>
        </w:rPr>
        <w:t>"NletsWS"</w:t>
      </w:r>
      <w:r w:rsidRPr="00DE1873">
        <w:rPr>
          <w:color w:val="0000FF"/>
        </w:rPr>
        <w:t>&gt;</w:t>
      </w:r>
      <w:r w:rsidRPr="00DE1873">
        <w:br/>
        <w:t>    </w:t>
      </w:r>
      <w:r w:rsidRPr="00DE1873">
        <w:rPr>
          <w:color w:val="0000FF"/>
        </w:rPr>
        <w:t>&lt;</w:t>
      </w:r>
      <w:r w:rsidRPr="00DE1873">
        <w:rPr>
          <w:color w:val="EA8F0F"/>
        </w:rPr>
        <w:t xml:space="preserve">wsdl:port </w:t>
      </w:r>
      <w:r w:rsidRPr="00DE1873">
        <w:rPr>
          <w:color w:val="D00020"/>
        </w:rPr>
        <w:t>name=</w:t>
      </w:r>
      <w:r w:rsidRPr="00DE1873">
        <w:rPr>
          <w:color w:val="000090"/>
        </w:rPr>
        <w:t>"NletsWSSoap"</w:t>
      </w:r>
      <w:r w:rsidRPr="00DE1873">
        <w:rPr>
          <w:color w:val="D00020"/>
        </w:rPr>
        <w:t xml:space="preserve"> binding=</w:t>
      </w:r>
      <w:r w:rsidRPr="00DE1873">
        <w:rPr>
          <w:color w:val="000090"/>
        </w:rPr>
        <w:t>"tns:NletsWSSoap"</w:t>
      </w:r>
      <w:r w:rsidRPr="00DE1873">
        <w:rPr>
          <w:color w:val="0000FF"/>
        </w:rPr>
        <w:t>&gt;</w:t>
      </w:r>
      <w:r w:rsidRPr="00DE1873">
        <w:br/>
        <w:t>      </w:t>
      </w:r>
      <w:r w:rsidRPr="00DE1873">
        <w:rPr>
          <w:color w:val="0000FF"/>
        </w:rPr>
        <w:t>&lt;</w:t>
      </w:r>
      <w:r w:rsidRPr="00DE1873">
        <w:rPr>
          <w:color w:val="EA8F0F"/>
        </w:rPr>
        <w:t xml:space="preserve">soap:address </w:t>
      </w:r>
      <w:r w:rsidRPr="00DE1873">
        <w:rPr>
          <w:color w:val="D00020"/>
        </w:rPr>
        <w:t>location=</w:t>
      </w:r>
      <w:r w:rsidRPr="00DE1873">
        <w:rPr>
          <w:color w:val="000090"/>
        </w:rPr>
        <w:t>"http://199.104.240.109/nletsmessage/nletsws.asmx"</w:t>
      </w:r>
      <w:r w:rsidRPr="00DE1873">
        <w:rPr>
          <w:color w:val="D00020"/>
        </w:rPr>
        <w:t xml:space="preserve"> /</w:t>
      </w:r>
      <w:r w:rsidRPr="00DE1873">
        <w:rPr>
          <w:color w:val="0000FF"/>
        </w:rPr>
        <w:t>&gt;</w:t>
      </w:r>
      <w:r w:rsidRPr="00DE1873">
        <w:br/>
        <w:t>    </w:t>
      </w:r>
      <w:r w:rsidRPr="00DE1873">
        <w:rPr>
          <w:color w:val="0000FF"/>
        </w:rPr>
        <w:t>&lt;</w:t>
      </w:r>
      <w:r w:rsidRPr="00DE1873">
        <w:rPr>
          <w:color w:val="EA8F0F"/>
        </w:rPr>
        <w:t>/wsdl:port</w:t>
      </w:r>
      <w:r w:rsidRPr="00DE1873">
        <w:rPr>
          <w:color w:val="0000FF"/>
        </w:rPr>
        <w:t>&gt;</w:t>
      </w:r>
      <w:r w:rsidRPr="00DE1873">
        <w:br/>
        <w:t>  </w:t>
      </w:r>
      <w:r w:rsidRPr="00DE1873">
        <w:rPr>
          <w:color w:val="0000FF"/>
        </w:rPr>
        <w:t>&lt;</w:t>
      </w:r>
      <w:r w:rsidRPr="00DE1873">
        <w:rPr>
          <w:color w:val="EA8F0F"/>
        </w:rPr>
        <w:t>/wsdl:service</w:t>
      </w:r>
      <w:r w:rsidRPr="00DE1873">
        <w:rPr>
          <w:color w:val="0000FF"/>
        </w:rPr>
        <w:t>&gt;</w:t>
      </w:r>
      <w:r w:rsidRPr="00DE1873">
        <w:br/>
      </w:r>
      <w:r w:rsidRPr="00DE1873">
        <w:rPr>
          <w:color w:val="0000FF"/>
        </w:rPr>
        <w:t>&lt;</w:t>
      </w:r>
      <w:r w:rsidRPr="00DE1873">
        <w:rPr>
          <w:color w:val="EA8F0F"/>
        </w:rPr>
        <w:t>/wsdl:definitions</w:t>
      </w:r>
      <w:r w:rsidRPr="00DE1873">
        <w:rPr>
          <w:color w:val="0000FF"/>
        </w:rPr>
        <w:t>&gt;</w:t>
      </w:r>
      <w:r w:rsidRPr="00DE1873">
        <w:t xml:space="preserve"> </w:t>
      </w:r>
    </w:p>
    <w:p w:rsidR="0020309C" w:rsidRDefault="0020309C" w:rsidP="0020309C">
      <w:pPr>
        <w:sectPr w:rsidR="0020309C" w:rsidSect="00A83122">
          <w:pgSz w:w="12240" w:h="15840"/>
          <w:pgMar w:top="1440" w:right="1440" w:bottom="1440" w:left="1440" w:header="720" w:footer="720" w:gutter="0"/>
          <w:pgNumType w:start="1" w:chapStyle="6"/>
          <w:cols w:space="720"/>
          <w:docGrid w:linePitch="360"/>
        </w:sectPr>
      </w:pPr>
    </w:p>
    <w:p w:rsidR="00B46DB4" w:rsidRDefault="00F74512">
      <w:pPr>
        <w:pStyle w:val="Heading6"/>
      </w:pPr>
      <w:bookmarkStart w:id="39" w:name="_Toc263320510"/>
      <w:bookmarkStart w:id="40" w:name="_Toc263340742"/>
      <w:bookmarkStart w:id="41" w:name="_Toc263320511"/>
      <w:bookmarkStart w:id="42" w:name="_Toc263340743"/>
      <w:bookmarkStart w:id="43" w:name="_Toc263255725"/>
      <w:bookmarkStart w:id="44" w:name="_Toc263320512"/>
      <w:bookmarkStart w:id="45" w:name="_Toc263340744"/>
      <w:bookmarkStart w:id="46" w:name="_Toc263340745"/>
      <w:bookmarkEnd w:id="39"/>
      <w:bookmarkEnd w:id="40"/>
      <w:bookmarkEnd w:id="41"/>
      <w:bookmarkEnd w:id="42"/>
      <w:bookmarkEnd w:id="43"/>
      <w:bookmarkEnd w:id="44"/>
      <w:bookmarkEnd w:id="45"/>
      <w:r>
        <w:lastRenderedPageBreak/>
        <w:t>Sample FBI CJIS WSDL</w:t>
      </w:r>
      <w:bookmarkEnd w:id="46"/>
    </w:p>
    <w:p w:rsidR="00B46DB4" w:rsidRDefault="006F15A7">
      <w:pPr>
        <w:spacing w:before="0" w:after="0"/>
        <w:jc w:val="left"/>
      </w:pPr>
      <w:r w:rsidRPr="006F15A7">
        <w:rPr>
          <w:color w:val="0000FF"/>
        </w:rPr>
        <w:t>&lt;</w:t>
      </w:r>
      <w:r w:rsidRPr="006F15A7">
        <w:rPr>
          <w:color w:val="602020"/>
        </w:rPr>
        <w:t>?xml version="1.0" encoding="utf-8"?</w:t>
      </w:r>
      <w:r w:rsidRPr="006F15A7">
        <w:rPr>
          <w:color w:val="0000FF"/>
        </w:rPr>
        <w:t>&gt;</w:t>
      </w:r>
      <w:r w:rsidRPr="006F15A7">
        <w:br/>
      </w:r>
      <w:r w:rsidRPr="006F15A7">
        <w:rPr>
          <w:color w:val="0000FF"/>
        </w:rPr>
        <w:t>&lt;</w:t>
      </w:r>
      <w:r w:rsidRPr="006F15A7">
        <w:rPr>
          <w:color w:val="EA8F0F"/>
        </w:rPr>
        <w:t xml:space="preserve">wsdl:definitions </w:t>
      </w:r>
      <w:r w:rsidRPr="006F15A7">
        <w:rPr>
          <w:color w:val="D00020"/>
        </w:rPr>
        <w:t>xmlns:s0=</w:t>
      </w:r>
      <w:r w:rsidRPr="006F15A7">
        <w:rPr>
          <w:color w:val="000090"/>
        </w:rPr>
        <w:t>"http://www.fbi.gov/literalTypes"</w:t>
      </w:r>
      <w:r w:rsidRPr="006F15A7">
        <w:rPr>
          <w:color w:val="D00020"/>
        </w:rPr>
        <w:t xml:space="preserve"> xmlns:soap=</w:t>
      </w:r>
      <w:r w:rsidRPr="006F15A7">
        <w:rPr>
          <w:color w:val="000090"/>
        </w:rPr>
        <w:t>"http://schemas.xmlsoap.org/wsdl/soap/"</w:t>
      </w:r>
      <w:r w:rsidRPr="006F15A7">
        <w:rPr>
          <w:color w:val="D00020"/>
        </w:rPr>
        <w:t xml:space="preserve"> xmlns:soapenc=</w:t>
      </w:r>
      <w:r w:rsidRPr="006F15A7">
        <w:rPr>
          <w:color w:val="000090"/>
        </w:rPr>
        <w:t>"http://schemas.xmlsoap.org/soap/encoding/"</w:t>
      </w:r>
      <w:r w:rsidRPr="006F15A7">
        <w:rPr>
          <w:color w:val="D00020"/>
        </w:rPr>
        <w:t xml:space="preserve"> xmlns:tns=</w:t>
      </w:r>
      <w:r w:rsidRPr="006F15A7">
        <w:rPr>
          <w:color w:val="000090"/>
        </w:rPr>
        <w:t>"http://www.nlets.org"</w:t>
      </w:r>
      <w:r w:rsidRPr="006F15A7">
        <w:rPr>
          <w:color w:val="D00020"/>
        </w:rPr>
        <w:t xml:space="preserve"> xmlns:s=</w:t>
      </w:r>
      <w:r w:rsidRPr="006F15A7">
        <w:rPr>
          <w:color w:val="000090"/>
        </w:rPr>
        <w:t>"http://www.w3.org/2001/XMLSchema"</w:t>
      </w:r>
      <w:r w:rsidRPr="006F15A7">
        <w:rPr>
          <w:color w:val="D00020"/>
        </w:rPr>
        <w:t xml:space="preserve"> xmlns:http=</w:t>
      </w:r>
      <w:r w:rsidRPr="006F15A7">
        <w:rPr>
          <w:color w:val="000090"/>
        </w:rPr>
        <w:t>"http://schemas.xmlsoap.org/wsdl/http/"</w:t>
      </w:r>
      <w:r w:rsidRPr="006F15A7">
        <w:rPr>
          <w:color w:val="D00020"/>
        </w:rPr>
        <w:t xml:space="preserve"> targetNamespace=</w:t>
      </w:r>
      <w:r w:rsidRPr="006F15A7">
        <w:rPr>
          <w:color w:val="000090"/>
        </w:rPr>
        <w:t>"http://www.nlets.org"</w:t>
      </w:r>
      <w:r w:rsidRPr="006F15A7">
        <w:rPr>
          <w:color w:val="D00020"/>
        </w:rPr>
        <w:t xml:space="preserve"> xmlns:wsdl=</w:t>
      </w:r>
      <w:r w:rsidRPr="006F15A7">
        <w:rPr>
          <w:color w:val="000090"/>
        </w:rPr>
        <w:t>"http://schemas.xmlsoap.org/wsdl/"</w:t>
      </w:r>
      <w:r w:rsidRPr="006F15A7">
        <w:rPr>
          <w:color w:val="0000FF"/>
        </w:rPr>
        <w:t>&gt;</w:t>
      </w:r>
      <w:r w:rsidRPr="006F15A7">
        <w:br/>
        <w:t>  </w:t>
      </w:r>
      <w:r w:rsidRPr="006F15A7">
        <w:rPr>
          <w:color w:val="0000FF"/>
        </w:rPr>
        <w:t>&lt;</w:t>
      </w:r>
      <w:r w:rsidRPr="006F15A7">
        <w:rPr>
          <w:color w:val="EA8F0F"/>
        </w:rPr>
        <w:t>wsdl:types</w:t>
      </w:r>
      <w:r w:rsidRPr="006F15A7">
        <w:rPr>
          <w:color w:val="0000FF"/>
        </w:rPr>
        <w:t>&gt;</w:t>
      </w:r>
      <w:r w:rsidRPr="006F15A7">
        <w:br/>
        <w:t>    </w:t>
      </w:r>
      <w:r w:rsidRPr="006F15A7">
        <w:rPr>
          <w:color w:val="0000FF"/>
        </w:rPr>
        <w:t>&lt;</w:t>
      </w:r>
      <w:r w:rsidRPr="006F15A7">
        <w:rPr>
          <w:color w:val="EA8F0F"/>
        </w:rPr>
        <w:t xml:space="preserve">s:schema </w:t>
      </w:r>
      <w:r w:rsidRPr="006F15A7">
        <w:rPr>
          <w:color w:val="D00020"/>
        </w:rPr>
        <w:t>elementFormDefault=</w:t>
      </w:r>
      <w:r w:rsidRPr="006F15A7">
        <w:rPr>
          <w:color w:val="000090"/>
        </w:rPr>
        <w:t>"qualified"</w:t>
      </w:r>
      <w:r w:rsidRPr="006F15A7">
        <w:rPr>
          <w:color w:val="D00020"/>
        </w:rPr>
        <w:t xml:space="preserve"> targetNamespace=</w:t>
      </w:r>
      <w:r w:rsidRPr="006F15A7">
        <w:rPr>
          <w:color w:val="000090"/>
        </w:rPr>
        <w:t>"http://www.nlets.org/literalTypes"</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w:t>
      </w:r>
      <w:r w:rsidRPr="006F15A7">
        <w:rPr>
          <w:color w:val="D00020"/>
        </w:rPr>
        <w:t xml:space="preserve"> schemaLocation=</w:t>
      </w:r>
      <w:r w:rsidRPr="006F15A7">
        <w:rPr>
          <w:color w:val="000090"/>
        </w:rPr>
        <w:t>"ncic.xsd"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"http://cjis.fbi.gov/ncic/1.0.2/common/proxy"</w:t>
      </w:r>
      <w:r w:rsidRPr="006F15A7">
        <w:rPr>
          <w:color w:val="D00020"/>
        </w:rPr>
        <w:t xml:space="preserve"> schemaLocation=</w:t>
      </w:r>
      <w:r w:rsidRPr="006F15A7">
        <w:rPr>
          <w:color w:val="000090"/>
        </w:rPr>
        <w:t>"ncic_codes.xsd"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"http://cjis.fbi.gov/1.0.0"</w:t>
      </w:r>
      <w:r w:rsidRPr="006F15A7">
        <w:rPr>
          <w:color w:val="D00020"/>
        </w:rPr>
        <w:t xml:space="preserve"> schemaLocation=</w:t>
      </w:r>
      <w:r w:rsidRPr="006F15A7">
        <w:rPr>
          <w:color w:val="000090"/>
        </w:rPr>
        <w:t>"cjis.xsd"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"http://www.it.ojp.gov/jxdm/3.0.3"</w:t>
      </w:r>
      <w:r w:rsidRPr="006F15A7">
        <w:rPr>
          <w:color w:val="D00020"/>
        </w:rPr>
        <w:t xml:space="preserve"> schemaLocation=</w:t>
      </w:r>
      <w:r w:rsidRPr="006F15A7">
        <w:rPr>
          <w:color w:val="000090"/>
        </w:rPr>
        <w:t>"jxdm.xsd"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"http://cjis.fbi.gov/ncic/1.0.2/boat"</w:t>
      </w:r>
      <w:r w:rsidRPr="006F15A7">
        <w:rPr>
          <w:color w:val="D00020"/>
        </w:rPr>
        <w:t xml:space="preserve"> schemaLocation=</w:t>
      </w:r>
      <w:r w:rsidRPr="006F15A7">
        <w:rPr>
          <w:color w:val="000090"/>
        </w:rPr>
        <w:t>"boat.xsd"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"http://cjis.fbi.gov/ncic/1.0.2/identitytheft"</w:t>
      </w:r>
      <w:r w:rsidRPr="006F15A7">
        <w:rPr>
          <w:color w:val="D00020"/>
        </w:rPr>
        <w:t xml:space="preserve"> schemaLocation=</w:t>
      </w:r>
      <w:r w:rsidRPr="006F15A7">
        <w:rPr>
          <w:color w:val="000090"/>
        </w:rPr>
        <w:t>"identitytheft.xsd"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"http://cjis.fbi.gov/ncic/1.0.2/licenseplate"</w:t>
      </w:r>
      <w:r w:rsidRPr="006F15A7">
        <w:rPr>
          <w:color w:val="D00020"/>
        </w:rPr>
        <w:t xml:space="preserve"> schemaLocation=</w:t>
      </w:r>
      <w:r w:rsidRPr="006F15A7">
        <w:rPr>
          <w:color w:val="000090"/>
        </w:rPr>
        <w:t>"licenseplate.xsd"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"http://cjis.fbi.gov/ncic/1.0.2/missingperson"</w:t>
      </w:r>
      <w:r w:rsidRPr="006F15A7">
        <w:rPr>
          <w:color w:val="D00020"/>
        </w:rPr>
        <w:t xml:space="preserve"> schemaLocation=</w:t>
      </w:r>
      <w:r w:rsidRPr="006F15A7">
        <w:rPr>
          <w:color w:val="000090"/>
        </w:rPr>
        <w:t>"missingperson.xsd"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"http://cjis.fbi.gov/ncic/1.0.2/protectionorder"</w:t>
      </w:r>
      <w:r w:rsidRPr="006F15A7">
        <w:rPr>
          <w:color w:val="D00020"/>
        </w:rPr>
        <w:t xml:space="preserve"> schemaLocation=</w:t>
      </w:r>
      <w:r w:rsidRPr="006F15A7">
        <w:rPr>
          <w:color w:val="000090"/>
        </w:rPr>
        <w:t>"protectionorder.xsd"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"http://cjis.fbi.gov/ncic/1.0.2/sentry"</w:t>
      </w:r>
      <w:r w:rsidRPr="006F15A7">
        <w:rPr>
          <w:color w:val="D00020"/>
        </w:rPr>
        <w:t xml:space="preserve"> schemaLocation=</w:t>
      </w:r>
      <w:r w:rsidRPr="006F15A7">
        <w:rPr>
          <w:color w:val="000090"/>
        </w:rPr>
        <w:t>"sentry.xsd"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"http://cjis.fbi.gov/ncic/1.0.2/sexualoffender"</w:t>
      </w:r>
      <w:r w:rsidRPr="006F15A7">
        <w:rPr>
          <w:color w:val="D00020"/>
        </w:rPr>
        <w:t xml:space="preserve"> schemaLocation=</w:t>
      </w:r>
      <w:r w:rsidRPr="006F15A7">
        <w:rPr>
          <w:color w:val="000090"/>
        </w:rPr>
        <w:t>"sexualoffender.xsd"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"http://cjis.fbi.gov/ncic/1.0.2/supervisedrelease"</w:t>
      </w:r>
      <w:r w:rsidRPr="006F15A7">
        <w:rPr>
          <w:color w:val="D00020"/>
        </w:rPr>
        <w:t xml:space="preserve"> schemaLocation=</w:t>
      </w:r>
      <w:r w:rsidRPr="006F15A7">
        <w:rPr>
          <w:color w:val="000090"/>
        </w:rPr>
        <w:t>"supervisedrelease.xsd"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"http://cjis.fbi.gov/ncic/1.0.2/vehicle"</w:t>
      </w:r>
      <w:r w:rsidRPr="006F15A7">
        <w:rPr>
          <w:color w:val="D00020"/>
        </w:rPr>
        <w:t xml:space="preserve"> schemaLocation=</w:t>
      </w:r>
      <w:r w:rsidRPr="006F15A7">
        <w:rPr>
          <w:color w:val="000090"/>
        </w:rPr>
        <w:t>"vehicle.xsd"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"http://cjis.fbi.gov/ncic/1.0.2/vehicleboatpart"</w:t>
      </w:r>
      <w:r w:rsidRPr="006F15A7">
        <w:rPr>
          <w:color w:val="D00020"/>
        </w:rPr>
        <w:t xml:space="preserve"> schemaLocation=</w:t>
      </w:r>
      <w:r w:rsidRPr="006F15A7">
        <w:rPr>
          <w:color w:val="000090"/>
        </w:rPr>
        <w:t>"vehicleboatpart.xsd"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"http://cjis.fbi.gov/ncic/1.0.2/vgtof"</w:t>
      </w:r>
      <w:r w:rsidRPr="006F15A7">
        <w:rPr>
          <w:color w:val="D00020"/>
        </w:rPr>
        <w:t xml:space="preserve"> schemaLocation=</w:t>
      </w:r>
      <w:r w:rsidRPr="006F15A7">
        <w:rPr>
          <w:color w:val="000090"/>
        </w:rPr>
        <w:t>"vgtof.xsd"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"http://cjis.fbi.gov/ncic/1.0.2/article"</w:t>
      </w:r>
      <w:r w:rsidRPr="006F15A7">
        <w:rPr>
          <w:color w:val="D00020"/>
        </w:rPr>
        <w:t xml:space="preserve"> schemaLocation=</w:t>
      </w:r>
      <w:r w:rsidRPr="006F15A7">
        <w:rPr>
          <w:color w:val="000090"/>
        </w:rPr>
        <w:t>"article.xsd"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"http://cjis.fbi.gov/ncic/1.0.2/gun"</w:t>
      </w:r>
      <w:r w:rsidRPr="006F15A7">
        <w:rPr>
          <w:color w:val="D00020"/>
        </w:rPr>
        <w:t xml:space="preserve"> schemaLocation=</w:t>
      </w:r>
      <w:r w:rsidRPr="006F15A7">
        <w:rPr>
          <w:color w:val="000090"/>
        </w:rPr>
        <w:t>"gun.xsd"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"http://cjis.fbi.gov/ncic/1.0.2/securities"</w:t>
      </w:r>
      <w:r w:rsidRPr="006F15A7">
        <w:rPr>
          <w:color w:val="D00020"/>
        </w:rPr>
        <w:t xml:space="preserve"> schemaLocation=</w:t>
      </w:r>
      <w:r w:rsidRPr="006F15A7">
        <w:rPr>
          <w:color w:val="000090"/>
        </w:rPr>
        <w:t>"securities.xsd"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"http://cjis.fbi.gov/ncic/1.0.2/unidentifiedperson"</w:t>
      </w:r>
      <w:r w:rsidRPr="006F15A7">
        <w:rPr>
          <w:color w:val="D00020"/>
        </w:rPr>
        <w:t xml:space="preserve"> schemaLocation=</w:t>
      </w:r>
      <w:r w:rsidRPr="006F15A7">
        <w:rPr>
          <w:color w:val="000090"/>
        </w:rPr>
        <w:t>"unidentifiedperson.xsd"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s:import </w:t>
      </w:r>
      <w:r w:rsidRPr="006F15A7">
        <w:rPr>
          <w:color w:val="D00020"/>
        </w:rPr>
        <w:t>namespace=</w:t>
      </w:r>
      <w:r w:rsidRPr="006F15A7">
        <w:rPr>
          <w:color w:val="000090"/>
        </w:rPr>
        <w:t>"http://cjis.fbi.gov/ncic/1.0.2/wantedperson"</w:t>
      </w:r>
      <w:r w:rsidRPr="006F15A7">
        <w:rPr>
          <w:color w:val="D00020"/>
        </w:rPr>
        <w:t xml:space="preserve"> schemaLocation=</w:t>
      </w:r>
      <w:r w:rsidRPr="006F15A7">
        <w:rPr>
          <w:color w:val="000090"/>
        </w:rPr>
        <w:t>"wantedperson.xsd"</w:t>
      </w:r>
      <w:r w:rsidRPr="006F15A7">
        <w:rPr>
          <w:color w:val="D00020"/>
        </w:rPr>
        <w:t>/</w:t>
      </w:r>
      <w:r w:rsidRPr="006F15A7">
        <w:rPr>
          <w:color w:val="0000FF"/>
        </w:rPr>
        <w:t>&gt;</w:t>
      </w:r>
      <w:r w:rsidRPr="006F15A7">
        <w:br/>
        <w:t>      </w:t>
      </w:r>
      <w:r w:rsidRPr="006F15A7">
        <w:rPr>
          <w:color w:val="0000FF"/>
        </w:rPr>
        <w:t>&lt;</w:t>
      </w:r>
      <w:r w:rsidRPr="006F15A7">
        <w:rPr>
          <w:color w:val="EA8F0F"/>
        </w:rPr>
        <w:t xml:space="preserve">s:element </w:t>
      </w:r>
      <w:r w:rsidRPr="006F15A7">
        <w:rPr>
          <w:color w:val="D00020"/>
        </w:rPr>
        <w:t>name=</w:t>
      </w:r>
      <w:r w:rsidRPr="006F15A7">
        <w:rPr>
          <w:color w:val="000090"/>
        </w:rPr>
        <w:t>"ProcessMessage"</w:t>
      </w:r>
      <w:r w:rsidRPr="006F15A7">
        <w:rPr>
          <w:color w:val="0000FF"/>
        </w:rPr>
        <w:t>&gt;</w:t>
      </w:r>
      <w:r w:rsidRPr="006F15A7">
        <w:br/>
        <w:t>        </w:t>
      </w:r>
      <w:r w:rsidRPr="006F15A7">
        <w:rPr>
          <w:color w:val="0000FF"/>
        </w:rPr>
        <w:t>&lt;</w:t>
      </w:r>
      <w:r w:rsidRPr="006F15A7">
        <w:rPr>
          <w:color w:val="EA8F0F"/>
        </w:rPr>
        <w:t>s:complexType</w:t>
      </w:r>
      <w:r w:rsidRPr="006F15A7">
        <w:rPr>
          <w:color w:val="0000FF"/>
        </w:rPr>
        <w:t>&gt;</w:t>
      </w:r>
      <w:r w:rsidRPr="006F15A7">
        <w:br/>
        <w:t>          </w:t>
      </w:r>
      <w:r w:rsidRPr="006F15A7">
        <w:rPr>
          <w:color w:val="0000FF"/>
        </w:rPr>
        <w:t>&lt;</w:t>
      </w:r>
      <w:r w:rsidRPr="006F15A7">
        <w:rPr>
          <w:color w:val="EA8F0F"/>
        </w:rPr>
        <w:t>s:sequence</w:t>
      </w:r>
      <w:r w:rsidRPr="006F15A7">
        <w:rPr>
          <w:color w:val="0000FF"/>
        </w:rPr>
        <w:t>&gt;</w:t>
      </w:r>
      <w:r w:rsidRPr="006F15A7">
        <w:br/>
      </w:r>
      <w:r w:rsidRPr="006F15A7">
        <w:lastRenderedPageBreak/>
        <w:t>            </w:t>
      </w:r>
      <w:r w:rsidRPr="006F15A7">
        <w:rPr>
          <w:color w:val="0000FF"/>
        </w:rPr>
        <w:t>&lt;</w:t>
      </w:r>
      <w:r w:rsidRPr="006F15A7">
        <w:rPr>
          <w:color w:val="EA8F0F"/>
        </w:rPr>
        <w:t xml:space="preserve">s:element </w:t>
      </w:r>
      <w:r w:rsidRPr="006F15A7">
        <w:rPr>
          <w:color w:val="D00020"/>
        </w:rPr>
        <w:t>minOccurs=</w:t>
      </w:r>
      <w:r w:rsidRPr="006F15A7">
        <w:rPr>
          <w:color w:val="000090"/>
        </w:rPr>
        <w:t>"1"</w:t>
      </w:r>
      <w:r w:rsidRPr="006F15A7">
        <w:rPr>
          <w:color w:val="D00020"/>
        </w:rPr>
        <w:t xml:space="preserve"> maxOccurs=</w:t>
      </w:r>
      <w:r w:rsidRPr="006F15A7">
        <w:rPr>
          <w:color w:val="000090"/>
        </w:rPr>
        <w:t>"1"</w:t>
      </w:r>
      <w:r w:rsidRPr="006F15A7">
        <w:rPr>
          <w:color w:val="D00020"/>
        </w:rPr>
        <w:t xml:space="preserve"> name=</w:t>
      </w:r>
      <w:r w:rsidRPr="006F15A7">
        <w:rPr>
          <w:color w:val="000090"/>
        </w:rPr>
        <w:t>"XMLMsgTrans"</w:t>
      </w:r>
      <w:r w:rsidRPr="006F15A7">
        <w:rPr>
          <w:color w:val="D00020"/>
        </w:rPr>
        <w:t xml:space="preserve"> type=</w:t>
      </w:r>
      <w:r w:rsidRPr="006F15A7">
        <w:rPr>
          <w:color w:val="000090"/>
        </w:rPr>
        <w:t>"s:string"</w:t>
      </w:r>
      <w:r w:rsidRPr="006F15A7">
        <w:rPr>
          <w:color w:val="D00020"/>
        </w:rPr>
        <w:t xml:space="preserve"> /</w:t>
      </w:r>
      <w:r w:rsidRPr="006F15A7">
        <w:rPr>
          <w:color w:val="0000FF"/>
        </w:rPr>
        <w:t>&gt;</w:t>
      </w:r>
      <w:r w:rsidRPr="006F15A7">
        <w:br/>
        <w:t>          </w:t>
      </w:r>
      <w:r w:rsidRPr="006F15A7">
        <w:rPr>
          <w:color w:val="0000FF"/>
        </w:rPr>
        <w:t>&lt;</w:t>
      </w:r>
      <w:r w:rsidRPr="006F15A7">
        <w:rPr>
          <w:color w:val="EA8F0F"/>
        </w:rPr>
        <w:t>/s:sequence</w:t>
      </w:r>
      <w:r w:rsidRPr="006F15A7">
        <w:rPr>
          <w:color w:val="0000FF"/>
        </w:rPr>
        <w:t>&gt;</w:t>
      </w:r>
      <w:r w:rsidRPr="006F15A7">
        <w:br/>
        <w:t>        </w:t>
      </w:r>
      <w:r w:rsidRPr="006F15A7">
        <w:rPr>
          <w:color w:val="0000FF"/>
        </w:rPr>
        <w:t>&lt;</w:t>
      </w:r>
      <w:r w:rsidRPr="006F15A7">
        <w:rPr>
          <w:color w:val="EA8F0F"/>
        </w:rPr>
        <w:t>/s:complexType</w:t>
      </w:r>
      <w:r w:rsidRPr="006F15A7">
        <w:rPr>
          <w:color w:val="0000FF"/>
        </w:rPr>
        <w:t>&gt;</w:t>
      </w:r>
      <w:r w:rsidRPr="006F15A7">
        <w:br/>
        <w:t>      </w:t>
      </w:r>
      <w:r w:rsidRPr="006F15A7">
        <w:rPr>
          <w:color w:val="0000FF"/>
        </w:rPr>
        <w:t>&lt;</w:t>
      </w:r>
      <w:r w:rsidRPr="006F15A7">
        <w:rPr>
          <w:color w:val="EA8F0F"/>
        </w:rPr>
        <w:t>/s:element</w:t>
      </w:r>
      <w:r w:rsidRPr="006F15A7">
        <w:rPr>
          <w:color w:val="0000FF"/>
        </w:rPr>
        <w:t>&gt;</w:t>
      </w:r>
      <w:r w:rsidRPr="006F15A7">
        <w:br/>
        <w:t>      </w:t>
      </w:r>
      <w:r w:rsidRPr="006F15A7">
        <w:rPr>
          <w:color w:val="0000FF"/>
        </w:rPr>
        <w:t>&lt;</w:t>
      </w:r>
      <w:r w:rsidRPr="006F15A7">
        <w:rPr>
          <w:color w:val="EA8F0F"/>
        </w:rPr>
        <w:t xml:space="preserve">s:element </w:t>
      </w:r>
      <w:r w:rsidRPr="006F15A7">
        <w:rPr>
          <w:color w:val="D00020"/>
        </w:rPr>
        <w:t>name=</w:t>
      </w:r>
      <w:r w:rsidRPr="006F15A7">
        <w:rPr>
          <w:color w:val="000090"/>
        </w:rPr>
        <w:t>"ProcessResponse"</w:t>
      </w:r>
      <w:r w:rsidRPr="006F15A7">
        <w:rPr>
          <w:color w:val="0000FF"/>
        </w:rPr>
        <w:t>&gt;</w:t>
      </w:r>
      <w:r w:rsidRPr="006F15A7">
        <w:br/>
        <w:t>        </w:t>
      </w:r>
      <w:r w:rsidRPr="006F15A7">
        <w:rPr>
          <w:color w:val="0000FF"/>
        </w:rPr>
        <w:t>&lt;</w:t>
      </w:r>
      <w:r w:rsidRPr="006F15A7">
        <w:rPr>
          <w:color w:val="EA8F0F"/>
        </w:rPr>
        <w:t>s:complexType</w:t>
      </w:r>
      <w:r w:rsidRPr="006F15A7">
        <w:rPr>
          <w:color w:val="0000FF"/>
        </w:rPr>
        <w:t>&gt;</w:t>
      </w:r>
      <w:r w:rsidRPr="006F15A7">
        <w:br/>
        <w:t>          </w:t>
      </w:r>
      <w:r w:rsidRPr="006F15A7">
        <w:rPr>
          <w:color w:val="0000FF"/>
        </w:rPr>
        <w:t>&lt;</w:t>
      </w:r>
      <w:r w:rsidRPr="006F15A7">
        <w:rPr>
          <w:color w:val="EA8F0F"/>
        </w:rPr>
        <w:t>s:sequence</w:t>
      </w:r>
      <w:r w:rsidRPr="006F15A7">
        <w:rPr>
          <w:color w:val="0000FF"/>
        </w:rPr>
        <w:t>&gt;</w:t>
      </w:r>
      <w:r w:rsidRPr="006F15A7">
        <w:br/>
        <w:t>            </w:t>
      </w:r>
      <w:r w:rsidRPr="006F15A7">
        <w:rPr>
          <w:color w:val="0000FF"/>
        </w:rPr>
        <w:t>&lt;</w:t>
      </w:r>
      <w:r w:rsidRPr="006F15A7">
        <w:rPr>
          <w:color w:val="EA8F0F"/>
        </w:rPr>
        <w:t xml:space="preserve">s:element </w:t>
      </w:r>
      <w:r w:rsidRPr="006F15A7">
        <w:rPr>
          <w:color w:val="D00020"/>
        </w:rPr>
        <w:t>minOccurs=</w:t>
      </w:r>
      <w:r w:rsidRPr="006F15A7">
        <w:rPr>
          <w:color w:val="000090"/>
        </w:rPr>
        <w:t>"1"</w:t>
      </w:r>
      <w:r w:rsidRPr="006F15A7">
        <w:rPr>
          <w:color w:val="D00020"/>
        </w:rPr>
        <w:t xml:space="preserve"> maxOccurs=</w:t>
      </w:r>
      <w:r w:rsidRPr="006F15A7">
        <w:rPr>
          <w:color w:val="000090"/>
        </w:rPr>
        <w:t>"1"</w:t>
      </w:r>
      <w:r w:rsidRPr="006F15A7">
        <w:rPr>
          <w:color w:val="D00020"/>
        </w:rPr>
        <w:t xml:space="preserve"> name=</w:t>
      </w:r>
      <w:r w:rsidRPr="006F15A7">
        <w:rPr>
          <w:color w:val="000090"/>
        </w:rPr>
        <w:t>"ProcessResult"</w:t>
      </w:r>
      <w:r w:rsidRPr="006F15A7">
        <w:rPr>
          <w:color w:val="D00020"/>
        </w:rPr>
        <w:t xml:space="preserve"> type=</w:t>
      </w:r>
      <w:r w:rsidRPr="006F15A7">
        <w:rPr>
          <w:color w:val="000090"/>
        </w:rPr>
        <w:t>"s:string"</w:t>
      </w:r>
      <w:r w:rsidRPr="006F15A7">
        <w:rPr>
          <w:color w:val="D00020"/>
        </w:rPr>
        <w:t xml:space="preserve"> /</w:t>
      </w:r>
      <w:r w:rsidRPr="006F15A7">
        <w:rPr>
          <w:color w:val="0000FF"/>
        </w:rPr>
        <w:t>&gt;</w:t>
      </w:r>
      <w:r w:rsidRPr="006F15A7">
        <w:br/>
        <w:t>          </w:t>
      </w:r>
      <w:r w:rsidRPr="006F15A7">
        <w:rPr>
          <w:color w:val="0000FF"/>
        </w:rPr>
        <w:t>&lt;</w:t>
      </w:r>
      <w:r w:rsidRPr="006F15A7">
        <w:rPr>
          <w:color w:val="EA8F0F"/>
        </w:rPr>
        <w:t>/s:sequence</w:t>
      </w:r>
      <w:r w:rsidRPr="006F15A7">
        <w:rPr>
          <w:color w:val="0000FF"/>
        </w:rPr>
        <w:t>&gt;</w:t>
      </w:r>
      <w:r w:rsidRPr="006F15A7">
        <w:br/>
        <w:t>        </w:t>
      </w:r>
      <w:r w:rsidRPr="006F15A7">
        <w:rPr>
          <w:color w:val="0000FF"/>
        </w:rPr>
        <w:t>&lt;</w:t>
      </w:r>
      <w:r w:rsidRPr="006F15A7">
        <w:rPr>
          <w:color w:val="EA8F0F"/>
        </w:rPr>
        <w:t>/s:complexType</w:t>
      </w:r>
      <w:r w:rsidRPr="006F15A7">
        <w:rPr>
          <w:color w:val="0000FF"/>
        </w:rPr>
        <w:t>&gt;</w:t>
      </w:r>
      <w:r w:rsidRPr="006F15A7">
        <w:br/>
        <w:t>      </w:t>
      </w:r>
      <w:r w:rsidRPr="006F15A7">
        <w:rPr>
          <w:color w:val="0000FF"/>
        </w:rPr>
        <w:t>&lt;</w:t>
      </w:r>
      <w:r w:rsidRPr="006F15A7">
        <w:rPr>
          <w:color w:val="EA8F0F"/>
        </w:rPr>
        <w:t>/s:element</w:t>
      </w:r>
      <w:r w:rsidRPr="006F15A7">
        <w:rPr>
          <w:color w:val="0000FF"/>
        </w:rPr>
        <w:t>&gt;</w:t>
      </w:r>
      <w:r w:rsidRPr="006F15A7">
        <w:br/>
        <w:t>    </w:t>
      </w:r>
      <w:r w:rsidRPr="006F15A7">
        <w:rPr>
          <w:color w:val="0000FF"/>
        </w:rPr>
        <w:t>&lt;</w:t>
      </w:r>
      <w:r w:rsidRPr="006F15A7">
        <w:rPr>
          <w:color w:val="EA8F0F"/>
        </w:rPr>
        <w:t>/s:schema</w:t>
      </w:r>
      <w:r w:rsidRPr="006F15A7">
        <w:rPr>
          <w:color w:val="0000FF"/>
        </w:rPr>
        <w:t>&gt;</w:t>
      </w:r>
      <w:r w:rsidRPr="006F15A7">
        <w:br/>
        <w:t>  </w:t>
      </w:r>
      <w:r w:rsidRPr="006F15A7">
        <w:rPr>
          <w:color w:val="0000FF"/>
        </w:rPr>
        <w:t>&lt;</w:t>
      </w:r>
      <w:r w:rsidRPr="006F15A7">
        <w:rPr>
          <w:color w:val="EA8F0F"/>
        </w:rPr>
        <w:t>/wsdl:types</w:t>
      </w:r>
      <w:r w:rsidRPr="006F15A7">
        <w:rPr>
          <w:color w:val="0000FF"/>
        </w:rPr>
        <w:t>&gt;</w:t>
      </w:r>
      <w:r w:rsidRPr="006F15A7">
        <w:br/>
        <w:t>  </w:t>
      </w:r>
      <w:r w:rsidRPr="006F15A7">
        <w:rPr>
          <w:color w:val="0000FF"/>
        </w:rPr>
        <w:t>&lt;</w:t>
      </w:r>
      <w:r w:rsidRPr="006F15A7">
        <w:rPr>
          <w:color w:val="EA8F0F"/>
        </w:rPr>
        <w:t xml:space="preserve">wsdl:message </w:t>
      </w:r>
      <w:r w:rsidRPr="006F15A7">
        <w:rPr>
          <w:color w:val="D00020"/>
        </w:rPr>
        <w:t>name=</w:t>
      </w:r>
      <w:r w:rsidRPr="006F15A7">
        <w:rPr>
          <w:color w:val="000090"/>
        </w:rPr>
        <w:t>"ProcessSoapIn"</w:t>
      </w:r>
      <w:r w:rsidRPr="006F15A7">
        <w:rPr>
          <w:color w:val="0000FF"/>
        </w:rPr>
        <w:t>&gt;</w:t>
      </w:r>
      <w:r w:rsidRPr="006F15A7">
        <w:br/>
        <w:t>    </w:t>
      </w:r>
      <w:r w:rsidRPr="006F15A7">
        <w:rPr>
          <w:color w:val="0000FF"/>
        </w:rPr>
        <w:t>&lt;</w:t>
      </w:r>
      <w:r w:rsidRPr="006F15A7">
        <w:rPr>
          <w:color w:val="EA8F0F"/>
        </w:rPr>
        <w:t xml:space="preserve">wsdl:part </w:t>
      </w:r>
      <w:r w:rsidRPr="006F15A7">
        <w:rPr>
          <w:color w:val="D00020"/>
        </w:rPr>
        <w:t>name=</w:t>
      </w:r>
      <w:r w:rsidRPr="006F15A7">
        <w:rPr>
          <w:color w:val="000090"/>
        </w:rPr>
        <w:t>"parameters"</w:t>
      </w:r>
      <w:r w:rsidRPr="006F15A7">
        <w:rPr>
          <w:color w:val="D00020"/>
        </w:rPr>
        <w:t xml:space="preserve"> element=</w:t>
      </w:r>
      <w:r w:rsidRPr="006F15A7">
        <w:rPr>
          <w:color w:val="000090"/>
        </w:rPr>
        <w:t>"s0:ProcessMessage"</w:t>
      </w:r>
      <w:r w:rsidRPr="006F15A7">
        <w:rPr>
          <w:color w:val="D00020"/>
        </w:rPr>
        <w:t xml:space="preserve"> /</w:t>
      </w:r>
      <w:r w:rsidRPr="006F15A7">
        <w:rPr>
          <w:color w:val="0000FF"/>
        </w:rPr>
        <w:t>&gt;</w:t>
      </w:r>
      <w:r w:rsidRPr="006F15A7">
        <w:br/>
        <w:t>  </w:t>
      </w:r>
      <w:r w:rsidRPr="006F15A7">
        <w:rPr>
          <w:color w:val="0000FF"/>
        </w:rPr>
        <w:t>&lt;</w:t>
      </w:r>
      <w:r w:rsidRPr="006F15A7">
        <w:rPr>
          <w:color w:val="EA8F0F"/>
        </w:rPr>
        <w:t>/wsdl:message</w:t>
      </w:r>
      <w:r w:rsidRPr="006F15A7">
        <w:rPr>
          <w:color w:val="0000FF"/>
        </w:rPr>
        <w:t>&gt;</w:t>
      </w:r>
      <w:r w:rsidRPr="006F15A7">
        <w:br/>
        <w:t>  </w:t>
      </w:r>
      <w:r w:rsidRPr="006F15A7">
        <w:rPr>
          <w:color w:val="0000FF"/>
        </w:rPr>
        <w:t>&lt;</w:t>
      </w:r>
      <w:r w:rsidRPr="006F15A7">
        <w:rPr>
          <w:color w:val="EA8F0F"/>
        </w:rPr>
        <w:t xml:space="preserve">wsdl:message </w:t>
      </w:r>
      <w:r w:rsidRPr="006F15A7">
        <w:rPr>
          <w:color w:val="D00020"/>
        </w:rPr>
        <w:t>name=</w:t>
      </w:r>
      <w:r w:rsidRPr="006F15A7">
        <w:rPr>
          <w:color w:val="000090"/>
        </w:rPr>
        <w:t>"ProcessSoapOut"</w:t>
      </w:r>
      <w:r w:rsidRPr="006F15A7">
        <w:rPr>
          <w:color w:val="0000FF"/>
        </w:rPr>
        <w:t>&gt;</w:t>
      </w:r>
      <w:r w:rsidRPr="006F15A7">
        <w:br/>
        <w:t>    </w:t>
      </w:r>
      <w:r w:rsidRPr="006F15A7">
        <w:rPr>
          <w:color w:val="0000FF"/>
        </w:rPr>
        <w:t>&lt;</w:t>
      </w:r>
      <w:r w:rsidRPr="006F15A7">
        <w:rPr>
          <w:color w:val="EA8F0F"/>
        </w:rPr>
        <w:t xml:space="preserve">wsdl:part </w:t>
      </w:r>
      <w:r w:rsidRPr="006F15A7">
        <w:rPr>
          <w:color w:val="D00020"/>
        </w:rPr>
        <w:t>name=</w:t>
      </w:r>
      <w:r w:rsidRPr="006F15A7">
        <w:rPr>
          <w:color w:val="000090"/>
        </w:rPr>
        <w:t>"parameters"</w:t>
      </w:r>
      <w:r w:rsidRPr="006F15A7">
        <w:rPr>
          <w:color w:val="D00020"/>
        </w:rPr>
        <w:t xml:space="preserve"> element=</w:t>
      </w:r>
      <w:r w:rsidRPr="006F15A7">
        <w:rPr>
          <w:color w:val="000090"/>
        </w:rPr>
        <w:t>"s0:ProcessResponse"</w:t>
      </w:r>
      <w:r w:rsidRPr="006F15A7">
        <w:rPr>
          <w:color w:val="D00020"/>
        </w:rPr>
        <w:t xml:space="preserve"> /</w:t>
      </w:r>
      <w:r w:rsidRPr="006F15A7">
        <w:rPr>
          <w:color w:val="0000FF"/>
        </w:rPr>
        <w:t>&gt;</w:t>
      </w:r>
      <w:r w:rsidRPr="006F15A7">
        <w:br/>
        <w:t>  </w:t>
      </w:r>
      <w:r w:rsidRPr="006F15A7">
        <w:rPr>
          <w:color w:val="0000FF"/>
        </w:rPr>
        <w:t>&lt;</w:t>
      </w:r>
      <w:r w:rsidRPr="006F15A7">
        <w:rPr>
          <w:color w:val="EA8F0F"/>
        </w:rPr>
        <w:t>/wsdl:message</w:t>
      </w:r>
      <w:r w:rsidRPr="006F15A7">
        <w:rPr>
          <w:color w:val="0000FF"/>
        </w:rPr>
        <w:t>&gt;</w:t>
      </w:r>
      <w:r w:rsidRPr="006F15A7">
        <w:br/>
        <w:t>  </w:t>
      </w:r>
      <w:r w:rsidRPr="006F15A7">
        <w:rPr>
          <w:color w:val="0000FF"/>
        </w:rPr>
        <w:t>&lt;</w:t>
      </w:r>
      <w:r w:rsidRPr="006F15A7">
        <w:rPr>
          <w:color w:val="EA8F0F"/>
        </w:rPr>
        <w:t xml:space="preserve">wsdl:portType </w:t>
      </w:r>
      <w:r w:rsidRPr="006F15A7">
        <w:rPr>
          <w:color w:val="D00020"/>
        </w:rPr>
        <w:t>name=</w:t>
      </w:r>
      <w:r w:rsidRPr="006F15A7">
        <w:rPr>
          <w:color w:val="000090"/>
        </w:rPr>
        <w:t>"NCICWSSoap"</w:t>
      </w:r>
      <w:r w:rsidRPr="006F15A7">
        <w:rPr>
          <w:color w:val="0000FF"/>
        </w:rPr>
        <w:t>&gt;</w:t>
      </w:r>
      <w:r w:rsidRPr="006F15A7">
        <w:br/>
        <w:t>    </w:t>
      </w:r>
      <w:r w:rsidRPr="006F15A7">
        <w:rPr>
          <w:color w:val="0000FF"/>
        </w:rPr>
        <w:t>&lt;</w:t>
      </w:r>
      <w:r w:rsidRPr="006F15A7">
        <w:rPr>
          <w:color w:val="EA8F0F"/>
        </w:rPr>
        <w:t xml:space="preserve">wsdl:operation </w:t>
      </w:r>
      <w:r w:rsidRPr="006F15A7">
        <w:rPr>
          <w:color w:val="D00020"/>
        </w:rPr>
        <w:t>name=</w:t>
      </w:r>
      <w:r w:rsidRPr="006F15A7">
        <w:rPr>
          <w:color w:val="000090"/>
        </w:rPr>
        <w:t>"Process"</w:t>
      </w:r>
      <w:r w:rsidRPr="006F15A7">
        <w:rPr>
          <w:color w:val="0000FF"/>
        </w:rPr>
        <w:t>&gt;</w:t>
      </w:r>
      <w:r w:rsidRPr="006F15A7">
        <w:br/>
        <w:t>      </w:t>
      </w:r>
      <w:r w:rsidRPr="006F15A7">
        <w:rPr>
          <w:color w:val="0000FF"/>
        </w:rPr>
        <w:t>&lt;</w:t>
      </w:r>
      <w:r w:rsidRPr="006F15A7">
        <w:rPr>
          <w:color w:val="EA8F0F"/>
        </w:rPr>
        <w:t xml:space="preserve">wsdl:input </w:t>
      </w:r>
      <w:r w:rsidRPr="006F15A7">
        <w:rPr>
          <w:color w:val="D00020"/>
        </w:rPr>
        <w:t>message=</w:t>
      </w:r>
      <w:r w:rsidRPr="006F15A7">
        <w:rPr>
          <w:color w:val="000090"/>
        </w:rPr>
        <w:t>"tns:ProcessSoapIn"</w:t>
      </w:r>
      <w:r w:rsidRPr="006F15A7">
        <w:rPr>
          <w:color w:val="D00020"/>
        </w:rPr>
        <w:t xml:space="preserve"> /</w:t>
      </w:r>
      <w:r w:rsidRPr="006F15A7">
        <w:rPr>
          <w:color w:val="0000FF"/>
        </w:rPr>
        <w:t>&gt;</w:t>
      </w:r>
      <w:r w:rsidRPr="006F15A7">
        <w:br/>
        <w:t>      </w:t>
      </w:r>
      <w:r w:rsidRPr="006F15A7">
        <w:rPr>
          <w:color w:val="0000FF"/>
        </w:rPr>
        <w:t>&lt;</w:t>
      </w:r>
      <w:r w:rsidRPr="006F15A7">
        <w:rPr>
          <w:color w:val="EA8F0F"/>
        </w:rPr>
        <w:t xml:space="preserve">wsdl:output </w:t>
      </w:r>
      <w:r w:rsidRPr="006F15A7">
        <w:rPr>
          <w:color w:val="D00020"/>
        </w:rPr>
        <w:t>message=</w:t>
      </w:r>
      <w:r w:rsidRPr="006F15A7">
        <w:rPr>
          <w:color w:val="000090"/>
        </w:rPr>
        <w:t>"tns:ProcessSoapOut"</w:t>
      </w:r>
      <w:r w:rsidRPr="006F15A7">
        <w:rPr>
          <w:color w:val="D00020"/>
        </w:rPr>
        <w:t xml:space="preserve"> /</w:t>
      </w:r>
      <w:r w:rsidRPr="006F15A7">
        <w:rPr>
          <w:color w:val="0000FF"/>
        </w:rPr>
        <w:t>&gt;</w:t>
      </w:r>
      <w:r w:rsidRPr="006F15A7">
        <w:br/>
        <w:t>    </w:t>
      </w:r>
      <w:r w:rsidRPr="006F15A7">
        <w:rPr>
          <w:color w:val="0000FF"/>
        </w:rPr>
        <w:t>&lt;</w:t>
      </w:r>
      <w:r w:rsidRPr="006F15A7">
        <w:rPr>
          <w:color w:val="EA8F0F"/>
        </w:rPr>
        <w:t>/wsdl:operation</w:t>
      </w:r>
      <w:r w:rsidRPr="006F15A7">
        <w:rPr>
          <w:color w:val="0000FF"/>
        </w:rPr>
        <w:t>&gt;</w:t>
      </w:r>
      <w:r w:rsidRPr="006F15A7">
        <w:br/>
        <w:t>  </w:t>
      </w:r>
      <w:r w:rsidRPr="006F15A7">
        <w:rPr>
          <w:color w:val="0000FF"/>
        </w:rPr>
        <w:t>&lt;</w:t>
      </w:r>
      <w:r w:rsidRPr="006F15A7">
        <w:rPr>
          <w:color w:val="EA8F0F"/>
        </w:rPr>
        <w:t>/wsdl:portType</w:t>
      </w:r>
      <w:r w:rsidRPr="006F15A7">
        <w:rPr>
          <w:color w:val="0000FF"/>
        </w:rPr>
        <w:t>&gt;</w:t>
      </w:r>
      <w:r w:rsidRPr="006F15A7">
        <w:br/>
        <w:t>  </w:t>
      </w:r>
      <w:r w:rsidRPr="006F15A7">
        <w:rPr>
          <w:color w:val="0000FF"/>
        </w:rPr>
        <w:t>&lt;</w:t>
      </w:r>
      <w:r w:rsidRPr="006F15A7">
        <w:rPr>
          <w:color w:val="EA8F0F"/>
        </w:rPr>
        <w:t xml:space="preserve">wsdl:binding </w:t>
      </w:r>
      <w:r w:rsidRPr="006F15A7">
        <w:rPr>
          <w:color w:val="D00020"/>
        </w:rPr>
        <w:t>name=</w:t>
      </w:r>
      <w:r w:rsidRPr="006F15A7">
        <w:rPr>
          <w:color w:val="000090"/>
        </w:rPr>
        <w:t>"NCICWSSoap"</w:t>
      </w:r>
      <w:r w:rsidRPr="006F15A7">
        <w:rPr>
          <w:color w:val="D00020"/>
        </w:rPr>
        <w:t xml:space="preserve"> type=</w:t>
      </w:r>
      <w:r w:rsidRPr="006F15A7">
        <w:rPr>
          <w:color w:val="000090"/>
        </w:rPr>
        <w:t>"tns:NCICWSSoap"</w:t>
      </w:r>
      <w:r w:rsidRPr="006F15A7">
        <w:rPr>
          <w:color w:val="0000FF"/>
        </w:rPr>
        <w:t>&gt;</w:t>
      </w:r>
      <w:r w:rsidRPr="006F15A7">
        <w:br/>
        <w:t>    </w:t>
      </w:r>
      <w:r w:rsidRPr="006F15A7">
        <w:rPr>
          <w:color w:val="0000FF"/>
        </w:rPr>
        <w:t>&lt;</w:t>
      </w:r>
      <w:r w:rsidRPr="006F15A7">
        <w:rPr>
          <w:color w:val="EA8F0F"/>
        </w:rPr>
        <w:t xml:space="preserve">soap:binding </w:t>
      </w:r>
      <w:r w:rsidRPr="006F15A7">
        <w:rPr>
          <w:color w:val="D00020"/>
        </w:rPr>
        <w:t>transport=</w:t>
      </w:r>
      <w:r w:rsidRPr="006F15A7">
        <w:rPr>
          <w:color w:val="000090"/>
        </w:rPr>
        <w:t>"http://schemas.xmlsoap.org/soap/http"</w:t>
      </w:r>
      <w:r w:rsidRPr="006F15A7">
        <w:rPr>
          <w:color w:val="D00020"/>
        </w:rPr>
        <w:t xml:space="preserve"> /</w:t>
      </w:r>
      <w:r w:rsidRPr="006F15A7">
        <w:rPr>
          <w:color w:val="0000FF"/>
        </w:rPr>
        <w:t>&gt;</w:t>
      </w:r>
      <w:r w:rsidRPr="006F15A7">
        <w:br/>
        <w:t>    </w:t>
      </w:r>
      <w:r w:rsidRPr="006F15A7">
        <w:rPr>
          <w:color w:val="0000FF"/>
        </w:rPr>
        <w:t>&lt;</w:t>
      </w:r>
      <w:r w:rsidRPr="006F15A7">
        <w:rPr>
          <w:color w:val="EA8F0F"/>
        </w:rPr>
        <w:t xml:space="preserve">wsdl:operation </w:t>
      </w:r>
      <w:r w:rsidRPr="006F15A7">
        <w:rPr>
          <w:color w:val="D00020"/>
        </w:rPr>
        <w:t>name=</w:t>
      </w:r>
      <w:r w:rsidRPr="006F15A7">
        <w:rPr>
          <w:color w:val="000090"/>
        </w:rPr>
        <w:t>"Process"</w:t>
      </w:r>
      <w:r w:rsidRPr="006F15A7">
        <w:rPr>
          <w:color w:val="0000FF"/>
        </w:rPr>
        <w:t>&gt;</w:t>
      </w:r>
      <w:r w:rsidRPr="006F15A7">
        <w:br/>
        <w:t>      </w:t>
      </w:r>
      <w:r w:rsidRPr="006F15A7">
        <w:rPr>
          <w:color w:val="0000FF"/>
        </w:rPr>
        <w:t>&lt;</w:t>
      </w:r>
      <w:r w:rsidRPr="006F15A7">
        <w:rPr>
          <w:color w:val="EA8F0F"/>
        </w:rPr>
        <w:t xml:space="preserve">soap:operation </w:t>
      </w:r>
      <w:r w:rsidRPr="006F15A7">
        <w:rPr>
          <w:color w:val="D00020"/>
        </w:rPr>
        <w:t>soapAction=</w:t>
      </w:r>
      <w:r w:rsidRPr="006F15A7">
        <w:rPr>
          <w:color w:val="000090"/>
        </w:rPr>
        <w:t>"http://www.ncic.fbi.gov/Process"</w:t>
      </w:r>
      <w:r w:rsidRPr="006F15A7">
        <w:rPr>
          <w:color w:val="D00020"/>
        </w:rPr>
        <w:t xml:space="preserve"> style=</w:t>
      </w:r>
      <w:r w:rsidRPr="006F15A7">
        <w:rPr>
          <w:color w:val="000090"/>
        </w:rPr>
        <w:t>"document"</w:t>
      </w:r>
      <w:r w:rsidRPr="006F15A7">
        <w:rPr>
          <w:color w:val="D00020"/>
        </w:rPr>
        <w:t xml:space="preserve"> /</w:t>
      </w:r>
      <w:r w:rsidRPr="006F15A7">
        <w:rPr>
          <w:color w:val="0000FF"/>
        </w:rPr>
        <w:t>&gt;</w:t>
      </w:r>
      <w:r w:rsidRPr="006F15A7">
        <w:br/>
        <w:t>      </w:t>
      </w:r>
      <w:r w:rsidRPr="006F15A7">
        <w:rPr>
          <w:color w:val="0000FF"/>
        </w:rPr>
        <w:t>&lt;</w:t>
      </w:r>
      <w:r w:rsidRPr="006F15A7">
        <w:rPr>
          <w:color w:val="EA8F0F"/>
        </w:rPr>
        <w:t>wsdl:input</w:t>
      </w:r>
      <w:r w:rsidRPr="006F15A7">
        <w:rPr>
          <w:color w:val="0000FF"/>
        </w:rPr>
        <w:t>&gt;</w:t>
      </w:r>
      <w:r w:rsidRPr="006F15A7">
        <w:br/>
        <w:t>        </w:t>
      </w:r>
      <w:r w:rsidRPr="006F15A7">
        <w:rPr>
          <w:color w:val="0000FF"/>
        </w:rPr>
        <w:t>&lt;</w:t>
      </w:r>
      <w:r w:rsidRPr="006F15A7">
        <w:rPr>
          <w:color w:val="EA8F0F"/>
        </w:rPr>
        <w:t xml:space="preserve">soap:body </w:t>
      </w:r>
      <w:r w:rsidRPr="006F15A7">
        <w:rPr>
          <w:color w:val="D00020"/>
        </w:rPr>
        <w:t>use=</w:t>
      </w:r>
      <w:r w:rsidRPr="006F15A7">
        <w:rPr>
          <w:color w:val="000090"/>
        </w:rPr>
        <w:t>"literal"</w:t>
      </w:r>
      <w:r w:rsidRPr="006F15A7">
        <w:rPr>
          <w:color w:val="D00020"/>
        </w:rPr>
        <w:t xml:space="preserve"> /</w:t>
      </w:r>
      <w:r w:rsidRPr="006F15A7">
        <w:rPr>
          <w:color w:val="0000FF"/>
        </w:rPr>
        <w:t>&gt;</w:t>
      </w:r>
      <w:r w:rsidRPr="006F15A7">
        <w:br/>
        <w:t>      </w:t>
      </w:r>
      <w:r w:rsidRPr="006F15A7">
        <w:rPr>
          <w:color w:val="0000FF"/>
        </w:rPr>
        <w:t>&lt;</w:t>
      </w:r>
      <w:r w:rsidRPr="006F15A7">
        <w:rPr>
          <w:color w:val="EA8F0F"/>
        </w:rPr>
        <w:t>/wsdl:input</w:t>
      </w:r>
      <w:r w:rsidRPr="006F15A7">
        <w:rPr>
          <w:color w:val="0000FF"/>
        </w:rPr>
        <w:t>&gt;</w:t>
      </w:r>
      <w:r w:rsidRPr="006F15A7">
        <w:br/>
        <w:t>      </w:t>
      </w:r>
      <w:r w:rsidRPr="006F15A7">
        <w:rPr>
          <w:color w:val="0000FF"/>
        </w:rPr>
        <w:t>&lt;</w:t>
      </w:r>
      <w:r w:rsidRPr="006F15A7">
        <w:rPr>
          <w:color w:val="EA8F0F"/>
        </w:rPr>
        <w:t>wsdl:output</w:t>
      </w:r>
      <w:r w:rsidRPr="006F15A7">
        <w:rPr>
          <w:color w:val="0000FF"/>
        </w:rPr>
        <w:t>&gt;</w:t>
      </w:r>
      <w:r w:rsidRPr="006F15A7">
        <w:br/>
        <w:t>        </w:t>
      </w:r>
      <w:r w:rsidRPr="006F15A7">
        <w:rPr>
          <w:color w:val="0000FF"/>
        </w:rPr>
        <w:t>&lt;</w:t>
      </w:r>
      <w:r w:rsidRPr="006F15A7">
        <w:rPr>
          <w:color w:val="EA8F0F"/>
        </w:rPr>
        <w:t xml:space="preserve">soap:body </w:t>
      </w:r>
      <w:r w:rsidRPr="006F15A7">
        <w:rPr>
          <w:color w:val="D00020"/>
        </w:rPr>
        <w:t>use=</w:t>
      </w:r>
      <w:r w:rsidRPr="006F15A7">
        <w:rPr>
          <w:color w:val="000090"/>
        </w:rPr>
        <w:t>"literal"</w:t>
      </w:r>
      <w:r w:rsidRPr="006F15A7">
        <w:rPr>
          <w:color w:val="D00020"/>
        </w:rPr>
        <w:t xml:space="preserve"> /</w:t>
      </w:r>
      <w:r w:rsidRPr="006F15A7">
        <w:rPr>
          <w:color w:val="0000FF"/>
        </w:rPr>
        <w:t>&gt;</w:t>
      </w:r>
      <w:r w:rsidRPr="006F15A7">
        <w:br/>
        <w:t>      </w:t>
      </w:r>
      <w:r w:rsidRPr="006F15A7">
        <w:rPr>
          <w:color w:val="0000FF"/>
        </w:rPr>
        <w:t>&lt;</w:t>
      </w:r>
      <w:r w:rsidRPr="006F15A7">
        <w:rPr>
          <w:color w:val="EA8F0F"/>
        </w:rPr>
        <w:t>/wsdl:output</w:t>
      </w:r>
      <w:r w:rsidRPr="006F15A7">
        <w:rPr>
          <w:color w:val="0000FF"/>
        </w:rPr>
        <w:t>&gt;</w:t>
      </w:r>
      <w:r w:rsidRPr="006F15A7">
        <w:br/>
        <w:t>    </w:t>
      </w:r>
      <w:r w:rsidRPr="006F15A7">
        <w:rPr>
          <w:color w:val="0000FF"/>
        </w:rPr>
        <w:t>&lt;</w:t>
      </w:r>
      <w:r w:rsidRPr="006F15A7">
        <w:rPr>
          <w:color w:val="EA8F0F"/>
        </w:rPr>
        <w:t>/wsdl:operation</w:t>
      </w:r>
      <w:r w:rsidRPr="006F15A7">
        <w:rPr>
          <w:color w:val="0000FF"/>
        </w:rPr>
        <w:t>&gt;</w:t>
      </w:r>
      <w:r w:rsidRPr="006F15A7">
        <w:br/>
        <w:t>  </w:t>
      </w:r>
      <w:r w:rsidRPr="006F15A7">
        <w:rPr>
          <w:color w:val="0000FF"/>
        </w:rPr>
        <w:t>&lt;</w:t>
      </w:r>
      <w:r w:rsidRPr="006F15A7">
        <w:rPr>
          <w:color w:val="EA8F0F"/>
        </w:rPr>
        <w:t>/wsdl:binding</w:t>
      </w:r>
      <w:r w:rsidRPr="006F15A7">
        <w:rPr>
          <w:color w:val="0000FF"/>
        </w:rPr>
        <w:t>&gt;</w:t>
      </w:r>
      <w:r w:rsidRPr="006F15A7">
        <w:br/>
        <w:t>  </w:t>
      </w:r>
      <w:r w:rsidRPr="006F15A7">
        <w:rPr>
          <w:color w:val="0000FF"/>
        </w:rPr>
        <w:t>&lt;</w:t>
      </w:r>
      <w:r w:rsidRPr="006F15A7">
        <w:rPr>
          <w:color w:val="EA8F0F"/>
        </w:rPr>
        <w:t xml:space="preserve">wsdl:service </w:t>
      </w:r>
      <w:r w:rsidRPr="006F15A7">
        <w:rPr>
          <w:color w:val="D00020"/>
        </w:rPr>
        <w:t>name=</w:t>
      </w:r>
      <w:r w:rsidRPr="006F15A7">
        <w:rPr>
          <w:color w:val="000090"/>
        </w:rPr>
        <w:t>"NCICService"</w:t>
      </w:r>
      <w:r w:rsidRPr="006F15A7">
        <w:rPr>
          <w:color w:val="0000FF"/>
        </w:rPr>
        <w:t>&gt;</w:t>
      </w:r>
      <w:r w:rsidRPr="006F15A7">
        <w:br/>
        <w:t>    </w:t>
      </w:r>
      <w:r w:rsidRPr="006F15A7">
        <w:rPr>
          <w:color w:val="0000FF"/>
        </w:rPr>
        <w:t>&lt;</w:t>
      </w:r>
      <w:r w:rsidRPr="006F15A7">
        <w:rPr>
          <w:color w:val="EA8F0F"/>
        </w:rPr>
        <w:t xml:space="preserve">wsdl:port </w:t>
      </w:r>
      <w:r w:rsidRPr="006F15A7">
        <w:rPr>
          <w:color w:val="D00020"/>
        </w:rPr>
        <w:t>name=</w:t>
      </w:r>
      <w:r w:rsidRPr="006F15A7">
        <w:rPr>
          <w:color w:val="000090"/>
        </w:rPr>
        <w:t>"NCICWSSoap"</w:t>
      </w:r>
      <w:r w:rsidRPr="006F15A7">
        <w:rPr>
          <w:color w:val="D00020"/>
        </w:rPr>
        <w:t xml:space="preserve"> binding=</w:t>
      </w:r>
      <w:r w:rsidRPr="006F15A7">
        <w:rPr>
          <w:color w:val="000090"/>
        </w:rPr>
        <w:t>"tns:NCICWSSoap"</w:t>
      </w:r>
      <w:r w:rsidRPr="006F15A7">
        <w:rPr>
          <w:color w:val="0000FF"/>
        </w:rPr>
        <w:t>&gt;</w:t>
      </w:r>
      <w:r w:rsidRPr="006F15A7">
        <w:br/>
        <w:t>      </w:t>
      </w:r>
      <w:r w:rsidRPr="006F15A7">
        <w:rPr>
          <w:color w:val="0000FF"/>
        </w:rPr>
        <w:t>&lt;</w:t>
      </w:r>
      <w:r w:rsidRPr="006F15A7">
        <w:rPr>
          <w:color w:val="EA8F0F"/>
        </w:rPr>
        <w:t xml:space="preserve">soap:address </w:t>
      </w:r>
      <w:r w:rsidRPr="006F15A7">
        <w:rPr>
          <w:color w:val="D00020"/>
        </w:rPr>
        <w:t>location=</w:t>
      </w:r>
      <w:r w:rsidRPr="006F15A7">
        <w:rPr>
          <w:color w:val="000090"/>
        </w:rPr>
        <w:t>"http://www.fbi.gov/ncic"</w:t>
      </w:r>
      <w:r w:rsidRPr="006F15A7">
        <w:rPr>
          <w:color w:val="D00020"/>
        </w:rPr>
        <w:t xml:space="preserve"> /</w:t>
      </w:r>
      <w:r w:rsidRPr="006F15A7">
        <w:rPr>
          <w:color w:val="0000FF"/>
        </w:rPr>
        <w:t>&gt;</w:t>
      </w:r>
      <w:r w:rsidRPr="006F15A7">
        <w:br/>
        <w:t>    </w:t>
      </w:r>
      <w:r w:rsidRPr="006F15A7">
        <w:rPr>
          <w:color w:val="0000FF"/>
        </w:rPr>
        <w:t>&lt;</w:t>
      </w:r>
      <w:r w:rsidRPr="006F15A7">
        <w:rPr>
          <w:color w:val="EA8F0F"/>
        </w:rPr>
        <w:t>/wsdl:port</w:t>
      </w:r>
      <w:r w:rsidRPr="006F15A7">
        <w:rPr>
          <w:color w:val="0000FF"/>
        </w:rPr>
        <w:t>&gt;</w:t>
      </w:r>
      <w:r w:rsidRPr="006F15A7">
        <w:br/>
        <w:t>  </w:t>
      </w:r>
      <w:r w:rsidRPr="006F15A7">
        <w:rPr>
          <w:color w:val="0000FF"/>
        </w:rPr>
        <w:t>&lt;</w:t>
      </w:r>
      <w:r w:rsidRPr="006F15A7">
        <w:rPr>
          <w:color w:val="EA8F0F"/>
        </w:rPr>
        <w:t>/wsdl:service</w:t>
      </w:r>
      <w:r w:rsidRPr="006F15A7">
        <w:rPr>
          <w:color w:val="0000FF"/>
        </w:rPr>
        <w:t>&gt;</w:t>
      </w:r>
      <w:r w:rsidRPr="006F15A7">
        <w:br/>
      </w:r>
      <w:r w:rsidRPr="006F15A7">
        <w:rPr>
          <w:color w:val="0000FF"/>
        </w:rPr>
        <w:t>&lt;</w:t>
      </w:r>
      <w:r w:rsidRPr="006F15A7">
        <w:rPr>
          <w:color w:val="EA8F0F"/>
        </w:rPr>
        <w:t>/wsdl:definitions</w:t>
      </w:r>
      <w:r w:rsidRPr="006F15A7">
        <w:rPr>
          <w:color w:val="0000FF"/>
        </w:rPr>
        <w:t>&gt;</w:t>
      </w:r>
      <w:r w:rsidRPr="006F15A7">
        <w:t xml:space="preserve"> </w:t>
      </w:r>
    </w:p>
    <w:p w:rsidR="00276165" w:rsidRDefault="00276165" w:rsidP="00324DE4">
      <w:pPr>
        <w:sectPr w:rsidR="00276165" w:rsidSect="00A83122">
          <w:pgSz w:w="12240" w:h="15840"/>
          <w:pgMar w:top="1440" w:right="1440" w:bottom="1440" w:left="1440" w:header="720" w:footer="720" w:gutter="0"/>
          <w:pgNumType w:start="1" w:chapStyle="6"/>
          <w:cols w:space="720"/>
          <w:docGrid w:linePitch="360"/>
        </w:sectPr>
      </w:pPr>
    </w:p>
    <w:p w:rsidR="00B46DB4" w:rsidRDefault="00F74512">
      <w:pPr>
        <w:pStyle w:val="Heading6"/>
      </w:pPr>
      <w:bookmarkStart w:id="47" w:name="_Toc263255727"/>
      <w:bookmarkStart w:id="48" w:name="_Toc263320514"/>
      <w:bookmarkStart w:id="49" w:name="_Toc263340746"/>
      <w:bookmarkStart w:id="50" w:name="_Toc263340747"/>
      <w:bookmarkStart w:id="51" w:name="_Ref263341442"/>
      <w:bookmarkStart w:id="52" w:name="_Ref263341494"/>
      <w:bookmarkEnd w:id="47"/>
      <w:bookmarkEnd w:id="48"/>
      <w:bookmarkEnd w:id="49"/>
      <w:r>
        <w:lastRenderedPageBreak/>
        <w:t>Sample SOAP Body</w:t>
      </w:r>
      <w:bookmarkEnd w:id="50"/>
      <w:bookmarkEnd w:id="51"/>
      <w:bookmarkEnd w:id="52"/>
      <w:r w:rsidR="00141600">
        <w:t xml:space="preserve"> – Nlets Legacy Text</w:t>
      </w:r>
    </w:p>
    <w:p w:rsidR="00324DE4" w:rsidRDefault="00324DE4" w:rsidP="00324DE4"/>
    <w:p w:rsidR="004A0800" w:rsidRDefault="004A0800" w:rsidP="004A08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8080"/>
          <w:sz w:val="20"/>
          <w:szCs w:val="20"/>
          <w:highlight w:val="white"/>
        </w:rPr>
        <w:t>&lt;?xml version="1.0" encoding="UTF-8"?&gt;</w:t>
      </w:r>
    </w:p>
    <w:p w:rsidR="004A0800" w:rsidRDefault="004A0800" w:rsidP="004A0800">
      <w:pPr>
        <w:autoSpaceDE w:val="0"/>
        <w:autoSpaceDN w:val="0"/>
        <w:adjustRightInd w:val="0"/>
        <w:spacing w:before="0" w:after="0"/>
        <w:jc w:val="left"/>
        <w:rPr>
          <w:rFonts w:ascii="Arial" w:eastAsiaTheme="minorHAnsi" w:hAnsi="Arial" w:cs="Arial"/>
          <w:color w:val="FF0000"/>
          <w:sz w:val="20"/>
          <w:szCs w:val="20"/>
          <w:highlight w:val="white"/>
        </w:rPr>
      </w:pP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soapenv:Envelope</w:t>
      </w:r>
      <w:r>
        <w:rPr>
          <w:rFonts w:ascii="Arial" w:eastAsiaTheme="minorHAnsi" w:hAnsi="Arial" w:cs="Arial"/>
          <w:color w:val="FF0000"/>
          <w:sz w:val="20"/>
          <w:szCs w:val="20"/>
          <w:highlight w:val="white"/>
        </w:rPr>
        <w:t xml:space="preserve"> xmlns:soapenv</w:t>
      </w:r>
      <w:r>
        <w:rPr>
          <w:rFonts w:ascii="Arial" w:eastAsiaTheme="minorHAnsi" w:hAnsi="Arial" w:cs="Arial"/>
          <w:color w:val="0000FF"/>
          <w:sz w:val="20"/>
          <w:szCs w:val="20"/>
          <w:highlight w:val="white"/>
        </w:rPr>
        <w:t>="</w:t>
      </w:r>
      <w:r>
        <w:rPr>
          <w:rFonts w:ascii="Arial" w:eastAsiaTheme="minorHAnsi" w:hAnsi="Arial" w:cs="Arial"/>
          <w:color w:val="000000"/>
          <w:sz w:val="20"/>
          <w:szCs w:val="20"/>
          <w:highlight w:val="white"/>
        </w:rPr>
        <w:t>http://schemas.xmlsoap.org/soap/envelope/</w:t>
      </w:r>
      <w:r>
        <w:rPr>
          <w:rFonts w:ascii="Arial" w:eastAsiaTheme="minorHAnsi" w:hAnsi="Arial" w:cs="Arial"/>
          <w:color w:val="0000FF"/>
          <w:sz w:val="20"/>
          <w:szCs w:val="20"/>
          <w:highlight w:val="white"/>
        </w:rPr>
        <w:t>"</w:t>
      </w:r>
      <w:r>
        <w:rPr>
          <w:rFonts w:ascii="Arial" w:eastAsiaTheme="minorHAnsi" w:hAnsi="Arial" w:cs="Arial"/>
          <w:color w:val="FF0000"/>
          <w:sz w:val="20"/>
          <w:szCs w:val="20"/>
          <w:highlight w:val="white"/>
        </w:rPr>
        <w:t xml:space="preserve"> xmlns:soap-enc</w:t>
      </w:r>
      <w:r>
        <w:rPr>
          <w:rFonts w:ascii="Arial" w:eastAsiaTheme="minorHAnsi" w:hAnsi="Arial" w:cs="Arial"/>
          <w:color w:val="0000FF"/>
          <w:sz w:val="20"/>
          <w:szCs w:val="20"/>
          <w:highlight w:val="white"/>
        </w:rPr>
        <w:t>="</w:t>
      </w:r>
      <w:r>
        <w:rPr>
          <w:rFonts w:ascii="Arial" w:eastAsiaTheme="minorHAnsi" w:hAnsi="Arial" w:cs="Arial"/>
          <w:color w:val="000000"/>
          <w:sz w:val="20"/>
          <w:szCs w:val="20"/>
          <w:highlight w:val="white"/>
        </w:rPr>
        <w:t>http://schemas.xmlsoap.org/soap/encoding/</w:t>
      </w:r>
      <w:r>
        <w:rPr>
          <w:rFonts w:ascii="Arial" w:eastAsiaTheme="minorHAnsi" w:hAnsi="Arial" w:cs="Arial"/>
          <w:color w:val="0000FF"/>
          <w:sz w:val="20"/>
          <w:szCs w:val="20"/>
          <w:highlight w:val="white"/>
        </w:rPr>
        <w:t>"</w:t>
      </w:r>
      <w:r>
        <w:rPr>
          <w:rFonts w:ascii="Arial" w:eastAsiaTheme="minorHAnsi" w:hAnsi="Arial" w:cs="Arial"/>
          <w:color w:val="FF0000"/>
          <w:sz w:val="20"/>
          <w:szCs w:val="20"/>
          <w:highlight w:val="white"/>
        </w:rPr>
        <w:t xml:space="preserve"> </w:t>
      </w:r>
    </w:p>
    <w:p w:rsidR="004A0800" w:rsidRDefault="004A0800" w:rsidP="004A08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FF0000"/>
          <w:sz w:val="20"/>
          <w:szCs w:val="20"/>
          <w:highlight w:val="white"/>
        </w:rPr>
        <w:t>xmlns:xsd</w:t>
      </w:r>
      <w:r>
        <w:rPr>
          <w:rFonts w:ascii="Arial" w:eastAsiaTheme="minorHAnsi" w:hAnsi="Arial" w:cs="Arial"/>
          <w:color w:val="0000FF"/>
          <w:sz w:val="20"/>
          <w:szCs w:val="20"/>
          <w:highlight w:val="white"/>
        </w:rPr>
        <w:t>="</w:t>
      </w:r>
      <w:r>
        <w:rPr>
          <w:rFonts w:ascii="Arial" w:eastAsiaTheme="minorHAnsi" w:hAnsi="Arial" w:cs="Arial"/>
          <w:color w:val="000000"/>
          <w:sz w:val="20"/>
          <w:szCs w:val="20"/>
          <w:highlight w:val="white"/>
        </w:rPr>
        <w:t>http://www.w3.org/2001/XMLSchema</w:t>
      </w:r>
      <w:r>
        <w:rPr>
          <w:rFonts w:ascii="Arial" w:eastAsiaTheme="minorHAnsi" w:hAnsi="Arial" w:cs="Arial"/>
          <w:color w:val="0000FF"/>
          <w:sz w:val="20"/>
          <w:szCs w:val="20"/>
          <w:highlight w:val="white"/>
        </w:rPr>
        <w:t>"</w:t>
      </w:r>
      <w:r>
        <w:rPr>
          <w:rFonts w:ascii="Arial" w:eastAsiaTheme="minorHAnsi" w:hAnsi="Arial" w:cs="Arial"/>
          <w:color w:val="FF0000"/>
          <w:sz w:val="20"/>
          <w:szCs w:val="20"/>
          <w:highlight w:val="white"/>
        </w:rPr>
        <w:t xml:space="preserve"> xmlns:xsi</w:t>
      </w:r>
      <w:r>
        <w:rPr>
          <w:rFonts w:ascii="Arial" w:eastAsiaTheme="minorHAnsi" w:hAnsi="Arial" w:cs="Arial"/>
          <w:color w:val="0000FF"/>
          <w:sz w:val="20"/>
          <w:szCs w:val="20"/>
          <w:highlight w:val="white"/>
        </w:rPr>
        <w:t>="</w:t>
      </w:r>
      <w:r>
        <w:rPr>
          <w:rFonts w:ascii="Arial" w:eastAsiaTheme="minorHAnsi" w:hAnsi="Arial" w:cs="Arial"/>
          <w:color w:val="000000"/>
          <w:sz w:val="20"/>
          <w:szCs w:val="20"/>
          <w:highlight w:val="white"/>
        </w:rPr>
        <w:t>http://www.w3.org/2001/</w:t>
      </w:r>
    </w:p>
    <w:p w:rsidR="004A0800" w:rsidRDefault="004A0800" w:rsidP="004A08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XMLSchema-instance</w:t>
      </w:r>
      <w:r>
        <w:rPr>
          <w:rFonts w:ascii="Arial" w:eastAsiaTheme="minorHAnsi" w:hAnsi="Arial" w:cs="Arial"/>
          <w:color w:val="0000FF"/>
          <w:sz w:val="20"/>
          <w:szCs w:val="20"/>
          <w:highlight w:val="white"/>
        </w:rPr>
        <w:t>"&gt;</w:t>
      </w:r>
      <w:r>
        <w:rPr>
          <w:rFonts w:ascii="Arial" w:eastAsiaTheme="minorHAnsi" w:hAnsi="Arial" w:cs="Arial"/>
          <w:color w:val="000000"/>
          <w:sz w:val="20"/>
          <w:szCs w:val="20"/>
          <w:highlight w:val="white"/>
        </w:rPr>
        <w:t xml:space="preserve"> </w:t>
      </w:r>
    </w:p>
    <w:p w:rsidR="004A0800" w:rsidRDefault="004A0800" w:rsidP="004A08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soapenv:Body</w:t>
      </w:r>
      <w:r>
        <w:rPr>
          <w:rFonts w:ascii="Arial" w:eastAsiaTheme="minorHAnsi" w:hAnsi="Arial" w:cs="Arial"/>
          <w:color w:val="0000FF"/>
          <w:sz w:val="20"/>
          <w:szCs w:val="20"/>
          <w:highlight w:val="white"/>
        </w:rPr>
        <w:t>&gt;</w:t>
      </w:r>
    </w:p>
    <w:p w:rsidR="004A0800" w:rsidRDefault="004A0800" w:rsidP="004A08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m:ProcessMessage</w:t>
      </w:r>
      <w:r>
        <w:rPr>
          <w:rFonts w:ascii="Arial" w:eastAsiaTheme="minorHAnsi" w:hAnsi="Arial" w:cs="Arial"/>
          <w:color w:val="FF0000"/>
          <w:sz w:val="20"/>
          <w:szCs w:val="20"/>
          <w:highlight w:val="white"/>
        </w:rPr>
        <w:t xml:space="preserve"> xmlns:m</w:t>
      </w:r>
      <w:r>
        <w:rPr>
          <w:rFonts w:ascii="Arial" w:eastAsiaTheme="minorHAnsi" w:hAnsi="Arial" w:cs="Arial"/>
          <w:color w:val="0000FF"/>
          <w:sz w:val="20"/>
          <w:szCs w:val="20"/>
          <w:highlight w:val="white"/>
        </w:rPr>
        <w:t>="</w:t>
      </w:r>
      <w:r>
        <w:rPr>
          <w:rFonts w:ascii="Arial" w:eastAsiaTheme="minorHAnsi" w:hAnsi="Arial" w:cs="Arial"/>
          <w:color w:val="000000"/>
          <w:sz w:val="20"/>
          <w:szCs w:val="20"/>
          <w:highlight w:val="white"/>
        </w:rPr>
        <w:t>http://www.nlets.org/literalTypes</w:t>
      </w:r>
      <w:r>
        <w:rPr>
          <w:rFonts w:ascii="Arial" w:eastAsiaTheme="minorHAnsi" w:hAnsi="Arial" w:cs="Arial"/>
          <w:color w:val="0000FF"/>
          <w:sz w:val="20"/>
          <w:szCs w:val="20"/>
          <w:highlight w:val="white"/>
        </w:rPr>
        <w:t>"&gt;</w:t>
      </w:r>
    </w:p>
    <w:p w:rsidR="004A0800" w:rsidRDefault="004A0800" w:rsidP="004A08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m:XMLMsgTrans</w:t>
      </w:r>
      <w:r>
        <w:rPr>
          <w:rFonts w:ascii="Arial" w:eastAsiaTheme="minorHAnsi" w:hAnsi="Arial" w:cs="Arial"/>
          <w:color w:val="0000FF"/>
          <w:sz w:val="20"/>
          <w:szCs w:val="20"/>
          <w:highlight w:val="white"/>
        </w:rPr>
        <w:t>&gt;</w:t>
      </w:r>
      <w:r>
        <w:rPr>
          <w:rFonts w:ascii="Arial" w:eastAsiaTheme="minorHAnsi" w:hAnsi="Arial" w:cs="Arial"/>
          <w:color w:val="000000"/>
          <w:sz w:val="20"/>
          <w:szCs w:val="20"/>
          <w:highlight w:val="white"/>
        </w:rPr>
        <w:t>AM.AZNLETS23.CA0001327.TXTTEST ADMINISTRATIVE MESSAGE FROM NLETS</w:t>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m:XMLMsgTrans</w:t>
      </w:r>
      <w:r>
        <w:rPr>
          <w:rFonts w:ascii="Arial" w:eastAsiaTheme="minorHAnsi" w:hAnsi="Arial" w:cs="Arial"/>
          <w:color w:val="0000FF"/>
          <w:sz w:val="20"/>
          <w:szCs w:val="20"/>
          <w:highlight w:val="white"/>
        </w:rPr>
        <w:t>&gt;</w:t>
      </w:r>
    </w:p>
    <w:p w:rsidR="004A0800" w:rsidRDefault="004A0800" w:rsidP="004A08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m:ProcessMessage</w:t>
      </w:r>
      <w:r>
        <w:rPr>
          <w:rFonts w:ascii="Arial" w:eastAsiaTheme="minorHAnsi" w:hAnsi="Arial" w:cs="Arial"/>
          <w:color w:val="0000FF"/>
          <w:sz w:val="20"/>
          <w:szCs w:val="20"/>
          <w:highlight w:val="white"/>
        </w:rPr>
        <w:t>&gt;</w:t>
      </w:r>
      <w:r>
        <w:rPr>
          <w:rFonts w:ascii="Arial" w:eastAsiaTheme="minorHAnsi" w:hAnsi="Arial" w:cs="Arial"/>
          <w:color w:val="000000"/>
          <w:sz w:val="20"/>
          <w:szCs w:val="20"/>
          <w:highlight w:val="white"/>
        </w:rPr>
        <w:tab/>
      </w:r>
    </w:p>
    <w:p w:rsidR="004A0800" w:rsidRDefault="004A0800" w:rsidP="004A08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soapenv:Body</w:t>
      </w:r>
      <w:r>
        <w:rPr>
          <w:rFonts w:ascii="Arial" w:eastAsiaTheme="minorHAnsi" w:hAnsi="Arial" w:cs="Arial"/>
          <w:color w:val="0000FF"/>
          <w:sz w:val="20"/>
          <w:szCs w:val="20"/>
          <w:highlight w:val="white"/>
        </w:rPr>
        <w:t>&gt;</w:t>
      </w:r>
    </w:p>
    <w:p w:rsidR="00141600" w:rsidRDefault="004A0800" w:rsidP="004A0800">
      <w:pPr>
        <w:rPr>
          <w:rFonts w:ascii="Arial" w:eastAsiaTheme="minorHAnsi" w:hAnsi="Arial" w:cs="Arial"/>
          <w:color w:val="0000FF"/>
          <w:sz w:val="20"/>
          <w:szCs w:val="20"/>
          <w:highlight w:val="white"/>
        </w:rPr>
      </w:pP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soapenv:Envelope</w:t>
      </w:r>
      <w:r>
        <w:rPr>
          <w:rFonts w:ascii="Arial" w:eastAsiaTheme="minorHAnsi" w:hAnsi="Arial" w:cs="Arial"/>
          <w:color w:val="0000FF"/>
          <w:sz w:val="20"/>
          <w:szCs w:val="20"/>
          <w:highlight w:val="white"/>
        </w:rPr>
        <w:t>&gt;</w:t>
      </w:r>
    </w:p>
    <w:p w:rsidR="00141600" w:rsidRDefault="00141600">
      <w:pPr>
        <w:spacing w:before="0" w:after="200" w:line="276" w:lineRule="auto"/>
        <w:jc w:val="left"/>
        <w:rPr>
          <w:rFonts w:ascii="Arial" w:eastAsiaTheme="minorHAnsi" w:hAnsi="Arial" w:cs="Arial"/>
          <w:color w:val="0000FF"/>
          <w:sz w:val="20"/>
          <w:szCs w:val="20"/>
          <w:highlight w:val="white"/>
        </w:rPr>
      </w:pPr>
      <w:r>
        <w:rPr>
          <w:rFonts w:ascii="Arial" w:eastAsiaTheme="minorHAnsi" w:hAnsi="Arial" w:cs="Arial"/>
          <w:color w:val="0000FF"/>
          <w:sz w:val="20"/>
          <w:szCs w:val="20"/>
          <w:highlight w:val="white"/>
        </w:rPr>
        <w:br w:type="page"/>
      </w:r>
    </w:p>
    <w:p w:rsidR="00000000" w:rsidRDefault="00141600">
      <w:pPr>
        <w:pStyle w:val="Heading6"/>
        <w:rPr>
          <w:rFonts w:eastAsiaTheme="minorHAnsi"/>
          <w:highlight w:val="white"/>
        </w:rPr>
      </w:pPr>
      <w:r>
        <w:rPr>
          <w:rFonts w:eastAsiaTheme="minorHAnsi"/>
          <w:highlight w:val="white"/>
        </w:rPr>
        <w:lastRenderedPageBreak/>
        <w:t>Sample SOAP Body – Nlets XML</w:t>
      </w:r>
    </w:p>
    <w:p w:rsidR="00141600" w:rsidRDefault="00141600" w:rsidP="00141600">
      <w:pPr>
        <w:autoSpaceDE w:val="0"/>
        <w:autoSpaceDN w:val="0"/>
        <w:adjustRightInd w:val="0"/>
        <w:spacing w:before="0" w:after="0"/>
        <w:jc w:val="left"/>
        <w:rPr>
          <w:rFonts w:ascii="Arial" w:eastAsiaTheme="minorHAnsi" w:hAnsi="Arial" w:cs="Arial"/>
          <w:color w:val="008080"/>
          <w:sz w:val="20"/>
          <w:szCs w:val="20"/>
          <w:highlight w:val="white"/>
        </w:rPr>
      </w:pP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8080"/>
          <w:sz w:val="20"/>
          <w:szCs w:val="20"/>
          <w:highlight w:val="white"/>
        </w:rPr>
        <w:t>&lt;?xml version="1.0" encoding="UTF-8"?&gt;</w:t>
      </w:r>
    </w:p>
    <w:p w:rsidR="00141600" w:rsidRDefault="00141600" w:rsidP="00141600">
      <w:pPr>
        <w:autoSpaceDE w:val="0"/>
        <w:autoSpaceDN w:val="0"/>
        <w:adjustRightInd w:val="0"/>
        <w:spacing w:before="0" w:after="0"/>
        <w:jc w:val="left"/>
        <w:rPr>
          <w:rFonts w:ascii="Arial" w:eastAsiaTheme="minorHAnsi" w:hAnsi="Arial" w:cs="Arial"/>
          <w:color w:val="FF0000"/>
          <w:sz w:val="20"/>
          <w:szCs w:val="20"/>
          <w:highlight w:val="white"/>
        </w:rPr>
      </w:pP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soapenv:Envelope</w:t>
      </w:r>
      <w:r>
        <w:rPr>
          <w:rFonts w:ascii="Arial" w:eastAsiaTheme="minorHAnsi" w:hAnsi="Arial" w:cs="Arial"/>
          <w:color w:val="FF0000"/>
          <w:sz w:val="20"/>
          <w:szCs w:val="20"/>
          <w:highlight w:val="white"/>
        </w:rPr>
        <w:t xml:space="preserve"> xmlns:soapenv</w:t>
      </w:r>
      <w:r>
        <w:rPr>
          <w:rFonts w:ascii="Arial" w:eastAsiaTheme="minorHAnsi" w:hAnsi="Arial" w:cs="Arial"/>
          <w:color w:val="0000FF"/>
          <w:sz w:val="20"/>
          <w:szCs w:val="20"/>
          <w:highlight w:val="white"/>
        </w:rPr>
        <w:t>="</w:t>
      </w:r>
      <w:r>
        <w:rPr>
          <w:rFonts w:ascii="Arial" w:eastAsiaTheme="minorHAnsi" w:hAnsi="Arial" w:cs="Arial"/>
          <w:color w:val="000000"/>
          <w:sz w:val="20"/>
          <w:szCs w:val="20"/>
          <w:highlight w:val="white"/>
        </w:rPr>
        <w:t>http://schemas.xmlsoap.org/soap/envelope/</w:t>
      </w:r>
      <w:r>
        <w:rPr>
          <w:rFonts w:ascii="Arial" w:eastAsiaTheme="minorHAnsi" w:hAnsi="Arial" w:cs="Arial"/>
          <w:color w:val="0000FF"/>
          <w:sz w:val="20"/>
          <w:szCs w:val="20"/>
          <w:highlight w:val="white"/>
        </w:rPr>
        <w:t>"</w:t>
      </w:r>
      <w:r>
        <w:rPr>
          <w:rFonts w:ascii="Arial" w:eastAsiaTheme="minorHAnsi" w:hAnsi="Arial" w:cs="Arial"/>
          <w:color w:val="FF0000"/>
          <w:sz w:val="20"/>
          <w:szCs w:val="20"/>
          <w:highlight w:val="white"/>
        </w:rPr>
        <w:t xml:space="preserve"> xmlns:soap-enc</w:t>
      </w:r>
      <w:r>
        <w:rPr>
          <w:rFonts w:ascii="Arial" w:eastAsiaTheme="minorHAnsi" w:hAnsi="Arial" w:cs="Arial"/>
          <w:color w:val="0000FF"/>
          <w:sz w:val="20"/>
          <w:szCs w:val="20"/>
          <w:highlight w:val="white"/>
        </w:rPr>
        <w:t>="</w:t>
      </w:r>
      <w:r>
        <w:rPr>
          <w:rFonts w:ascii="Arial" w:eastAsiaTheme="minorHAnsi" w:hAnsi="Arial" w:cs="Arial"/>
          <w:color w:val="000000"/>
          <w:sz w:val="20"/>
          <w:szCs w:val="20"/>
          <w:highlight w:val="white"/>
        </w:rPr>
        <w:t>http://schemas.xmlsoap.org/soap/encoding/</w:t>
      </w:r>
      <w:r>
        <w:rPr>
          <w:rFonts w:ascii="Arial" w:eastAsiaTheme="minorHAnsi" w:hAnsi="Arial" w:cs="Arial"/>
          <w:color w:val="0000FF"/>
          <w:sz w:val="20"/>
          <w:szCs w:val="20"/>
          <w:highlight w:val="white"/>
        </w:rPr>
        <w:t>"</w:t>
      </w:r>
      <w:r>
        <w:rPr>
          <w:rFonts w:ascii="Arial" w:eastAsiaTheme="minorHAnsi" w:hAnsi="Arial" w:cs="Arial"/>
          <w:color w:val="FF0000"/>
          <w:sz w:val="20"/>
          <w:szCs w:val="20"/>
          <w:highlight w:val="white"/>
        </w:rPr>
        <w:t xml:space="preserve"> </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FF0000"/>
          <w:sz w:val="20"/>
          <w:szCs w:val="20"/>
          <w:highlight w:val="white"/>
        </w:rPr>
        <w:t>xmlns:xsd</w:t>
      </w:r>
      <w:r>
        <w:rPr>
          <w:rFonts w:ascii="Arial" w:eastAsiaTheme="minorHAnsi" w:hAnsi="Arial" w:cs="Arial"/>
          <w:color w:val="0000FF"/>
          <w:sz w:val="20"/>
          <w:szCs w:val="20"/>
          <w:highlight w:val="white"/>
        </w:rPr>
        <w:t>="</w:t>
      </w:r>
      <w:r>
        <w:rPr>
          <w:rFonts w:ascii="Arial" w:eastAsiaTheme="minorHAnsi" w:hAnsi="Arial" w:cs="Arial"/>
          <w:color w:val="000000"/>
          <w:sz w:val="20"/>
          <w:szCs w:val="20"/>
          <w:highlight w:val="white"/>
        </w:rPr>
        <w:t>http://www.w3.org/2001/XMLSchema</w:t>
      </w:r>
      <w:r>
        <w:rPr>
          <w:rFonts w:ascii="Arial" w:eastAsiaTheme="minorHAnsi" w:hAnsi="Arial" w:cs="Arial"/>
          <w:color w:val="0000FF"/>
          <w:sz w:val="20"/>
          <w:szCs w:val="20"/>
          <w:highlight w:val="white"/>
        </w:rPr>
        <w:t>"</w:t>
      </w:r>
      <w:r>
        <w:rPr>
          <w:rFonts w:ascii="Arial" w:eastAsiaTheme="minorHAnsi" w:hAnsi="Arial" w:cs="Arial"/>
          <w:color w:val="FF0000"/>
          <w:sz w:val="20"/>
          <w:szCs w:val="20"/>
          <w:highlight w:val="white"/>
        </w:rPr>
        <w:t xml:space="preserve"> xmlns:xsi</w:t>
      </w:r>
      <w:r>
        <w:rPr>
          <w:rFonts w:ascii="Arial" w:eastAsiaTheme="minorHAnsi" w:hAnsi="Arial" w:cs="Arial"/>
          <w:color w:val="0000FF"/>
          <w:sz w:val="20"/>
          <w:szCs w:val="20"/>
          <w:highlight w:val="white"/>
        </w:rPr>
        <w:t>="</w:t>
      </w:r>
      <w:r>
        <w:rPr>
          <w:rFonts w:ascii="Arial" w:eastAsiaTheme="minorHAnsi" w:hAnsi="Arial" w:cs="Arial"/>
          <w:color w:val="000000"/>
          <w:sz w:val="20"/>
          <w:szCs w:val="20"/>
          <w:highlight w:val="white"/>
        </w:rPr>
        <w:t>http://www.w3.org/2001/</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XMLSchema-instance</w:t>
      </w:r>
      <w:r>
        <w:rPr>
          <w:rFonts w:ascii="Arial" w:eastAsiaTheme="minorHAnsi" w:hAnsi="Arial" w:cs="Arial"/>
          <w:color w:val="0000FF"/>
          <w:sz w:val="20"/>
          <w:szCs w:val="20"/>
          <w:highlight w:val="white"/>
        </w:rPr>
        <w:t>"&gt;</w:t>
      </w:r>
      <w:r>
        <w:rPr>
          <w:rFonts w:ascii="Arial" w:eastAsiaTheme="minorHAnsi" w:hAnsi="Arial" w:cs="Arial"/>
          <w:color w:val="000000"/>
          <w:sz w:val="20"/>
          <w:szCs w:val="20"/>
          <w:highlight w:val="white"/>
        </w:rPr>
        <w:t xml:space="preserve"> </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soapenv:Body</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m:ProcessMessage</w:t>
      </w:r>
      <w:r>
        <w:rPr>
          <w:rFonts w:ascii="Arial" w:eastAsiaTheme="minorHAnsi" w:hAnsi="Arial" w:cs="Arial"/>
          <w:color w:val="FF0000"/>
          <w:sz w:val="20"/>
          <w:szCs w:val="20"/>
          <w:highlight w:val="white"/>
        </w:rPr>
        <w:t xml:space="preserve"> xmlns:m</w:t>
      </w:r>
      <w:r>
        <w:rPr>
          <w:rFonts w:ascii="Arial" w:eastAsiaTheme="minorHAnsi" w:hAnsi="Arial" w:cs="Arial"/>
          <w:color w:val="0000FF"/>
          <w:sz w:val="20"/>
          <w:szCs w:val="20"/>
          <w:highlight w:val="white"/>
        </w:rPr>
        <w:t>="</w:t>
      </w:r>
      <w:r>
        <w:rPr>
          <w:rFonts w:ascii="Arial" w:eastAsiaTheme="minorHAnsi" w:hAnsi="Arial" w:cs="Arial"/>
          <w:color w:val="000000"/>
          <w:sz w:val="20"/>
          <w:szCs w:val="20"/>
          <w:highlight w:val="white"/>
        </w:rPr>
        <w:t>http://www.nlets.org/literalTypes</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m:XMLMsgTrans</w:t>
      </w:r>
      <w:r>
        <w:rPr>
          <w:rFonts w:ascii="Arial" w:eastAsiaTheme="minorHAnsi" w:hAnsi="Arial" w:cs="Arial"/>
          <w:color w:val="0000FF"/>
          <w:sz w:val="20"/>
          <w:szCs w:val="20"/>
          <w:highlight w:val="white"/>
        </w:rPr>
        <w:t>&gt;&lt;</w:t>
      </w:r>
      <w:r>
        <w:rPr>
          <w:rFonts w:ascii="Arial" w:eastAsiaTheme="minorHAnsi" w:hAnsi="Arial" w:cs="Arial"/>
          <w:color w:val="800000"/>
          <w:sz w:val="20"/>
          <w:szCs w:val="20"/>
          <w:highlight w:val="white"/>
        </w:rPr>
        <w:t>n:NLETS</w:t>
      </w:r>
      <w:r>
        <w:rPr>
          <w:rFonts w:ascii="Arial" w:eastAsiaTheme="minorHAnsi" w:hAnsi="Arial" w:cs="Arial"/>
          <w:color w:val="FF0000"/>
          <w:sz w:val="20"/>
          <w:szCs w:val="20"/>
          <w:highlight w:val="white"/>
        </w:rPr>
        <w:t xml:space="preserve"> version</w:t>
      </w:r>
      <w:r>
        <w:rPr>
          <w:rFonts w:ascii="Arial" w:eastAsiaTheme="minorHAnsi" w:hAnsi="Arial" w:cs="Arial"/>
          <w:color w:val="0000FF"/>
          <w:sz w:val="20"/>
          <w:szCs w:val="20"/>
          <w:highlight w:val="white"/>
        </w:rPr>
        <w:t>="</w:t>
      </w:r>
      <w:r>
        <w:rPr>
          <w:rFonts w:ascii="Arial" w:eastAsiaTheme="minorHAnsi" w:hAnsi="Arial" w:cs="Arial"/>
          <w:color w:val="000000"/>
          <w:sz w:val="20"/>
          <w:szCs w:val="20"/>
          <w:highlight w:val="white"/>
        </w:rPr>
        <w:t>3.00</w:t>
      </w:r>
      <w:r>
        <w:rPr>
          <w:rFonts w:ascii="Arial" w:eastAsiaTheme="minorHAnsi" w:hAnsi="Arial" w:cs="Arial"/>
          <w:color w:val="0000FF"/>
          <w:sz w:val="20"/>
          <w:szCs w:val="20"/>
          <w:highlight w:val="white"/>
        </w:rPr>
        <w:t>"</w:t>
      </w:r>
      <w:r>
        <w:rPr>
          <w:rFonts w:ascii="Arial" w:eastAsiaTheme="minorHAnsi" w:hAnsi="Arial" w:cs="Arial"/>
          <w:color w:val="FF0000"/>
          <w:sz w:val="20"/>
          <w:szCs w:val="20"/>
          <w:highlight w:val="white"/>
        </w:rPr>
        <w:t xml:space="preserve"> xmlns:n</w:t>
      </w:r>
      <w:r>
        <w:rPr>
          <w:rFonts w:ascii="Arial" w:eastAsiaTheme="minorHAnsi" w:hAnsi="Arial" w:cs="Arial"/>
          <w:color w:val="0000FF"/>
          <w:sz w:val="20"/>
          <w:szCs w:val="20"/>
          <w:highlight w:val="white"/>
        </w:rPr>
        <w:t>="</w:t>
      </w:r>
      <w:r>
        <w:rPr>
          <w:rFonts w:ascii="Arial" w:eastAsiaTheme="minorHAnsi" w:hAnsi="Arial" w:cs="Arial"/>
          <w:color w:val="000000"/>
          <w:sz w:val="20"/>
          <w:szCs w:val="20"/>
          <w:highlight w:val="white"/>
        </w:rPr>
        <w:t>http://www.nlets.org</w:t>
      </w:r>
      <w:r>
        <w:rPr>
          <w:rFonts w:ascii="Arial" w:eastAsiaTheme="minorHAnsi" w:hAnsi="Arial" w:cs="Arial"/>
          <w:color w:val="0000FF"/>
          <w:sz w:val="20"/>
          <w:szCs w:val="20"/>
          <w:highlight w:val="white"/>
        </w:rPr>
        <w:t>"</w:t>
      </w:r>
      <w:r>
        <w:rPr>
          <w:rFonts w:ascii="Arial" w:eastAsiaTheme="minorHAnsi" w:hAnsi="Arial" w:cs="Arial"/>
          <w:color w:val="FF0000"/>
          <w:sz w:val="20"/>
          <w:szCs w:val="20"/>
          <w:highlight w:val="white"/>
        </w:rPr>
        <w:t xml:space="preserve"> xmlns:j</w:t>
      </w:r>
      <w:r>
        <w:rPr>
          <w:rFonts w:ascii="Arial" w:eastAsiaTheme="minorHAnsi" w:hAnsi="Arial" w:cs="Arial"/>
          <w:color w:val="0000FF"/>
          <w:sz w:val="20"/>
          <w:szCs w:val="20"/>
          <w:highlight w:val="white"/>
        </w:rPr>
        <w:t>="</w:t>
      </w:r>
      <w:r>
        <w:rPr>
          <w:rFonts w:ascii="Arial" w:eastAsiaTheme="minorHAnsi" w:hAnsi="Arial" w:cs="Arial"/>
          <w:color w:val="000000"/>
          <w:sz w:val="20"/>
          <w:szCs w:val="20"/>
          <w:highlight w:val="white"/>
        </w:rPr>
        <w:t>http://www.it.ojp.gov/jxdm/3.0</w:t>
      </w:r>
      <w:r>
        <w:rPr>
          <w:rFonts w:ascii="Arial" w:eastAsiaTheme="minorHAnsi" w:hAnsi="Arial" w:cs="Arial"/>
          <w:color w:val="0000FF"/>
          <w:sz w:val="20"/>
          <w:szCs w:val="20"/>
          <w:highlight w:val="white"/>
        </w:rPr>
        <w:t>"</w:t>
      </w:r>
      <w:r>
        <w:rPr>
          <w:rFonts w:ascii="Arial" w:eastAsiaTheme="minorHAnsi" w:hAnsi="Arial" w:cs="Arial"/>
          <w:color w:val="FF0000"/>
          <w:sz w:val="20"/>
          <w:szCs w:val="20"/>
          <w:highlight w:val="white"/>
        </w:rPr>
        <w:t xml:space="preserve"> xmlns:xsi</w:t>
      </w:r>
      <w:r>
        <w:rPr>
          <w:rFonts w:ascii="Arial" w:eastAsiaTheme="minorHAnsi" w:hAnsi="Arial" w:cs="Arial"/>
          <w:color w:val="0000FF"/>
          <w:sz w:val="20"/>
          <w:szCs w:val="20"/>
          <w:highlight w:val="white"/>
        </w:rPr>
        <w:t>="</w:t>
      </w:r>
      <w:r>
        <w:rPr>
          <w:rFonts w:ascii="Arial" w:eastAsiaTheme="minorHAnsi" w:hAnsi="Arial" w:cs="Arial"/>
          <w:color w:val="000000"/>
          <w:sz w:val="20"/>
          <w:szCs w:val="20"/>
          <w:highlight w:val="white"/>
        </w:rPr>
        <w:t>http://www.w3.org/2001/XMLSchema-instance</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n:NLETSInquiryMessage</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n:NLETSInquiryHeader</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n:MessageKeyCode</w:t>
      </w:r>
      <w:r>
        <w:rPr>
          <w:rFonts w:ascii="Arial" w:eastAsiaTheme="minorHAnsi" w:hAnsi="Arial" w:cs="Arial"/>
          <w:color w:val="0000FF"/>
          <w:sz w:val="20"/>
          <w:szCs w:val="20"/>
          <w:highlight w:val="white"/>
        </w:rPr>
        <w:t>&gt;</w:t>
      </w:r>
      <w:r>
        <w:rPr>
          <w:rFonts w:ascii="Arial" w:eastAsiaTheme="minorHAnsi" w:hAnsi="Arial" w:cs="Arial"/>
          <w:color w:val="000000"/>
          <w:sz w:val="20"/>
          <w:szCs w:val="20"/>
          <w:highlight w:val="white"/>
        </w:rPr>
        <w:t>DQ</w:t>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n:MessageKeyCode</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j:DocumentSource.Organization</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j:OrganizationORIID</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j:ID</w:t>
      </w:r>
      <w:r>
        <w:rPr>
          <w:rFonts w:ascii="Arial" w:eastAsiaTheme="minorHAnsi" w:hAnsi="Arial" w:cs="Arial"/>
          <w:color w:val="0000FF"/>
          <w:sz w:val="20"/>
          <w:szCs w:val="20"/>
          <w:highlight w:val="white"/>
        </w:rPr>
        <w:t>&gt;</w:t>
      </w:r>
      <w:r>
        <w:rPr>
          <w:rFonts w:ascii="Arial" w:eastAsiaTheme="minorHAnsi" w:hAnsi="Arial" w:cs="Arial"/>
          <w:color w:val="000000"/>
          <w:sz w:val="20"/>
          <w:szCs w:val="20"/>
          <w:highlight w:val="white"/>
        </w:rPr>
        <w:t>GA0250300</w:t>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j:ID</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j:OrganizationORIID</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j:DocumentSource.Organization</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n:DocumentDestinationID</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j:ID</w:t>
      </w:r>
      <w:r>
        <w:rPr>
          <w:rFonts w:ascii="Arial" w:eastAsiaTheme="minorHAnsi" w:hAnsi="Arial" w:cs="Arial"/>
          <w:color w:val="0000FF"/>
          <w:sz w:val="20"/>
          <w:szCs w:val="20"/>
          <w:highlight w:val="white"/>
        </w:rPr>
        <w:t>&gt;</w:t>
      </w:r>
      <w:r>
        <w:rPr>
          <w:rFonts w:ascii="Arial" w:eastAsiaTheme="minorHAnsi" w:hAnsi="Arial" w:cs="Arial"/>
          <w:color w:val="000000"/>
          <w:sz w:val="20"/>
          <w:szCs w:val="20"/>
          <w:highlight w:val="white"/>
        </w:rPr>
        <w:t>FL</w:t>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j:ID</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n:DocumentDestinationID</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n:NLETSInquiryHeader</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n:NLETSInquiryData</w:t>
      </w:r>
      <w:r>
        <w:rPr>
          <w:rFonts w:ascii="Arial" w:eastAsiaTheme="minorHAnsi" w:hAnsi="Arial" w:cs="Arial"/>
          <w:color w:val="FF0000"/>
          <w:sz w:val="20"/>
          <w:szCs w:val="20"/>
          <w:highlight w:val="white"/>
        </w:rPr>
        <w:t xml:space="preserve"> Key</w:t>
      </w:r>
      <w:r>
        <w:rPr>
          <w:rFonts w:ascii="Arial" w:eastAsiaTheme="minorHAnsi" w:hAnsi="Arial" w:cs="Arial"/>
          <w:color w:val="0000FF"/>
          <w:sz w:val="20"/>
          <w:szCs w:val="20"/>
          <w:highlight w:val="white"/>
        </w:rPr>
        <w:t>="</w:t>
      </w:r>
      <w:r>
        <w:rPr>
          <w:rFonts w:ascii="Arial" w:eastAsiaTheme="minorHAnsi" w:hAnsi="Arial" w:cs="Arial"/>
          <w:color w:val="000000"/>
          <w:sz w:val="20"/>
          <w:szCs w:val="20"/>
          <w:highlight w:val="white"/>
        </w:rPr>
        <w:t>DQ</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j:Person</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j:PersonAssignedIDDetails</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j:PersonDriverLicenseID</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j:ID</w:t>
      </w:r>
      <w:r>
        <w:rPr>
          <w:rFonts w:ascii="Arial" w:eastAsiaTheme="minorHAnsi" w:hAnsi="Arial" w:cs="Arial"/>
          <w:color w:val="0000FF"/>
          <w:sz w:val="20"/>
          <w:szCs w:val="20"/>
          <w:highlight w:val="white"/>
        </w:rPr>
        <w:t>&gt;</w:t>
      </w:r>
      <w:r>
        <w:rPr>
          <w:rFonts w:ascii="Arial" w:eastAsiaTheme="minorHAnsi" w:hAnsi="Arial" w:cs="Arial"/>
          <w:color w:val="000000"/>
          <w:sz w:val="20"/>
          <w:szCs w:val="20"/>
          <w:highlight w:val="white"/>
        </w:rPr>
        <w:t>VAOLN0000</w:t>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j:ID</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j:PersonDriverLicenseID</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j:PersonAssignedIDDetails</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j:Person</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n:BinaryRequestIndicator</w:t>
      </w:r>
      <w:r>
        <w:rPr>
          <w:rFonts w:ascii="Arial" w:eastAsiaTheme="minorHAnsi" w:hAnsi="Arial" w:cs="Arial"/>
          <w:color w:val="0000FF"/>
          <w:sz w:val="20"/>
          <w:szCs w:val="20"/>
          <w:highlight w:val="white"/>
        </w:rPr>
        <w:t>&gt;</w:t>
      </w:r>
      <w:r>
        <w:rPr>
          <w:rFonts w:ascii="Arial" w:eastAsiaTheme="minorHAnsi" w:hAnsi="Arial" w:cs="Arial"/>
          <w:color w:val="000000"/>
          <w:sz w:val="20"/>
          <w:szCs w:val="20"/>
          <w:highlight w:val="white"/>
        </w:rPr>
        <w:t>true</w:t>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n:BinaryRequestIndicator</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n:NLETSInquiryData</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n:NLETSInquiryMessage</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n:NLETS</w:t>
      </w:r>
      <w:r>
        <w:rPr>
          <w:rFonts w:ascii="Arial" w:eastAsiaTheme="minorHAnsi" w:hAnsi="Arial" w:cs="Arial"/>
          <w:color w:val="0000FF"/>
          <w:sz w:val="20"/>
          <w:szCs w:val="20"/>
          <w:highlight w:val="white"/>
        </w:rPr>
        <w:t>&gt;&lt;/</w:t>
      </w:r>
      <w:r>
        <w:rPr>
          <w:rFonts w:ascii="Arial" w:eastAsiaTheme="minorHAnsi" w:hAnsi="Arial" w:cs="Arial"/>
          <w:color w:val="800000"/>
          <w:sz w:val="20"/>
          <w:szCs w:val="20"/>
          <w:highlight w:val="white"/>
        </w:rPr>
        <w:t>m:XMLMsgTrans</w:t>
      </w:r>
      <w:r>
        <w:rPr>
          <w:rFonts w:ascii="Arial" w:eastAsiaTheme="minorHAnsi" w:hAnsi="Arial" w:cs="Arial"/>
          <w:color w:val="0000FF"/>
          <w:sz w:val="20"/>
          <w:szCs w:val="20"/>
          <w:highlight w:val="white"/>
        </w:rPr>
        <w:t>&gt;</w:t>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m:ProcessMessage</w:t>
      </w:r>
      <w:r>
        <w:rPr>
          <w:rFonts w:ascii="Arial" w:eastAsiaTheme="minorHAnsi" w:hAnsi="Arial" w:cs="Arial"/>
          <w:color w:val="0000FF"/>
          <w:sz w:val="20"/>
          <w:szCs w:val="20"/>
          <w:highlight w:val="white"/>
        </w:rPr>
        <w:t>&gt;</w:t>
      </w:r>
      <w:r>
        <w:rPr>
          <w:rFonts w:ascii="Arial" w:eastAsiaTheme="minorHAnsi" w:hAnsi="Arial" w:cs="Arial"/>
          <w:color w:val="000000"/>
          <w:sz w:val="20"/>
          <w:szCs w:val="20"/>
          <w:highlight w:val="white"/>
        </w:rPr>
        <w:tab/>
      </w:r>
    </w:p>
    <w:p w:rsidR="00141600" w:rsidRDefault="00141600" w:rsidP="00141600">
      <w:pPr>
        <w:autoSpaceDE w:val="0"/>
        <w:autoSpaceDN w:val="0"/>
        <w:adjustRightInd w:val="0"/>
        <w:spacing w:before="0" w:after="0"/>
        <w:jc w:val="left"/>
        <w:rPr>
          <w:rFonts w:ascii="Arial" w:eastAsiaTheme="minorHAnsi" w:hAnsi="Arial" w:cs="Arial"/>
          <w:color w:val="000000"/>
          <w:sz w:val="20"/>
          <w:szCs w:val="20"/>
          <w:highlight w:val="white"/>
        </w:rPr>
      </w:pPr>
      <w:r>
        <w:rPr>
          <w:rFonts w:ascii="Arial" w:eastAsiaTheme="minorHAnsi" w:hAnsi="Arial" w:cs="Arial"/>
          <w:color w:val="000000"/>
          <w:sz w:val="20"/>
          <w:szCs w:val="20"/>
          <w:highlight w:val="white"/>
        </w:rPr>
        <w:tab/>
      </w:r>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soapenv:Body</w:t>
      </w:r>
      <w:r>
        <w:rPr>
          <w:rFonts w:ascii="Arial" w:eastAsiaTheme="minorHAnsi" w:hAnsi="Arial" w:cs="Arial"/>
          <w:color w:val="0000FF"/>
          <w:sz w:val="20"/>
          <w:szCs w:val="20"/>
          <w:highlight w:val="white"/>
        </w:rPr>
        <w:t>&gt;</w:t>
      </w:r>
    </w:p>
    <w:p w:rsidR="00324DE4" w:rsidRPr="00324DE4" w:rsidRDefault="00141600" w:rsidP="00141600">
      <w:r>
        <w:rPr>
          <w:rFonts w:ascii="Arial" w:eastAsiaTheme="minorHAnsi" w:hAnsi="Arial" w:cs="Arial"/>
          <w:color w:val="0000FF"/>
          <w:sz w:val="20"/>
          <w:szCs w:val="20"/>
          <w:highlight w:val="white"/>
        </w:rPr>
        <w:t>&lt;/</w:t>
      </w:r>
      <w:r>
        <w:rPr>
          <w:rFonts w:ascii="Arial" w:eastAsiaTheme="minorHAnsi" w:hAnsi="Arial" w:cs="Arial"/>
          <w:color w:val="800000"/>
          <w:sz w:val="20"/>
          <w:szCs w:val="20"/>
          <w:highlight w:val="white"/>
        </w:rPr>
        <w:t>soapenv:Envelope</w:t>
      </w:r>
      <w:r>
        <w:rPr>
          <w:rFonts w:ascii="Arial" w:eastAsiaTheme="minorHAnsi" w:hAnsi="Arial" w:cs="Arial"/>
          <w:color w:val="0000FF"/>
          <w:sz w:val="20"/>
          <w:szCs w:val="20"/>
          <w:highlight w:val="white"/>
        </w:rPr>
        <w:t>&gt;</w:t>
      </w:r>
    </w:p>
    <w:sectPr w:rsidR="00324DE4" w:rsidRPr="00324DE4" w:rsidSect="00A83122">
      <w:footerReference w:type="default" r:id="rId15"/>
      <w:pgSz w:w="12240" w:h="15840"/>
      <w:pgMar w:top="1440" w:right="1440" w:bottom="1440" w:left="1440" w:header="720" w:footer="720" w:gutter="0"/>
      <w:pgNumType w:start="1" w:chapStyle="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924" w:rsidRDefault="00191924" w:rsidP="00D920EE">
      <w:pPr>
        <w:spacing w:before="0" w:after="0"/>
      </w:pPr>
      <w:r>
        <w:separator/>
      </w:r>
    </w:p>
  </w:endnote>
  <w:endnote w:type="continuationSeparator" w:id="0">
    <w:p w:rsidR="00191924" w:rsidRDefault="00191924" w:rsidP="00D920EE">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old">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DB4" w:rsidRDefault="00B46DB4" w:rsidP="00D920EE">
    <w:pPr>
      <w:pStyle w:val="Footer"/>
      <w:tabs>
        <w:tab w:val="left" w:pos="2700"/>
        <w:tab w:val="left" w:pos="3060"/>
        <w:tab w:val="left" w:pos="3960"/>
      </w:tabs>
      <w:rPr>
        <w:iCs/>
        <w:lang w:val="fr-FR"/>
      </w:rPr>
    </w:pPr>
    <w:r>
      <w:rPr>
        <w:lang w:val="fr-FR"/>
      </w:rPr>
      <w:t>03/19/10</w:t>
    </w:r>
    <w:r>
      <w:rPr>
        <w:lang w:val="fr-FR"/>
      </w:rPr>
      <w:tab/>
      <w:t>UNCLASSIFIED//FOR OFFICIAL USE ONLY</w:t>
    </w:r>
  </w:p>
  <w:p w:rsidR="00B46DB4" w:rsidRPr="006C67E6" w:rsidRDefault="00B46DB4" w:rsidP="00D920EE">
    <w:pPr>
      <w:pStyle w:val="Footer"/>
      <w:tabs>
        <w:tab w:val="clear" w:pos="8640"/>
        <w:tab w:val="right" w:pos="9360"/>
      </w:tabs>
      <w:rPr>
        <w:lang w:val="fr-FR"/>
      </w:rPr>
    </w:pPr>
    <w:r w:rsidRPr="00212414">
      <w:rPr>
        <w:lang w:val="fr-FR"/>
      </w:rPr>
      <w:t>CJIS WAN-DOC-01390-1.0</w:t>
    </w:r>
    <w:r w:rsidRPr="0019567F">
      <w:rPr>
        <w:lang w:val="fr-FR"/>
      </w:rPr>
      <w:tab/>
    </w:r>
    <w:r>
      <w:rPr>
        <w:lang w:val="fr-FR"/>
      </w:rPr>
      <w:tab/>
    </w:r>
    <w:r w:rsidR="002B2A37" w:rsidRPr="005F0418">
      <w:rPr>
        <w:szCs w:val="18"/>
      </w:rPr>
      <w:fldChar w:fldCharType="begin"/>
    </w:r>
    <w:r w:rsidRPr="005F0418">
      <w:rPr>
        <w:szCs w:val="18"/>
        <w:lang w:val="fr-FR"/>
      </w:rPr>
      <w:instrText xml:space="preserve"> PAGE </w:instrText>
    </w:r>
    <w:r w:rsidR="002B2A37" w:rsidRPr="005F0418">
      <w:rPr>
        <w:szCs w:val="18"/>
      </w:rPr>
      <w:fldChar w:fldCharType="separate"/>
    </w:r>
    <w:r w:rsidR="00CD3CBF">
      <w:rPr>
        <w:noProof/>
        <w:szCs w:val="18"/>
        <w:lang w:val="fr-FR"/>
      </w:rPr>
      <w:t>C-1</w:t>
    </w:r>
    <w:r w:rsidR="002B2A37" w:rsidRPr="005F0418">
      <w:rPr>
        <w:szCs w:val="18"/>
      </w:rPr>
      <w:fldChar w:fldCharType="end"/>
    </w:r>
  </w:p>
  <w:p w:rsidR="00B46DB4" w:rsidRDefault="00B46D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DB4" w:rsidRDefault="00B46DB4" w:rsidP="003F426F">
    <w:pPr>
      <w:pStyle w:val="Header"/>
      <w:jc w:val="center"/>
    </w:pPr>
    <w:r>
      <w:rPr>
        <w:lang w:val="fr-FR"/>
      </w:rPr>
      <w:t>UNCLASSIFIED//FOR OFFICIAL USE ONLY</w:t>
    </w:r>
  </w:p>
  <w:p w:rsidR="00B46DB4" w:rsidRDefault="00B46DB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DB4" w:rsidRDefault="00B46DB4" w:rsidP="00D920EE">
    <w:pPr>
      <w:pStyle w:val="Footer"/>
      <w:tabs>
        <w:tab w:val="left" w:pos="2700"/>
        <w:tab w:val="left" w:pos="3060"/>
        <w:tab w:val="left" w:pos="3960"/>
      </w:tabs>
      <w:rPr>
        <w:iCs/>
        <w:lang w:val="fr-FR"/>
      </w:rPr>
    </w:pPr>
    <w:r>
      <w:rPr>
        <w:lang w:val="fr-FR"/>
      </w:rPr>
      <w:t>03/19/10</w:t>
    </w:r>
    <w:r>
      <w:rPr>
        <w:lang w:val="fr-FR"/>
      </w:rPr>
      <w:tab/>
      <w:t>UNCLASSIFIED//FOR OFFICIAL USE ONLY</w:t>
    </w:r>
  </w:p>
  <w:p w:rsidR="00B46DB4" w:rsidRPr="006C67E6" w:rsidRDefault="00B46DB4" w:rsidP="00D920EE">
    <w:pPr>
      <w:pStyle w:val="Footer"/>
      <w:tabs>
        <w:tab w:val="clear" w:pos="8640"/>
        <w:tab w:val="right" w:pos="9360"/>
      </w:tabs>
      <w:rPr>
        <w:lang w:val="fr-FR"/>
      </w:rPr>
    </w:pPr>
    <w:r>
      <w:rPr>
        <w:lang w:val="fr-FR"/>
      </w:rPr>
      <w:t>CJISD-DOC-</w:t>
    </w:r>
    <w:r w:rsidRPr="0019567F">
      <w:rPr>
        <w:lang w:val="fr-FR"/>
      </w:rPr>
      <w:tab/>
    </w:r>
    <w:r>
      <w:rPr>
        <w:lang w:val="fr-FR"/>
      </w:rPr>
      <w:tab/>
    </w:r>
    <w:r w:rsidR="002B2A37" w:rsidRPr="005F0418">
      <w:rPr>
        <w:szCs w:val="18"/>
      </w:rPr>
      <w:fldChar w:fldCharType="begin"/>
    </w:r>
    <w:r w:rsidRPr="005F0418">
      <w:rPr>
        <w:szCs w:val="18"/>
        <w:lang w:val="fr-FR"/>
      </w:rPr>
      <w:instrText xml:space="preserve"> PAGE </w:instrText>
    </w:r>
    <w:r w:rsidR="002B2A37" w:rsidRPr="005F0418">
      <w:rPr>
        <w:szCs w:val="18"/>
      </w:rPr>
      <w:fldChar w:fldCharType="separate"/>
    </w:r>
    <w:r w:rsidR="00CD3CBF">
      <w:rPr>
        <w:noProof/>
        <w:szCs w:val="18"/>
        <w:lang w:val="fr-FR"/>
      </w:rPr>
      <w:t>E-2</w:t>
    </w:r>
    <w:r w:rsidR="002B2A37" w:rsidRPr="005F0418">
      <w:rPr>
        <w:szCs w:val="18"/>
      </w:rPr>
      <w:fldChar w:fldCharType="end"/>
    </w:r>
  </w:p>
  <w:p w:rsidR="00B46DB4" w:rsidRDefault="00B46D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924" w:rsidRDefault="00191924" w:rsidP="00D920EE">
      <w:pPr>
        <w:spacing w:before="0" w:after="0"/>
      </w:pPr>
      <w:r>
        <w:separator/>
      </w:r>
    </w:p>
  </w:footnote>
  <w:footnote w:type="continuationSeparator" w:id="0">
    <w:p w:rsidR="00191924" w:rsidRDefault="00191924" w:rsidP="00D920EE">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DB4" w:rsidRDefault="00B46DB4">
    <w:pPr>
      <w:pStyle w:val="Header"/>
      <w:jc w:val="center"/>
    </w:pPr>
    <w:r>
      <w:rPr>
        <w:lang w:val="fr-FR"/>
      </w:rPr>
      <w:t>UNCLASSIFIED//FOR OFFICIAL USE ONLY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DB4" w:rsidRPr="00480CBE" w:rsidRDefault="002B2A37" w:rsidP="003F426F">
    <w:pPr>
      <w:spacing w:before="0" w:after="0"/>
      <w:rPr>
        <w:b/>
        <w:sz w:val="22"/>
        <w:szCs w:val="22"/>
      </w:rPr>
    </w:pPr>
    <w:r>
      <w:rPr>
        <w:b/>
        <w:noProof/>
        <w:sz w:val="22"/>
        <w:szCs w:val="22"/>
      </w:rPr>
      <w:pict>
        <v:group id="_x0000_s4097" style="position:absolute;left:0;text-align:left;margin-left:0;margin-top:3.45pt;width:468pt;height:43.05pt;z-index:251660288" coordorigin="1440,789" coordsize="9360,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8" type="#_x0000_t75" style="position:absolute;left:10080;top:789;width:691;height:719" o:preferrelative="f">
            <v:imagedata r:id="rId1" o:title=""/>
          </v:shape>
          <v:group id="_x0000_s4099" style="position:absolute;left:1440;top:1597;width:9360;height:53" coordorigin="1440,1597" coordsize="9360,53">
            <v:line id="_x0000_s4100" style="position:absolute" from="1440,1597" to="10800,1597" strokeweight="3pt"/>
            <v:line id="_x0000_s4101" style="position:absolute" from="1440,1650" to="10800,1650"/>
          </v:group>
        </v:group>
      </w:pict>
    </w:r>
    <w:r w:rsidR="00B46DB4" w:rsidRPr="00480CBE">
      <w:rPr>
        <w:b/>
        <w:sz w:val="22"/>
        <w:szCs w:val="22"/>
      </w:rPr>
      <w:t>U. S. Department of Justice</w:t>
    </w:r>
  </w:p>
  <w:p w:rsidR="00B46DB4" w:rsidRPr="00480CBE" w:rsidRDefault="00B46DB4" w:rsidP="003F426F">
    <w:pPr>
      <w:spacing w:before="0" w:after="0"/>
      <w:rPr>
        <w:sz w:val="22"/>
        <w:szCs w:val="22"/>
      </w:rPr>
    </w:pPr>
    <w:r w:rsidRPr="00480CBE">
      <w:rPr>
        <w:sz w:val="22"/>
        <w:szCs w:val="22"/>
      </w:rPr>
      <w:t>Federal Bureau of Investigation</w:t>
    </w:r>
  </w:p>
  <w:p w:rsidR="00B46DB4" w:rsidRPr="00480CBE" w:rsidRDefault="00B46DB4" w:rsidP="003F426F">
    <w:pPr>
      <w:spacing w:before="0" w:after="0"/>
      <w:rPr>
        <w:i/>
        <w:iCs/>
        <w:sz w:val="22"/>
        <w:szCs w:val="22"/>
        <w:lang w:val="fr-FR"/>
      </w:rPr>
    </w:pPr>
    <w:r w:rsidRPr="00480CBE">
      <w:rPr>
        <w:i/>
        <w:sz w:val="22"/>
        <w:szCs w:val="22"/>
        <w:lang w:val="fr-FR"/>
      </w:rPr>
      <w:t>Criminal Justice Information Services Division</w:t>
    </w:r>
  </w:p>
  <w:p w:rsidR="00B46DB4" w:rsidRDefault="00B46D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47DBA"/>
    <w:multiLevelType w:val="hybridMultilevel"/>
    <w:tmpl w:val="5F34BFF8"/>
    <w:lvl w:ilvl="0" w:tplc="E7D8F7E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
    <w:nsid w:val="2C1905E9"/>
    <w:multiLevelType w:val="hybridMultilevel"/>
    <w:tmpl w:val="E5220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69548A"/>
    <w:multiLevelType w:val="hybridMultilevel"/>
    <w:tmpl w:val="7826AD64"/>
    <w:lvl w:ilvl="0" w:tplc="6C8A4B16">
      <w:start w:val="1"/>
      <w:numFmt w:val="bullet"/>
      <w:lvlText w:val=""/>
      <w:lvlJc w:val="left"/>
      <w:pPr>
        <w:tabs>
          <w:tab w:val="num" w:pos="1440"/>
        </w:tabs>
        <w:ind w:left="1440"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23B2B5B"/>
    <w:multiLevelType w:val="multilevel"/>
    <w:tmpl w:val="67CC8226"/>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6E22508C"/>
    <w:multiLevelType w:val="multilevel"/>
    <w:tmpl w:val="3CE219EA"/>
    <w:lvl w:ilvl="0">
      <w:start w:val="1"/>
      <w:numFmt w:val="decimal"/>
      <w:pStyle w:val="Heading1"/>
      <w:lvlText w:val="%1"/>
      <w:lvlJc w:val="left"/>
      <w:pPr>
        <w:tabs>
          <w:tab w:val="num" w:pos="360"/>
        </w:tabs>
        <w:ind w:left="1080" w:hanging="1080"/>
      </w:pPr>
      <w:rPr>
        <w:rFonts w:ascii="Arial" w:hAnsi="Arial" w:hint="default"/>
      </w:rPr>
    </w:lvl>
    <w:lvl w:ilvl="1">
      <w:start w:val="1"/>
      <w:numFmt w:val="decimal"/>
      <w:pStyle w:val="Heading2"/>
      <w:lvlText w:val="%1.%2"/>
      <w:lvlJc w:val="left"/>
      <w:pPr>
        <w:tabs>
          <w:tab w:val="num" w:pos="576"/>
        </w:tabs>
        <w:ind w:left="1080" w:hanging="1080"/>
      </w:pPr>
      <w:rPr>
        <w:rFonts w:ascii="Arial" w:hAnsi="Arial" w:hint="default"/>
      </w:rPr>
    </w:lvl>
    <w:lvl w:ilvl="2">
      <w:start w:val="1"/>
      <w:numFmt w:val="decimal"/>
      <w:pStyle w:val="Heading3"/>
      <w:lvlText w:val="%1.%2.%3"/>
      <w:lvlJc w:val="left"/>
      <w:pPr>
        <w:tabs>
          <w:tab w:val="num" w:pos="720"/>
        </w:tabs>
        <w:ind w:left="1080" w:hanging="1080"/>
      </w:pPr>
      <w:rPr>
        <w:rFonts w:ascii="Arial" w:hAnsi="Arial" w:hint="default"/>
      </w:rPr>
    </w:lvl>
    <w:lvl w:ilvl="3">
      <w:start w:val="1"/>
      <w:numFmt w:val="decimal"/>
      <w:pStyle w:val="Heading4"/>
      <w:lvlText w:val="%1.%2.%3.%4"/>
      <w:lvlJc w:val="left"/>
      <w:pPr>
        <w:tabs>
          <w:tab w:val="num" w:pos="864"/>
        </w:tabs>
        <w:ind w:left="1080" w:hanging="1080"/>
      </w:pPr>
      <w:rPr>
        <w:rFonts w:ascii="Arial" w:hAnsi="Arial" w:hint="default"/>
      </w:rPr>
    </w:lvl>
    <w:lvl w:ilvl="4">
      <w:start w:val="1"/>
      <w:numFmt w:val="decimal"/>
      <w:pStyle w:val="Heading5"/>
      <w:lvlText w:val="%1.%2.%3.%4.%5"/>
      <w:lvlJc w:val="left"/>
      <w:pPr>
        <w:tabs>
          <w:tab w:val="num" w:pos="1008"/>
        </w:tabs>
        <w:ind w:left="1080" w:hanging="1080"/>
      </w:pPr>
      <w:rPr>
        <w:rFonts w:ascii="Arial" w:hAnsi="Arial" w:hint="default"/>
      </w:rPr>
    </w:lvl>
    <w:lvl w:ilvl="5">
      <w:start w:val="1"/>
      <w:numFmt w:val="upperLetter"/>
      <w:pStyle w:val="Heading6"/>
      <w:lvlText w:val="Appendix %6:"/>
      <w:lvlJc w:val="left"/>
      <w:pPr>
        <w:tabs>
          <w:tab w:val="num" w:pos="1080"/>
        </w:tabs>
        <w:ind w:left="1080" w:hanging="1080"/>
      </w:pPr>
      <w:rPr>
        <w:rFonts w:ascii="Arial Bold" w:hAnsi="Arial Bold" w:cs="Times New Roman" w:hint="default"/>
        <w:b/>
        <w:bCs w:val="0"/>
        <w:i w:val="0"/>
        <w:iCs w:val="0"/>
        <w:caps w:val="0"/>
        <w:smallCaps w:val="0"/>
        <w:strike w:val="0"/>
        <w:dstrike w:val="0"/>
        <w:outline w:val="0"/>
        <w:shadow w:val="0"/>
        <w:emboss w:val="0"/>
        <w:imprint w:val="0"/>
        <w:noProof w:val="0"/>
        <w:vanish w:val="0"/>
        <w:color w:val="auto"/>
        <w:spacing w:val="0"/>
        <w:kern w:val="0"/>
        <w:position w:val="0"/>
        <w:sz w:val="32"/>
        <w:szCs w:val="32"/>
        <w:u w:val="none"/>
        <w:vertAlign w:val="baseline"/>
        <w:em w:val="none"/>
      </w:rPr>
    </w:lvl>
    <w:lvl w:ilvl="6">
      <w:start w:val="1"/>
      <w:numFmt w:val="decimal"/>
      <w:pStyle w:val="Heading7"/>
      <w:lvlText w:val="%6.%7"/>
      <w:lvlJc w:val="left"/>
      <w:pPr>
        <w:tabs>
          <w:tab w:val="num" w:pos="576"/>
        </w:tabs>
        <w:ind w:left="1080" w:hanging="1080"/>
      </w:pPr>
      <w:rPr>
        <w:rFonts w:ascii="Arial" w:hAnsi="Arial" w:hint="default"/>
      </w:rPr>
    </w:lvl>
    <w:lvl w:ilvl="7">
      <w:start w:val="1"/>
      <w:numFmt w:val="decimal"/>
      <w:pStyle w:val="Heading8"/>
      <w:lvlText w:val="%6.%7.%8"/>
      <w:lvlJc w:val="left"/>
      <w:pPr>
        <w:tabs>
          <w:tab w:val="num" w:pos="720"/>
        </w:tabs>
        <w:ind w:left="1080" w:hanging="1080"/>
      </w:pPr>
      <w:rPr>
        <w:rFonts w:ascii="Arial Bold" w:hAnsi="Arial Bold" w:hint="default"/>
        <w:b/>
        <w:i w:val="0"/>
        <w:color w:val="000000"/>
        <w:sz w:val="24"/>
        <w:szCs w:val="24"/>
      </w:rPr>
    </w:lvl>
    <w:lvl w:ilvl="8">
      <w:start w:val="1"/>
      <w:numFmt w:val="decimal"/>
      <w:pStyle w:val="Heading9"/>
      <w:lvlText w:val="%6.%7.%8.%9"/>
      <w:lvlJc w:val="left"/>
      <w:pPr>
        <w:tabs>
          <w:tab w:val="num" w:pos="864"/>
        </w:tabs>
        <w:ind w:left="1080" w:hanging="1080"/>
      </w:pPr>
      <w:rPr>
        <w:rFonts w:ascii="Arial" w:hAnsi="Arial" w:hint="default"/>
      </w:rPr>
    </w:lvl>
  </w:abstractNum>
  <w:abstractNum w:abstractNumId="5">
    <w:nsid w:val="6E992907"/>
    <w:multiLevelType w:val="hybridMultilevel"/>
    <w:tmpl w:val="449C9F6C"/>
    <w:lvl w:ilvl="0" w:tplc="CC848FD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DED4142"/>
    <w:multiLevelType w:val="hybridMultilevel"/>
    <w:tmpl w:val="09FC6F40"/>
    <w:lvl w:ilvl="0" w:tplc="5A366118">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20"/>
  <w:drawingGridHorizontalSpacing w:val="120"/>
  <w:displayHorizontalDrawingGridEvery w:val="2"/>
  <w:characterSpacingControl w:val="doNotCompress"/>
  <w:hdrShapeDefaults>
    <o:shapedefaults v:ext="edit" spidmax="10242"/>
    <o:shapelayout v:ext="edit">
      <o:idmap v:ext="edit" data="4"/>
    </o:shapelayout>
  </w:hdrShapeDefaults>
  <w:footnotePr>
    <w:footnote w:id="-1"/>
    <w:footnote w:id="0"/>
  </w:footnotePr>
  <w:endnotePr>
    <w:endnote w:id="-1"/>
    <w:endnote w:id="0"/>
  </w:endnotePr>
  <w:compat/>
  <w:rsids>
    <w:rsidRoot w:val="004B79DD"/>
    <w:rsid w:val="00042035"/>
    <w:rsid w:val="000B182E"/>
    <w:rsid w:val="000E749E"/>
    <w:rsid w:val="0013156B"/>
    <w:rsid w:val="00141600"/>
    <w:rsid w:val="00191924"/>
    <w:rsid w:val="001D03D1"/>
    <w:rsid w:val="001D1CA6"/>
    <w:rsid w:val="0020309C"/>
    <w:rsid w:val="002069C6"/>
    <w:rsid w:val="00212414"/>
    <w:rsid w:val="00276165"/>
    <w:rsid w:val="0028002E"/>
    <w:rsid w:val="00292BDE"/>
    <w:rsid w:val="002B2A37"/>
    <w:rsid w:val="00324DE4"/>
    <w:rsid w:val="00335D72"/>
    <w:rsid w:val="0036766C"/>
    <w:rsid w:val="003754DB"/>
    <w:rsid w:val="003F426F"/>
    <w:rsid w:val="004171FC"/>
    <w:rsid w:val="004435E9"/>
    <w:rsid w:val="004763B3"/>
    <w:rsid w:val="004A0800"/>
    <w:rsid w:val="004B79DD"/>
    <w:rsid w:val="004E4B27"/>
    <w:rsid w:val="0051150B"/>
    <w:rsid w:val="00564FB4"/>
    <w:rsid w:val="005F2222"/>
    <w:rsid w:val="00630BC4"/>
    <w:rsid w:val="00641188"/>
    <w:rsid w:val="00663716"/>
    <w:rsid w:val="006650A8"/>
    <w:rsid w:val="00681FE8"/>
    <w:rsid w:val="006B6092"/>
    <w:rsid w:val="006C297B"/>
    <w:rsid w:val="006F15A7"/>
    <w:rsid w:val="007D57E4"/>
    <w:rsid w:val="007E1A48"/>
    <w:rsid w:val="008270D0"/>
    <w:rsid w:val="0084582B"/>
    <w:rsid w:val="008512F4"/>
    <w:rsid w:val="00856B63"/>
    <w:rsid w:val="008A5F49"/>
    <w:rsid w:val="008B7039"/>
    <w:rsid w:val="00906EDD"/>
    <w:rsid w:val="00937667"/>
    <w:rsid w:val="00A253BC"/>
    <w:rsid w:val="00A502CD"/>
    <w:rsid w:val="00A605E2"/>
    <w:rsid w:val="00A83122"/>
    <w:rsid w:val="00A85CFB"/>
    <w:rsid w:val="00B468CE"/>
    <w:rsid w:val="00B46DB4"/>
    <w:rsid w:val="00B72A82"/>
    <w:rsid w:val="00BD1E4A"/>
    <w:rsid w:val="00CB507A"/>
    <w:rsid w:val="00CC4769"/>
    <w:rsid w:val="00CD3CBF"/>
    <w:rsid w:val="00CE15E9"/>
    <w:rsid w:val="00CF7A1C"/>
    <w:rsid w:val="00D14059"/>
    <w:rsid w:val="00D332D7"/>
    <w:rsid w:val="00D61A80"/>
    <w:rsid w:val="00D920EE"/>
    <w:rsid w:val="00DA71BD"/>
    <w:rsid w:val="00DE1873"/>
    <w:rsid w:val="00E907BD"/>
    <w:rsid w:val="00ED59D6"/>
    <w:rsid w:val="00F612BD"/>
    <w:rsid w:val="00F745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165"/>
    <w:pPr>
      <w:spacing w:before="120" w:after="12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76165"/>
    <w:pPr>
      <w:keepNext/>
      <w:numPr>
        <w:numId w:val="15"/>
      </w:numPr>
      <w:pBdr>
        <w:bottom w:val="single" w:sz="12" w:space="1" w:color="000000"/>
      </w:pBdr>
      <w:spacing w:before="240"/>
      <w:jc w:val="left"/>
      <w:outlineLvl w:val="0"/>
    </w:pPr>
    <w:rPr>
      <w:rFonts w:ascii="Arial" w:hAnsi="Arial" w:cs="Arial"/>
      <w:b/>
      <w:bCs/>
      <w:caps/>
      <w:sz w:val="32"/>
      <w:szCs w:val="32"/>
    </w:rPr>
  </w:style>
  <w:style w:type="paragraph" w:styleId="Heading2">
    <w:name w:val="heading 2"/>
    <w:basedOn w:val="Heading1"/>
    <w:next w:val="Normal"/>
    <w:link w:val="Heading2Char"/>
    <w:qFormat/>
    <w:rsid w:val="00276165"/>
    <w:pPr>
      <w:numPr>
        <w:ilvl w:val="1"/>
      </w:numPr>
      <w:pBdr>
        <w:bottom w:val="none" w:sz="0" w:space="0" w:color="auto"/>
      </w:pBdr>
      <w:outlineLvl w:val="1"/>
    </w:pPr>
    <w:rPr>
      <w:bCs w:val="0"/>
      <w:iCs/>
      <w:caps w:val="0"/>
      <w:color w:val="000000"/>
      <w:sz w:val="28"/>
      <w:szCs w:val="28"/>
    </w:rPr>
  </w:style>
  <w:style w:type="paragraph" w:styleId="Heading3">
    <w:name w:val="heading 3"/>
    <w:basedOn w:val="Heading2"/>
    <w:next w:val="Normal"/>
    <w:link w:val="Heading3Char"/>
    <w:qFormat/>
    <w:rsid w:val="00276165"/>
    <w:pPr>
      <w:numPr>
        <w:ilvl w:val="2"/>
      </w:numPr>
      <w:outlineLvl w:val="2"/>
    </w:pPr>
    <w:rPr>
      <w:bCs/>
      <w:sz w:val="24"/>
      <w:szCs w:val="24"/>
    </w:rPr>
  </w:style>
  <w:style w:type="paragraph" w:styleId="Heading4">
    <w:name w:val="heading 4"/>
    <w:basedOn w:val="Heading1"/>
    <w:next w:val="Normal"/>
    <w:link w:val="Heading4Char"/>
    <w:qFormat/>
    <w:rsid w:val="00276165"/>
    <w:pPr>
      <w:numPr>
        <w:ilvl w:val="3"/>
      </w:numPr>
      <w:pBdr>
        <w:bottom w:val="none" w:sz="0" w:space="0" w:color="auto"/>
      </w:pBdr>
      <w:outlineLvl w:val="3"/>
    </w:pPr>
    <w:rPr>
      <w:bCs w:val="0"/>
      <w:caps w:val="0"/>
      <w:color w:val="000000"/>
      <w:sz w:val="22"/>
      <w:szCs w:val="22"/>
    </w:rPr>
  </w:style>
  <w:style w:type="paragraph" w:styleId="Heading5">
    <w:name w:val="heading 5"/>
    <w:basedOn w:val="Heading1"/>
    <w:next w:val="Normal"/>
    <w:link w:val="Heading5Char"/>
    <w:qFormat/>
    <w:rsid w:val="00276165"/>
    <w:pPr>
      <w:numPr>
        <w:ilvl w:val="4"/>
      </w:numPr>
      <w:pBdr>
        <w:bottom w:val="none" w:sz="0" w:space="0" w:color="auto"/>
      </w:pBdr>
      <w:outlineLvl w:val="4"/>
    </w:pPr>
    <w:rPr>
      <w:b w:val="0"/>
      <w:bCs w:val="0"/>
      <w:iCs/>
      <w:caps w:val="0"/>
      <w:color w:val="000000"/>
      <w:sz w:val="22"/>
      <w:szCs w:val="22"/>
    </w:rPr>
  </w:style>
  <w:style w:type="paragraph" w:styleId="Heading6">
    <w:name w:val="heading 6"/>
    <w:basedOn w:val="Heading1"/>
    <w:next w:val="Normal"/>
    <w:link w:val="Heading6Char"/>
    <w:qFormat/>
    <w:rsid w:val="00276165"/>
    <w:pPr>
      <w:numPr>
        <w:ilvl w:val="5"/>
      </w:numPr>
      <w:outlineLvl w:val="5"/>
    </w:pPr>
    <w:rPr>
      <w:rFonts w:ascii="Arial Bold" w:hAnsi="Arial Bold"/>
      <w:bCs w:val="0"/>
    </w:rPr>
  </w:style>
  <w:style w:type="paragraph" w:styleId="Heading7">
    <w:name w:val="heading 7"/>
    <w:basedOn w:val="Heading2"/>
    <w:next w:val="Normal"/>
    <w:link w:val="Heading7Char"/>
    <w:qFormat/>
    <w:rsid w:val="00276165"/>
    <w:pPr>
      <w:numPr>
        <w:ilvl w:val="6"/>
      </w:numPr>
      <w:outlineLvl w:val="6"/>
    </w:pPr>
  </w:style>
  <w:style w:type="paragraph" w:styleId="Heading8">
    <w:name w:val="heading 8"/>
    <w:basedOn w:val="Heading3"/>
    <w:next w:val="Normal"/>
    <w:link w:val="Heading8Char"/>
    <w:qFormat/>
    <w:rsid w:val="00276165"/>
    <w:pPr>
      <w:numPr>
        <w:ilvl w:val="7"/>
      </w:numPr>
      <w:outlineLvl w:val="7"/>
    </w:pPr>
    <w:rPr>
      <w:iCs w:val="0"/>
    </w:rPr>
  </w:style>
  <w:style w:type="paragraph" w:styleId="Heading9">
    <w:name w:val="heading 9"/>
    <w:basedOn w:val="Heading4"/>
    <w:next w:val="Normal"/>
    <w:link w:val="Heading9Char"/>
    <w:qFormat/>
    <w:rsid w:val="0027616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276165"/>
    <w:rPr>
      <w:rFonts w:ascii="Tahoma" w:hAnsi="Tahoma" w:cs="Tahoma"/>
      <w:sz w:val="16"/>
      <w:szCs w:val="16"/>
    </w:rPr>
  </w:style>
  <w:style w:type="character" w:customStyle="1" w:styleId="BalloonTextChar">
    <w:name w:val="Balloon Text Char"/>
    <w:basedOn w:val="DefaultParagraphFont"/>
    <w:link w:val="BalloonText"/>
    <w:semiHidden/>
    <w:rsid w:val="00276165"/>
    <w:rPr>
      <w:rFonts w:ascii="Tahoma" w:eastAsia="Times New Roman" w:hAnsi="Tahoma" w:cs="Tahoma"/>
      <w:sz w:val="16"/>
      <w:szCs w:val="16"/>
    </w:rPr>
  </w:style>
  <w:style w:type="character" w:customStyle="1" w:styleId="Heading1Char">
    <w:name w:val="Heading 1 Char"/>
    <w:basedOn w:val="DefaultParagraphFont"/>
    <w:link w:val="Heading1"/>
    <w:rsid w:val="004B79DD"/>
    <w:rPr>
      <w:rFonts w:ascii="Arial" w:eastAsia="Times New Roman" w:hAnsi="Arial" w:cs="Arial"/>
      <w:b/>
      <w:bCs/>
      <w:caps/>
      <w:sz w:val="32"/>
      <w:szCs w:val="32"/>
    </w:rPr>
  </w:style>
  <w:style w:type="character" w:customStyle="1" w:styleId="Heading2Char">
    <w:name w:val="Heading 2 Char"/>
    <w:basedOn w:val="DefaultParagraphFont"/>
    <w:link w:val="Heading2"/>
    <w:rsid w:val="004B79DD"/>
    <w:rPr>
      <w:rFonts w:ascii="Arial" w:eastAsia="Times New Roman" w:hAnsi="Arial" w:cs="Arial"/>
      <w:b/>
      <w:iCs/>
      <w:color w:val="000000"/>
      <w:sz w:val="28"/>
      <w:szCs w:val="28"/>
    </w:rPr>
  </w:style>
  <w:style w:type="paragraph" w:customStyle="1" w:styleId="BulletLevel1">
    <w:name w:val="Bullet Level 1"/>
    <w:basedOn w:val="Normal"/>
    <w:rsid w:val="00276165"/>
    <w:pPr>
      <w:spacing w:before="0" w:after="0"/>
      <w:jc w:val="left"/>
    </w:pPr>
  </w:style>
  <w:style w:type="character" w:customStyle="1" w:styleId="Heading3Char">
    <w:name w:val="Heading 3 Char"/>
    <w:basedOn w:val="DefaultParagraphFont"/>
    <w:link w:val="Heading3"/>
    <w:rsid w:val="00324DE4"/>
    <w:rPr>
      <w:rFonts w:ascii="Arial" w:eastAsia="Times New Roman" w:hAnsi="Arial" w:cs="Arial"/>
      <w:b/>
      <w:bCs/>
      <w:iCs/>
      <w:color w:val="000000"/>
      <w:sz w:val="24"/>
      <w:szCs w:val="24"/>
    </w:rPr>
  </w:style>
  <w:style w:type="paragraph" w:customStyle="1" w:styleId="BulletLevel2">
    <w:name w:val="Bullet Level 2"/>
    <w:basedOn w:val="Normal"/>
    <w:rsid w:val="00276165"/>
    <w:pPr>
      <w:spacing w:before="0" w:after="0"/>
      <w:jc w:val="left"/>
    </w:pPr>
  </w:style>
  <w:style w:type="paragraph" w:customStyle="1" w:styleId="BulletLevel3">
    <w:name w:val="Bullet Level 3"/>
    <w:basedOn w:val="Normal"/>
    <w:rsid w:val="00276165"/>
    <w:pPr>
      <w:tabs>
        <w:tab w:val="left" w:pos="1800"/>
        <w:tab w:val="left" w:pos="1980"/>
      </w:tabs>
      <w:spacing w:before="0" w:after="0"/>
    </w:pPr>
  </w:style>
  <w:style w:type="paragraph" w:customStyle="1" w:styleId="BulletSteps">
    <w:name w:val="Bullet Steps"/>
    <w:basedOn w:val="BulletLevel1"/>
    <w:rsid w:val="00276165"/>
  </w:style>
  <w:style w:type="paragraph" w:styleId="Caption">
    <w:name w:val="caption"/>
    <w:basedOn w:val="Normal"/>
    <w:next w:val="Normal"/>
    <w:qFormat/>
    <w:rsid w:val="00276165"/>
    <w:pPr>
      <w:jc w:val="left"/>
    </w:pPr>
    <w:rPr>
      <w:rFonts w:ascii="Courier New" w:hAnsi="Courier New"/>
      <w:bCs/>
      <w:strike/>
      <w:sz w:val="20"/>
      <w:szCs w:val="20"/>
    </w:rPr>
  </w:style>
  <w:style w:type="paragraph" w:customStyle="1" w:styleId="CaptionFigure">
    <w:name w:val="Caption Figure"/>
    <w:basedOn w:val="Normal"/>
    <w:next w:val="Normal"/>
    <w:rsid w:val="00276165"/>
    <w:pPr>
      <w:spacing w:before="0"/>
      <w:jc w:val="center"/>
    </w:pPr>
    <w:rPr>
      <w:rFonts w:ascii="Arial" w:hAnsi="Arial"/>
      <w:b/>
      <w:sz w:val="20"/>
    </w:rPr>
  </w:style>
  <w:style w:type="paragraph" w:customStyle="1" w:styleId="CaptionTable">
    <w:name w:val="Caption Table"/>
    <w:basedOn w:val="CaptionFigure"/>
    <w:next w:val="Normal"/>
    <w:rsid w:val="00276165"/>
    <w:pPr>
      <w:keepNext/>
      <w:spacing w:before="120" w:after="60"/>
    </w:pPr>
  </w:style>
  <w:style w:type="paragraph" w:customStyle="1" w:styleId="CJISSeal">
    <w:name w:val="CJIS Seal"/>
    <w:basedOn w:val="Normal"/>
    <w:next w:val="Normal"/>
    <w:rsid w:val="00276165"/>
    <w:pPr>
      <w:spacing w:before="840" w:after="840"/>
      <w:jc w:val="center"/>
    </w:pPr>
  </w:style>
  <w:style w:type="character" w:styleId="CommentReference">
    <w:name w:val="annotation reference"/>
    <w:basedOn w:val="DefaultParagraphFont"/>
    <w:semiHidden/>
    <w:rsid w:val="00276165"/>
    <w:rPr>
      <w:sz w:val="16"/>
      <w:szCs w:val="16"/>
    </w:rPr>
  </w:style>
  <w:style w:type="paragraph" w:styleId="CommentText">
    <w:name w:val="annotation text"/>
    <w:basedOn w:val="Normal"/>
    <w:link w:val="CommentTextChar"/>
    <w:semiHidden/>
    <w:rsid w:val="00276165"/>
    <w:pPr>
      <w:jc w:val="left"/>
    </w:pPr>
    <w:rPr>
      <w:sz w:val="20"/>
      <w:szCs w:val="20"/>
    </w:rPr>
  </w:style>
  <w:style w:type="character" w:customStyle="1" w:styleId="CommentTextChar">
    <w:name w:val="Comment Text Char"/>
    <w:basedOn w:val="DefaultParagraphFont"/>
    <w:link w:val="CommentText"/>
    <w:semiHidden/>
    <w:rsid w:val="0027616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76165"/>
    <w:pPr>
      <w:widowControl w:val="0"/>
      <w:jc w:val="both"/>
    </w:pPr>
    <w:rPr>
      <w:b/>
      <w:bCs/>
    </w:rPr>
  </w:style>
  <w:style w:type="character" w:customStyle="1" w:styleId="CommentSubjectChar">
    <w:name w:val="Comment Subject Char"/>
    <w:basedOn w:val="CommentTextChar"/>
    <w:link w:val="CommentSubject"/>
    <w:semiHidden/>
    <w:rsid w:val="00276165"/>
    <w:rPr>
      <w:b/>
      <w:bCs/>
    </w:rPr>
  </w:style>
  <w:style w:type="paragraph" w:customStyle="1" w:styleId="Diagram">
    <w:name w:val="Diagram"/>
    <w:basedOn w:val="Normal"/>
    <w:rsid w:val="00276165"/>
    <w:pPr>
      <w:keepNext/>
      <w:pBdr>
        <w:top w:val="single" w:sz="6" w:space="1" w:color="000000" w:shadow="1"/>
        <w:left w:val="single" w:sz="6" w:space="4" w:color="000000" w:shadow="1"/>
        <w:bottom w:val="single" w:sz="6" w:space="1" w:color="000000" w:shadow="1"/>
        <w:right w:val="single" w:sz="6" w:space="0" w:color="000000" w:shadow="1"/>
      </w:pBdr>
      <w:spacing w:before="240"/>
      <w:jc w:val="center"/>
    </w:pPr>
  </w:style>
  <w:style w:type="paragraph" w:customStyle="1" w:styleId="DiagramScreenShot">
    <w:name w:val="Diagram Screen Shot"/>
    <w:basedOn w:val="Diagram"/>
    <w:rsid w:val="00276165"/>
    <w:pPr>
      <w:pBdr>
        <w:top w:val="none" w:sz="0" w:space="0" w:color="auto"/>
        <w:left w:val="none" w:sz="0" w:space="0" w:color="auto"/>
        <w:bottom w:val="none" w:sz="0" w:space="0" w:color="auto"/>
        <w:right w:val="none" w:sz="0" w:space="0" w:color="auto"/>
      </w:pBdr>
    </w:pPr>
    <w:rPr>
      <w:b/>
    </w:rPr>
  </w:style>
  <w:style w:type="paragraph" w:customStyle="1" w:styleId="DocTitle">
    <w:name w:val="Doc Title"/>
    <w:basedOn w:val="Normal"/>
    <w:rsid w:val="00276165"/>
    <w:pPr>
      <w:spacing w:before="720" w:after="600" w:line="280" w:lineRule="atLeast"/>
      <w:jc w:val="center"/>
    </w:pPr>
    <w:rPr>
      <w:rFonts w:eastAsia="SimSun"/>
      <w:b/>
      <w:iCs/>
      <w:sz w:val="44"/>
      <w:lang w:eastAsia="zh-CN"/>
    </w:rPr>
  </w:style>
  <w:style w:type="character" w:styleId="Emphasis">
    <w:name w:val="Emphasis"/>
    <w:basedOn w:val="DefaultParagraphFont"/>
    <w:qFormat/>
    <w:rsid w:val="00276165"/>
    <w:rPr>
      <w:i/>
      <w:iCs/>
    </w:rPr>
  </w:style>
  <w:style w:type="paragraph" w:styleId="Footer">
    <w:name w:val="footer"/>
    <w:basedOn w:val="Normal"/>
    <w:link w:val="FooterChar"/>
    <w:rsid w:val="00276165"/>
    <w:pPr>
      <w:tabs>
        <w:tab w:val="center" w:pos="4320"/>
        <w:tab w:val="right" w:pos="8640"/>
      </w:tabs>
      <w:spacing w:before="0" w:after="0"/>
    </w:pPr>
    <w:rPr>
      <w:color w:val="808080"/>
      <w:sz w:val="18"/>
    </w:rPr>
  </w:style>
  <w:style w:type="character" w:customStyle="1" w:styleId="FooterChar">
    <w:name w:val="Footer Char"/>
    <w:basedOn w:val="DefaultParagraphFont"/>
    <w:link w:val="Footer"/>
    <w:rsid w:val="00276165"/>
    <w:rPr>
      <w:rFonts w:ascii="Times New Roman" w:eastAsia="Times New Roman" w:hAnsi="Times New Roman" w:cs="Times New Roman"/>
      <w:color w:val="808080"/>
      <w:sz w:val="18"/>
      <w:szCs w:val="24"/>
    </w:rPr>
  </w:style>
  <w:style w:type="paragraph" w:styleId="Header">
    <w:name w:val="header"/>
    <w:basedOn w:val="Normal"/>
    <w:link w:val="HeaderChar"/>
    <w:rsid w:val="00276165"/>
    <w:pPr>
      <w:tabs>
        <w:tab w:val="center" w:pos="4320"/>
        <w:tab w:val="right" w:pos="8640"/>
      </w:tabs>
      <w:spacing w:before="0" w:after="0"/>
    </w:pPr>
    <w:rPr>
      <w:color w:val="808080"/>
      <w:sz w:val="20"/>
    </w:rPr>
  </w:style>
  <w:style w:type="character" w:customStyle="1" w:styleId="HeaderChar">
    <w:name w:val="Header Char"/>
    <w:basedOn w:val="DefaultParagraphFont"/>
    <w:link w:val="Header"/>
    <w:uiPriority w:val="99"/>
    <w:rsid w:val="00276165"/>
    <w:rPr>
      <w:rFonts w:ascii="Times New Roman" w:eastAsia="Times New Roman" w:hAnsi="Times New Roman" w:cs="Times New Roman"/>
      <w:color w:val="808080"/>
      <w:sz w:val="20"/>
      <w:szCs w:val="24"/>
    </w:rPr>
  </w:style>
  <w:style w:type="paragraph" w:customStyle="1" w:styleId="Heading1Sans">
    <w:name w:val="Heading 1 Sans"/>
    <w:basedOn w:val="Heading1"/>
    <w:rsid w:val="00276165"/>
    <w:pPr>
      <w:numPr>
        <w:numId w:val="0"/>
      </w:numPr>
      <w:pBdr>
        <w:top w:val="single" w:sz="4" w:space="1" w:color="auto"/>
        <w:left w:val="single" w:sz="4" w:space="4" w:color="auto"/>
        <w:bottom w:val="single" w:sz="4" w:space="1" w:color="auto"/>
        <w:right w:val="single" w:sz="4" w:space="4" w:color="auto"/>
      </w:pBdr>
      <w:shd w:val="clear" w:color="auto" w:fill="B3B3B3"/>
    </w:pPr>
    <w:rPr>
      <w:color w:val="FFFFFF"/>
    </w:rPr>
  </w:style>
  <w:style w:type="character" w:customStyle="1" w:styleId="Heading4Char">
    <w:name w:val="Heading 4 Char"/>
    <w:basedOn w:val="DefaultParagraphFont"/>
    <w:link w:val="Heading4"/>
    <w:rsid w:val="00276165"/>
    <w:rPr>
      <w:rFonts w:ascii="Arial" w:eastAsia="Times New Roman" w:hAnsi="Arial" w:cs="Arial"/>
      <w:b/>
      <w:color w:val="000000"/>
    </w:rPr>
  </w:style>
  <w:style w:type="character" w:customStyle="1" w:styleId="Heading5Char">
    <w:name w:val="Heading 5 Char"/>
    <w:basedOn w:val="DefaultParagraphFont"/>
    <w:link w:val="Heading5"/>
    <w:rsid w:val="00276165"/>
    <w:rPr>
      <w:rFonts w:ascii="Arial" w:eastAsia="Times New Roman" w:hAnsi="Arial" w:cs="Arial"/>
      <w:iCs/>
      <w:color w:val="000000"/>
    </w:rPr>
  </w:style>
  <w:style w:type="character" w:customStyle="1" w:styleId="Heading6Char">
    <w:name w:val="Heading 6 Char"/>
    <w:basedOn w:val="DefaultParagraphFont"/>
    <w:link w:val="Heading6"/>
    <w:rsid w:val="00276165"/>
    <w:rPr>
      <w:rFonts w:ascii="Arial Bold" w:eastAsia="Times New Roman" w:hAnsi="Arial Bold" w:cs="Arial"/>
      <w:b/>
      <w:caps/>
      <w:sz w:val="32"/>
      <w:szCs w:val="32"/>
    </w:rPr>
  </w:style>
  <w:style w:type="character" w:customStyle="1" w:styleId="Heading7Char">
    <w:name w:val="Heading 7 Char"/>
    <w:basedOn w:val="DefaultParagraphFont"/>
    <w:link w:val="Heading7"/>
    <w:rsid w:val="00276165"/>
    <w:rPr>
      <w:rFonts w:ascii="Arial" w:eastAsia="Times New Roman" w:hAnsi="Arial" w:cs="Arial"/>
      <w:b/>
      <w:iCs/>
      <w:color w:val="000000"/>
      <w:sz w:val="28"/>
      <w:szCs w:val="28"/>
    </w:rPr>
  </w:style>
  <w:style w:type="character" w:customStyle="1" w:styleId="Heading8Char">
    <w:name w:val="Heading 8 Char"/>
    <w:basedOn w:val="DefaultParagraphFont"/>
    <w:link w:val="Heading8"/>
    <w:rsid w:val="00276165"/>
    <w:rPr>
      <w:rFonts w:ascii="Arial" w:eastAsia="Times New Roman" w:hAnsi="Arial" w:cs="Arial"/>
      <w:b/>
      <w:bCs/>
      <w:color w:val="000000"/>
      <w:sz w:val="24"/>
      <w:szCs w:val="24"/>
    </w:rPr>
  </w:style>
  <w:style w:type="character" w:customStyle="1" w:styleId="Heading9Char">
    <w:name w:val="Heading 9 Char"/>
    <w:basedOn w:val="DefaultParagraphFont"/>
    <w:link w:val="Heading9"/>
    <w:rsid w:val="00276165"/>
    <w:rPr>
      <w:rFonts w:ascii="Arial" w:eastAsia="Times New Roman" w:hAnsi="Arial" w:cs="Arial"/>
      <w:b/>
      <w:color w:val="000000"/>
    </w:rPr>
  </w:style>
  <w:style w:type="character" w:styleId="Hyperlink">
    <w:name w:val="Hyperlink"/>
    <w:basedOn w:val="DefaultParagraphFont"/>
    <w:uiPriority w:val="99"/>
    <w:rsid w:val="00276165"/>
    <w:rPr>
      <w:color w:val="0000FF"/>
      <w:u w:val="single"/>
    </w:rPr>
  </w:style>
  <w:style w:type="paragraph" w:customStyle="1" w:styleId="ProgramProjectNameonTitle">
    <w:name w:val="Program/Project Name on Title"/>
    <w:basedOn w:val="Normal"/>
    <w:rsid w:val="00276165"/>
    <w:pPr>
      <w:spacing w:before="840" w:after="480"/>
      <w:jc w:val="center"/>
    </w:pPr>
    <w:rPr>
      <w:b/>
      <w:sz w:val="28"/>
      <w:szCs w:val="28"/>
    </w:rPr>
  </w:style>
  <w:style w:type="paragraph" w:customStyle="1" w:styleId="QuotedMaterial">
    <w:name w:val="Quoted Material"/>
    <w:basedOn w:val="Normal"/>
    <w:rsid w:val="00276165"/>
    <w:pPr>
      <w:ind w:left="720" w:right="720"/>
    </w:pPr>
    <w:rPr>
      <w:i/>
    </w:rPr>
  </w:style>
  <w:style w:type="paragraph" w:customStyle="1" w:styleId="TitlePageInfo">
    <w:name w:val="Title Page Info"/>
    <w:basedOn w:val="Normal"/>
    <w:rsid w:val="00276165"/>
    <w:pPr>
      <w:jc w:val="center"/>
    </w:pPr>
    <w:rPr>
      <w:sz w:val="28"/>
    </w:rPr>
  </w:style>
  <w:style w:type="paragraph" w:customStyle="1" w:styleId="StyleTitlePageInfoCondensed">
    <w:name w:val="Style Title Page Info Condensed"/>
    <w:basedOn w:val="TitlePageInfo"/>
    <w:rsid w:val="00276165"/>
    <w:pPr>
      <w:spacing w:before="0" w:after="0"/>
    </w:pPr>
    <w:rPr>
      <w:szCs w:val="20"/>
    </w:rPr>
  </w:style>
  <w:style w:type="paragraph" w:customStyle="1" w:styleId="Subhead">
    <w:name w:val="Subhead"/>
    <w:basedOn w:val="Normal"/>
    <w:rsid w:val="00276165"/>
    <w:pPr>
      <w:keepNext/>
      <w:spacing w:before="240"/>
      <w:jc w:val="left"/>
    </w:pPr>
    <w:rPr>
      <w:b/>
      <w:i/>
    </w:rPr>
  </w:style>
  <w:style w:type="table" w:styleId="TableGrid">
    <w:name w:val="Table Grid"/>
    <w:basedOn w:val="TableNormal"/>
    <w:rsid w:val="00276165"/>
    <w:pPr>
      <w:widowControl w:val="0"/>
      <w:spacing w:before="120" w:after="240" w:line="240" w:lineRule="auto"/>
      <w:jc w:val="center"/>
    </w:pPr>
    <w:rPr>
      <w:rFonts w:ascii="Times New Roman" w:eastAsia="Times New Roman" w:hAnsi="Times New Roman" w:cs="Times New Roman"/>
      <w:sz w:val="20"/>
      <w:szCs w:val="20"/>
    </w:rPr>
    <w:tblPr>
      <w:tblStyleRowBandSize w:val="1"/>
      <w:jc w:val="center"/>
      <w:tblInd w:w="0" w:type="dxa"/>
      <w:tblBorders>
        <w:top w:val="single" w:sz="12" w:space="0" w:color="auto"/>
        <w:left w:val="single" w:sz="12" w:space="0" w:color="auto"/>
        <w:bottom w:val="single" w:sz="12" w:space="0" w:color="auto"/>
        <w:right w:val="single" w:sz="12" w:space="0" w:color="auto"/>
        <w:insideH w:val="single" w:sz="2" w:space="0" w:color="999999"/>
        <w:insideV w:val="single" w:sz="2" w:space="0" w:color="auto"/>
      </w:tblBorders>
      <w:tblCellMar>
        <w:top w:w="0" w:type="dxa"/>
        <w:left w:w="115" w:type="dxa"/>
        <w:bottom w:w="0" w:type="dxa"/>
        <w:right w:w="115" w:type="dxa"/>
      </w:tblCellMar>
    </w:tblPr>
    <w:trPr>
      <w:cantSplit/>
      <w:jc w:val="center"/>
    </w:trPr>
    <w:tcPr>
      <w:shd w:val="clear" w:color="auto" w:fill="auto"/>
      <w:vAlign w:val="center"/>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TableofFigures">
    <w:name w:val="table of figures"/>
    <w:basedOn w:val="Normal"/>
    <w:next w:val="Normal"/>
    <w:semiHidden/>
    <w:rsid w:val="00276165"/>
    <w:pPr>
      <w:spacing w:before="0" w:after="0"/>
      <w:ind w:left="475" w:hanging="475"/>
      <w:jc w:val="left"/>
    </w:pPr>
  </w:style>
  <w:style w:type="paragraph" w:customStyle="1" w:styleId="TableTextChar">
    <w:name w:val="Table Text Char"/>
    <w:basedOn w:val="Normal"/>
    <w:link w:val="TableTextCharChar"/>
    <w:rsid w:val="00276165"/>
    <w:pPr>
      <w:spacing w:before="60" w:after="60"/>
      <w:jc w:val="left"/>
    </w:pPr>
    <w:rPr>
      <w:rFonts w:ascii="Arial" w:hAnsi="Arial"/>
      <w:sz w:val="20"/>
    </w:rPr>
  </w:style>
  <w:style w:type="paragraph" w:customStyle="1" w:styleId="TableTextColumnHeading">
    <w:name w:val="Table Text Column Heading"/>
    <w:basedOn w:val="Normal"/>
    <w:next w:val="TableTextChar"/>
    <w:rsid w:val="00276165"/>
    <w:pPr>
      <w:spacing w:before="60" w:after="60"/>
    </w:pPr>
    <w:rPr>
      <w:rFonts w:ascii="Arial Bold" w:hAnsi="Arial Bold"/>
      <w:b/>
      <w:bCs/>
      <w:sz w:val="20"/>
      <w:szCs w:val="20"/>
    </w:rPr>
  </w:style>
  <w:style w:type="paragraph" w:customStyle="1" w:styleId="TableTextHeading">
    <w:name w:val="Table Text Heading"/>
    <w:basedOn w:val="Normal"/>
    <w:rsid w:val="00276165"/>
    <w:pPr>
      <w:jc w:val="left"/>
    </w:pPr>
    <w:rPr>
      <w:rFonts w:ascii="Arial Bold" w:hAnsi="Arial Bold"/>
      <w:b/>
      <w:bCs/>
      <w:color w:val="FFFFFF"/>
      <w:sz w:val="20"/>
    </w:rPr>
  </w:style>
  <w:style w:type="paragraph" w:styleId="TOC1">
    <w:name w:val="toc 1"/>
    <w:basedOn w:val="Normal"/>
    <w:next w:val="Normal"/>
    <w:autoRedefine/>
    <w:uiPriority w:val="39"/>
    <w:rsid w:val="00276165"/>
    <w:pPr>
      <w:spacing w:before="0" w:after="0"/>
      <w:jc w:val="left"/>
    </w:pPr>
    <w:rPr>
      <w:b/>
    </w:rPr>
  </w:style>
  <w:style w:type="paragraph" w:styleId="TOC2">
    <w:name w:val="toc 2"/>
    <w:basedOn w:val="Normal"/>
    <w:next w:val="Normal"/>
    <w:autoRedefine/>
    <w:uiPriority w:val="39"/>
    <w:rsid w:val="00276165"/>
    <w:pPr>
      <w:spacing w:before="0" w:after="0"/>
      <w:ind w:left="245"/>
      <w:jc w:val="left"/>
    </w:pPr>
  </w:style>
  <w:style w:type="paragraph" w:styleId="TOC3">
    <w:name w:val="toc 3"/>
    <w:basedOn w:val="Normal"/>
    <w:next w:val="Normal"/>
    <w:autoRedefine/>
    <w:uiPriority w:val="39"/>
    <w:rsid w:val="00276165"/>
    <w:pPr>
      <w:spacing w:before="0" w:after="0"/>
      <w:ind w:left="475"/>
      <w:jc w:val="left"/>
    </w:pPr>
  </w:style>
  <w:style w:type="character" w:styleId="BookTitle">
    <w:name w:val="Book Title"/>
    <w:basedOn w:val="DefaultParagraphFont"/>
    <w:uiPriority w:val="33"/>
    <w:qFormat/>
    <w:rsid w:val="00A83122"/>
    <w:rPr>
      <w:b/>
      <w:bCs/>
      <w:smallCaps/>
      <w:spacing w:val="5"/>
    </w:rPr>
  </w:style>
  <w:style w:type="character" w:customStyle="1" w:styleId="TableTextCharChar">
    <w:name w:val="Table Text Char Char"/>
    <w:basedOn w:val="DefaultParagraphFont"/>
    <w:link w:val="TableTextChar"/>
    <w:rsid w:val="00CC4769"/>
    <w:rPr>
      <w:rFonts w:ascii="Arial" w:eastAsia="Times New Roman" w:hAnsi="Arial" w:cs="Times New Roman"/>
      <w:sz w:val="20"/>
      <w:szCs w:val="24"/>
    </w:rPr>
  </w:style>
</w:styles>
</file>

<file path=word/webSettings.xml><?xml version="1.0" encoding="utf-8"?>
<w:webSettings xmlns:r="http://schemas.openxmlformats.org/officeDocument/2006/relationships" xmlns:w="http://schemas.openxmlformats.org/wordprocessingml/2006/main">
  <w:divs>
    <w:div w:id="1341855653">
      <w:bodyDiv w:val="1"/>
      <w:marLeft w:val="0"/>
      <w:marRight w:val="0"/>
      <w:marTop w:val="0"/>
      <w:marBottom w:val="0"/>
      <w:divBdr>
        <w:top w:val="none" w:sz="0" w:space="0" w:color="auto"/>
        <w:left w:val="none" w:sz="0" w:space="0" w:color="auto"/>
        <w:bottom w:val="none" w:sz="0" w:space="0" w:color="auto"/>
        <w:right w:val="none" w:sz="0" w:space="0" w:color="auto"/>
      </w:divBdr>
    </w:div>
    <w:div w:id="178022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ws-i.org/Profiles/BasicProfile-1.1.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ADBD-6BE6-41F2-B7A7-C468C6C2A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Nlets</Company>
  <LinksUpToDate>false</LinksUpToDate>
  <CharactersWithSpaces>16060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Silhol</dc:creator>
  <cp:keywords/>
  <dc:description/>
  <cp:lastModifiedBy>Nlets</cp:lastModifiedBy>
  <cp:revision>3</cp:revision>
  <dcterms:created xsi:type="dcterms:W3CDTF">2010-06-10T17:57:00Z</dcterms:created>
  <dcterms:modified xsi:type="dcterms:W3CDTF">2011-01-05T22:34:00Z</dcterms:modified>
</cp:coreProperties>
</file>