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743BF" w14:textId="77777777" w:rsidR="00EB793B" w:rsidRPr="00EB793B" w:rsidRDefault="00EB793B" w:rsidP="00EB793B">
      <w:pPr>
        <w:spacing w:before="100" w:beforeAutospacing="1" w:after="0" w:line="240" w:lineRule="auto"/>
        <w:rPr>
          <w:rFonts w:ascii="Times New Roman" w:eastAsia="Times New Roman" w:hAnsi="Times New Roman" w:cs="Times New Roman"/>
          <w:sz w:val="24"/>
          <w:szCs w:val="24"/>
        </w:rPr>
      </w:pPr>
    </w:p>
    <w:p w14:paraId="7C9EB583" w14:textId="77777777" w:rsidR="00EB793B" w:rsidRPr="00EB793B" w:rsidRDefault="00EB793B" w:rsidP="00EB793B">
      <w:pPr>
        <w:spacing w:before="100" w:beforeAutospacing="1" w:after="0" w:line="240" w:lineRule="auto"/>
        <w:rPr>
          <w:rFonts w:ascii="Times New Roman" w:eastAsia="Times New Roman" w:hAnsi="Times New Roman" w:cs="Times New Roman"/>
          <w:sz w:val="24"/>
          <w:szCs w:val="24"/>
        </w:rPr>
      </w:pPr>
    </w:p>
    <w:p w14:paraId="6FA667D6" w14:textId="77777777" w:rsidR="00EB793B" w:rsidRPr="00EB793B" w:rsidRDefault="00EB793B" w:rsidP="00EB793B">
      <w:pPr>
        <w:spacing w:before="100" w:beforeAutospacing="1" w:after="0" w:line="240" w:lineRule="auto"/>
        <w:rPr>
          <w:rFonts w:ascii="Times New Roman" w:eastAsia="Times New Roman" w:hAnsi="Times New Roman" w:cs="Times New Roman"/>
          <w:sz w:val="24"/>
          <w:szCs w:val="24"/>
        </w:rPr>
      </w:pPr>
    </w:p>
    <w:p w14:paraId="5DEA82CA" w14:textId="26C39FEE" w:rsidR="00EB793B" w:rsidRPr="00EB793B" w:rsidRDefault="00EB793B" w:rsidP="00EB793B">
      <w:pPr>
        <w:spacing w:before="100" w:beforeAutospacing="1" w:after="0" w:line="240" w:lineRule="auto"/>
        <w:rPr>
          <w:rFonts w:ascii="Times New Roman" w:eastAsia="Times New Roman" w:hAnsi="Times New Roman" w:cs="Times New Roman"/>
          <w:sz w:val="24"/>
          <w:szCs w:val="24"/>
        </w:rPr>
      </w:pPr>
    </w:p>
    <w:p w14:paraId="08A85794" w14:textId="39DB322C" w:rsidR="00EB793B" w:rsidRPr="00EB793B" w:rsidRDefault="00DF6A09" w:rsidP="007244BA">
      <w:pPr>
        <w:spacing w:before="100" w:beforeAutospacing="1" w:after="0" w:line="240" w:lineRule="auto"/>
        <w:rPr>
          <w:rFonts w:ascii="Times New Roman" w:eastAsia="Times New Roman" w:hAnsi="Times New Roman" w:cs="Times New Roman"/>
          <w:sz w:val="24"/>
          <w:szCs w:val="24"/>
        </w:rPr>
      </w:pPr>
      <w:r>
        <w:rPr>
          <w:noProof/>
        </w:rPr>
        <w:drawing>
          <wp:anchor distT="0" distB="0" distL="114300" distR="114300" simplePos="0" relativeHeight="251658240" behindDoc="0" locked="0" layoutInCell="1" allowOverlap="1" wp14:anchorId="3323FAFE" wp14:editId="58B93C3F">
            <wp:simplePos x="0" y="0"/>
            <wp:positionH relativeFrom="margin">
              <wp:align>center</wp:align>
            </wp:positionH>
            <wp:positionV relativeFrom="paragraph">
              <wp:posOffset>30480</wp:posOffset>
            </wp:positionV>
            <wp:extent cx="3190875" cy="186690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90875" cy="1866900"/>
                    </a:xfrm>
                    <a:prstGeom prst="rect">
                      <a:avLst/>
                    </a:prstGeom>
                  </pic:spPr>
                </pic:pic>
              </a:graphicData>
            </a:graphic>
          </wp:anchor>
        </w:drawing>
      </w:r>
      <w:r w:rsidR="007244BA">
        <w:rPr>
          <w:rFonts w:ascii="Times New Roman" w:eastAsia="Times New Roman" w:hAnsi="Times New Roman" w:cs="Times New Roman"/>
          <w:sz w:val="24"/>
          <w:szCs w:val="24"/>
        </w:rPr>
        <w:br w:type="textWrapping" w:clear="all"/>
      </w:r>
    </w:p>
    <w:p w14:paraId="3D347439" w14:textId="77777777" w:rsidR="00EB793B" w:rsidRPr="00EB793B" w:rsidRDefault="00EB793B" w:rsidP="00EB793B">
      <w:pPr>
        <w:spacing w:before="100" w:beforeAutospacing="1" w:after="0" w:line="240" w:lineRule="auto"/>
        <w:rPr>
          <w:rFonts w:ascii="Times New Roman" w:eastAsia="Times New Roman" w:hAnsi="Times New Roman" w:cs="Times New Roman"/>
          <w:sz w:val="24"/>
          <w:szCs w:val="24"/>
        </w:rPr>
      </w:pPr>
    </w:p>
    <w:p w14:paraId="3BB88389" w14:textId="77777777" w:rsidR="00EB793B" w:rsidRPr="00EB793B" w:rsidRDefault="00EB793B" w:rsidP="00EB793B">
      <w:pPr>
        <w:spacing w:before="100" w:beforeAutospacing="1" w:after="0" w:line="240" w:lineRule="auto"/>
        <w:rPr>
          <w:rFonts w:ascii="Times New Roman" w:eastAsia="Times New Roman" w:hAnsi="Times New Roman" w:cs="Times New Roman"/>
          <w:sz w:val="24"/>
          <w:szCs w:val="24"/>
        </w:rPr>
      </w:pPr>
    </w:p>
    <w:p w14:paraId="309AF3D0" w14:textId="77777777" w:rsidR="00EB793B" w:rsidRPr="00590F46" w:rsidRDefault="00EB793B" w:rsidP="00EB793B">
      <w:pPr>
        <w:spacing w:before="100" w:beforeAutospacing="1" w:after="0" w:line="240" w:lineRule="auto"/>
        <w:rPr>
          <w:rFonts w:ascii="Times New Roman" w:eastAsia="Times New Roman" w:hAnsi="Times New Roman" w:cs="Times New Roman"/>
          <w:sz w:val="40"/>
          <w:szCs w:val="40"/>
        </w:rPr>
      </w:pPr>
      <w:r w:rsidRPr="00590F46">
        <w:rPr>
          <w:rFonts w:ascii="Calibri" w:eastAsia="Times New Roman" w:hAnsi="Calibri" w:cs="Calibri"/>
          <w:color w:val="000000"/>
          <w:sz w:val="32"/>
          <w:szCs w:val="32"/>
        </w:rPr>
        <w:t>With GoAnywhere (GAMFT) + VERA, you can automatically apply digital rights management (DRM) to every file that lands or is sent within the GAMFT system, for total protection wherever the files go.​</w:t>
      </w:r>
    </w:p>
    <w:p w14:paraId="4388529F" w14:textId="77777777" w:rsidR="00EB793B" w:rsidRPr="00EB793B" w:rsidRDefault="00EB793B" w:rsidP="00EB793B">
      <w:pPr>
        <w:spacing w:before="100" w:beforeAutospacing="1" w:after="0" w:line="240" w:lineRule="auto"/>
        <w:rPr>
          <w:rFonts w:ascii="Times New Roman" w:eastAsia="Times New Roman" w:hAnsi="Times New Roman" w:cs="Times New Roman"/>
          <w:sz w:val="24"/>
          <w:szCs w:val="24"/>
        </w:rPr>
      </w:pPr>
    </w:p>
    <w:p w14:paraId="5FD6725B" w14:textId="77777777" w:rsidR="00EB793B" w:rsidRPr="00EB793B" w:rsidRDefault="00EB793B" w:rsidP="00EB793B">
      <w:pPr>
        <w:spacing w:before="100" w:beforeAutospacing="1" w:after="0" w:line="240" w:lineRule="auto"/>
        <w:rPr>
          <w:rFonts w:ascii="Times New Roman" w:eastAsia="Times New Roman" w:hAnsi="Times New Roman" w:cs="Times New Roman"/>
          <w:sz w:val="24"/>
          <w:szCs w:val="24"/>
        </w:rPr>
      </w:pPr>
      <w:r w:rsidRPr="00EB793B">
        <w:rPr>
          <w:rFonts w:ascii="Calibri" w:eastAsia="Times New Roman" w:hAnsi="Calibri" w:cs="Calibri"/>
          <w:color w:val="000000"/>
          <w:sz w:val="20"/>
          <w:szCs w:val="20"/>
        </w:rPr>
        <w:t>Prepared by: John Tkaczewski and Heath Kath</w:t>
      </w:r>
    </w:p>
    <w:p w14:paraId="40EDE9AC" w14:textId="36507CFD" w:rsidR="00EB793B" w:rsidRPr="00EB793B" w:rsidRDefault="00EB793B" w:rsidP="00EB793B">
      <w:pPr>
        <w:spacing w:before="100" w:beforeAutospacing="1" w:after="0" w:line="240" w:lineRule="auto"/>
        <w:rPr>
          <w:rFonts w:ascii="Times New Roman" w:eastAsia="Times New Roman" w:hAnsi="Times New Roman" w:cs="Times New Roman"/>
          <w:sz w:val="24"/>
          <w:szCs w:val="24"/>
        </w:rPr>
      </w:pPr>
      <w:r w:rsidRPr="00EB793B">
        <w:rPr>
          <w:rFonts w:ascii="Calibri" w:eastAsia="Times New Roman" w:hAnsi="Calibri" w:cs="Calibri"/>
          <w:color w:val="000000"/>
          <w:sz w:val="20"/>
          <w:szCs w:val="20"/>
        </w:rPr>
        <w:t xml:space="preserve">Date: Nov </w:t>
      </w:r>
      <w:r w:rsidR="005F6766">
        <w:rPr>
          <w:rFonts w:ascii="Calibri" w:eastAsia="Times New Roman" w:hAnsi="Calibri" w:cs="Calibri"/>
          <w:color w:val="000000"/>
          <w:sz w:val="20"/>
          <w:szCs w:val="20"/>
        </w:rPr>
        <w:t>24</w:t>
      </w:r>
      <w:r w:rsidRPr="00EB793B">
        <w:rPr>
          <w:rFonts w:ascii="Calibri" w:eastAsia="Times New Roman" w:hAnsi="Calibri" w:cs="Calibri"/>
          <w:color w:val="000000"/>
          <w:sz w:val="20"/>
          <w:szCs w:val="20"/>
        </w:rPr>
        <w:t>, 2022</w:t>
      </w:r>
    </w:p>
    <w:p w14:paraId="022A3272" w14:textId="61F9FA33" w:rsidR="00EB793B" w:rsidRPr="00EB793B" w:rsidRDefault="00EB793B" w:rsidP="00EB793B">
      <w:pPr>
        <w:spacing w:before="100" w:beforeAutospacing="1" w:after="0" w:line="240" w:lineRule="auto"/>
        <w:rPr>
          <w:rFonts w:ascii="Times New Roman" w:eastAsia="Times New Roman" w:hAnsi="Times New Roman" w:cs="Times New Roman"/>
          <w:sz w:val="24"/>
          <w:szCs w:val="24"/>
        </w:rPr>
      </w:pPr>
      <w:r w:rsidRPr="00EB793B">
        <w:rPr>
          <w:rFonts w:ascii="Calibri" w:eastAsia="Times New Roman" w:hAnsi="Calibri" w:cs="Calibri"/>
          <w:color w:val="000000"/>
          <w:sz w:val="20"/>
          <w:szCs w:val="20"/>
        </w:rPr>
        <w:t xml:space="preserve">Version: </w:t>
      </w:r>
      <w:r w:rsidR="009579F8">
        <w:rPr>
          <w:rFonts w:ascii="Calibri" w:eastAsia="Times New Roman" w:hAnsi="Calibri" w:cs="Calibri"/>
          <w:color w:val="000000"/>
          <w:sz w:val="20"/>
          <w:szCs w:val="20"/>
        </w:rPr>
        <w:t>2.0</w:t>
      </w:r>
    </w:p>
    <w:p w14:paraId="7FE8E824" w14:textId="77777777" w:rsidR="00590F46" w:rsidRDefault="00590F46" w:rsidP="00EB793B">
      <w:pPr>
        <w:spacing w:before="100" w:beforeAutospacing="1" w:after="0" w:line="240" w:lineRule="auto"/>
        <w:rPr>
          <w:rFonts w:ascii="Calibri" w:eastAsia="Times New Roman" w:hAnsi="Calibri" w:cs="Calibri"/>
          <w:b/>
          <w:bCs/>
          <w:color w:val="000000"/>
          <w:sz w:val="20"/>
          <w:szCs w:val="20"/>
        </w:rPr>
      </w:pPr>
    </w:p>
    <w:p w14:paraId="25AB0C51" w14:textId="77777777" w:rsidR="00590F46" w:rsidRDefault="00590F46" w:rsidP="00EB793B">
      <w:pPr>
        <w:spacing w:before="100" w:beforeAutospacing="1" w:after="0" w:line="240" w:lineRule="auto"/>
        <w:rPr>
          <w:rFonts w:ascii="Calibri" w:eastAsia="Times New Roman" w:hAnsi="Calibri" w:cs="Calibri"/>
          <w:b/>
          <w:bCs/>
          <w:color w:val="000000"/>
          <w:sz w:val="20"/>
          <w:szCs w:val="20"/>
        </w:rPr>
      </w:pPr>
    </w:p>
    <w:p w14:paraId="7304AF5F" w14:textId="77777777" w:rsidR="00590F46" w:rsidRDefault="00590F46" w:rsidP="00EB793B">
      <w:pPr>
        <w:spacing w:before="100" w:beforeAutospacing="1" w:after="0" w:line="240" w:lineRule="auto"/>
        <w:rPr>
          <w:rFonts w:ascii="Calibri" w:eastAsia="Times New Roman" w:hAnsi="Calibri" w:cs="Calibri"/>
          <w:b/>
          <w:bCs/>
          <w:color w:val="000000"/>
          <w:sz w:val="20"/>
          <w:szCs w:val="20"/>
        </w:rPr>
      </w:pPr>
    </w:p>
    <w:p w14:paraId="50F87221" w14:textId="77777777" w:rsidR="00590F46" w:rsidRDefault="00590F46" w:rsidP="00EB793B">
      <w:pPr>
        <w:spacing w:before="100" w:beforeAutospacing="1" w:after="0" w:line="240" w:lineRule="auto"/>
        <w:rPr>
          <w:rFonts w:ascii="Calibri" w:eastAsia="Times New Roman" w:hAnsi="Calibri" w:cs="Calibri"/>
          <w:b/>
          <w:bCs/>
          <w:color w:val="000000"/>
          <w:sz w:val="20"/>
          <w:szCs w:val="20"/>
        </w:rPr>
      </w:pPr>
    </w:p>
    <w:p w14:paraId="24315E79" w14:textId="77777777" w:rsidR="00590F46" w:rsidRDefault="00590F46" w:rsidP="00EB793B">
      <w:pPr>
        <w:spacing w:before="100" w:beforeAutospacing="1" w:after="0" w:line="240" w:lineRule="auto"/>
        <w:rPr>
          <w:rFonts w:ascii="Calibri" w:eastAsia="Times New Roman" w:hAnsi="Calibri" w:cs="Calibri"/>
          <w:b/>
          <w:bCs/>
          <w:color w:val="000000"/>
          <w:sz w:val="20"/>
          <w:szCs w:val="20"/>
        </w:rPr>
      </w:pPr>
    </w:p>
    <w:p w14:paraId="08540049" w14:textId="77777777" w:rsidR="00590F46" w:rsidRDefault="00590F46" w:rsidP="00EB793B">
      <w:pPr>
        <w:spacing w:before="100" w:beforeAutospacing="1" w:after="0" w:line="240" w:lineRule="auto"/>
        <w:rPr>
          <w:rFonts w:ascii="Calibri" w:eastAsia="Times New Roman" w:hAnsi="Calibri" w:cs="Calibri"/>
          <w:b/>
          <w:bCs/>
          <w:color w:val="000000"/>
          <w:sz w:val="20"/>
          <w:szCs w:val="20"/>
        </w:rPr>
      </w:pPr>
    </w:p>
    <w:p w14:paraId="01657108" w14:textId="77777777" w:rsidR="00590F46" w:rsidRDefault="00590F46" w:rsidP="00EB793B">
      <w:pPr>
        <w:spacing w:before="100" w:beforeAutospacing="1" w:after="0" w:line="240" w:lineRule="auto"/>
        <w:rPr>
          <w:rFonts w:ascii="Calibri" w:eastAsia="Times New Roman" w:hAnsi="Calibri" w:cs="Calibri"/>
          <w:b/>
          <w:bCs/>
          <w:color w:val="000000"/>
          <w:sz w:val="20"/>
          <w:szCs w:val="20"/>
        </w:rPr>
      </w:pPr>
    </w:p>
    <w:p w14:paraId="49ACBBCD" w14:textId="77777777" w:rsidR="00590F46" w:rsidRDefault="00590F46" w:rsidP="00EB793B">
      <w:pPr>
        <w:spacing w:before="100" w:beforeAutospacing="1" w:after="0" w:line="240" w:lineRule="auto"/>
        <w:rPr>
          <w:rFonts w:ascii="Calibri" w:eastAsia="Times New Roman" w:hAnsi="Calibri" w:cs="Calibri"/>
          <w:b/>
          <w:bCs/>
          <w:color w:val="000000"/>
          <w:sz w:val="20"/>
          <w:szCs w:val="20"/>
        </w:rPr>
      </w:pPr>
    </w:p>
    <w:sdt>
      <w:sdtPr>
        <w:rPr>
          <w:rFonts w:asciiTheme="minorHAnsi" w:eastAsiaTheme="minorHAnsi" w:hAnsiTheme="minorHAnsi" w:cstheme="minorBidi"/>
          <w:color w:val="auto"/>
          <w:sz w:val="22"/>
          <w:szCs w:val="22"/>
        </w:rPr>
        <w:id w:val="1888689426"/>
        <w:docPartObj>
          <w:docPartGallery w:val="Table of Contents"/>
          <w:docPartUnique/>
        </w:docPartObj>
      </w:sdtPr>
      <w:sdtEndPr>
        <w:rPr>
          <w:b/>
          <w:bCs/>
          <w:noProof/>
        </w:rPr>
      </w:sdtEndPr>
      <w:sdtContent>
        <w:p w14:paraId="581FEB2C" w14:textId="58E10502" w:rsidR="002E46D9" w:rsidRDefault="002E46D9">
          <w:pPr>
            <w:pStyle w:val="TOCHeading"/>
          </w:pPr>
          <w:r>
            <w:t>Table of Contents</w:t>
          </w:r>
        </w:p>
        <w:p w14:paraId="4FE44568" w14:textId="35690649" w:rsidR="005571EA" w:rsidRDefault="002E46D9">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120189156" w:history="1">
            <w:r w:rsidR="005571EA" w:rsidRPr="00555B98">
              <w:rPr>
                <w:rStyle w:val="Hyperlink"/>
                <w:rFonts w:eastAsia="Times New Roman"/>
                <w:noProof/>
              </w:rPr>
              <w:t>Pre-install Check List</w:t>
            </w:r>
            <w:r w:rsidR="005571EA">
              <w:rPr>
                <w:noProof/>
                <w:webHidden/>
              </w:rPr>
              <w:tab/>
            </w:r>
            <w:r w:rsidR="005571EA">
              <w:rPr>
                <w:noProof/>
                <w:webHidden/>
              </w:rPr>
              <w:fldChar w:fldCharType="begin"/>
            </w:r>
            <w:r w:rsidR="005571EA">
              <w:rPr>
                <w:noProof/>
                <w:webHidden/>
              </w:rPr>
              <w:instrText xml:space="preserve"> PAGEREF _Toc120189156 \h </w:instrText>
            </w:r>
            <w:r w:rsidR="005571EA">
              <w:rPr>
                <w:noProof/>
                <w:webHidden/>
              </w:rPr>
            </w:r>
            <w:r w:rsidR="005571EA">
              <w:rPr>
                <w:noProof/>
                <w:webHidden/>
              </w:rPr>
              <w:fldChar w:fldCharType="separate"/>
            </w:r>
            <w:r w:rsidR="0094622F">
              <w:rPr>
                <w:noProof/>
                <w:webHidden/>
              </w:rPr>
              <w:t>3</w:t>
            </w:r>
            <w:r w:rsidR="005571EA">
              <w:rPr>
                <w:noProof/>
                <w:webHidden/>
              </w:rPr>
              <w:fldChar w:fldCharType="end"/>
            </w:r>
          </w:hyperlink>
        </w:p>
        <w:p w14:paraId="03477A7B" w14:textId="39E85053" w:rsidR="005571EA" w:rsidRDefault="005571EA">
          <w:pPr>
            <w:pStyle w:val="TOC1"/>
            <w:tabs>
              <w:tab w:val="right" w:leader="dot" w:pos="10790"/>
            </w:tabs>
            <w:rPr>
              <w:rFonts w:eastAsiaTheme="minorEastAsia"/>
              <w:noProof/>
            </w:rPr>
          </w:pPr>
          <w:hyperlink w:anchor="_Toc120189157" w:history="1">
            <w:r w:rsidRPr="00555B98">
              <w:rPr>
                <w:rStyle w:val="Hyperlink"/>
                <w:rFonts w:eastAsia="Times New Roman"/>
                <w:noProof/>
              </w:rPr>
              <w:t>Quick Introduction</w:t>
            </w:r>
            <w:r>
              <w:rPr>
                <w:noProof/>
                <w:webHidden/>
              </w:rPr>
              <w:tab/>
            </w:r>
            <w:r>
              <w:rPr>
                <w:noProof/>
                <w:webHidden/>
              </w:rPr>
              <w:fldChar w:fldCharType="begin"/>
            </w:r>
            <w:r>
              <w:rPr>
                <w:noProof/>
                <w:webHidden/>
              </w:rPr>
              <w:instrText xml:space="preserve"> PAGEREF _Toc120189157 \h </w:instrText>
            </w:r>
            <w:r>
              <w:rPr>
                <w:noProof/>
                <w:webHidden/>
              </w:rPr>
            </w:r>
            <w:r>
              <w:rPr>
                <w:noProof/>
                <w:webHidden/>
              </w:rPr>
              <w:fldChar w:fldCharType="separate"/>
            </w:r>
            <w:r w:rsidR="0094622F">
              <w:rPr>
                <w:noProof/>
                <w:webHidden/>
              </w:rPr>
              <w:t>3</w:t>
            </w:r>
            <w:r>
              <w:rPr>
                <w:noProof/>
                <w:webHidden/>
              </w:rPr>
              <w:fldChar w:fldCharType="end"/>
            </w:r>
          </w:hyperlink>
        </w:p>
        <w:p w14:paraId="68327009" w14:textId="5F86CD3F" w:rsidR="005571EA" w:rsidRDefault="005571EA">
          <w:pPr>
            <w:pStyle w:val="TOC1"/>
            <w:tabs>
              <w:tab w:val="right" w:leader="dot" w:pos="10790"/>
            </w:tabs>
            <w:rPr>
              <w:rFonts w:eastAsiaTheme="minorEastAsia"/>
              <w:noProof/>
            </w:rPr>
          </w:pPr>
          <w:hyperlink w:anchor="_Toc120189158" w:history="1">
            <w:r w:rsidRPr="00555B98">
              <w:rPr>
                <w:rStyle w:val="Hyperlink"/>
                <w:rFonts w:eastAsia="Times New Roman"/>
                <w:noProof/>
              </w:rPr>
              <w:t>Installation Instructions</w:t>
            </w:r>
            <w:r>
              <w:rPr>
                <w:noProof/>
                <w:webHidden/>
              </w:rPr>
              <w:tab/>
            </w:r>
            <w:r>
              <w:rPr>
                <w:noProof/>
                <w:webHidden/>
              </w:rPr>
              <w:fldChar w:fldCharType="begin"/>
            </w:r>
            <w:r>
              <w:rPr>
                <w:noProof/>
                <w:webHidden/>
              </w:rPr>
              <w:instrText xml:space="preserve"> PAGEREF _Toc120189158 \h </w:instrText>
            </w:r>
            <w:r>
              <w:rPr>
                <w:noProof/>
                <w:webHidden/>
              </w:rPr>
            </w:r>
            <w:r>
              <w:rPr>
                <w:noProof/>
                <w:webHidden/>
              </w:rPr>
              <w:fldChar w:fldCharType="separate"/>
            </w:r>
            <w:r w:rsidR="0094622F">
              <w:rPr>
                <w:noProof/>
                <w:webHidden/>
              </w:rPr>
              <w:t>3</w:t>
            </w:r>
            <w:r>
              <w:rPr>
                <w:noProof/>
                <w:webHidden/>
              </w:rPr>
              <w:fldChar w:fldCharType="end"/>
            </w:r>
          </w:hyperlink>
        </w:p>
        <w:p w14:paraId="720101AE" w14:textId="3A08ECC5" w:rsidR="005571EA" w:rsidRDefault="005571EA">
          <w:pPr>
            <w:pStyle w:val="TOC2"/>
            <w:rPr>
              <w:rFonts w:eastAsiaTheme="minorEastAsia"/>
              <w:noProof/>
            </w:rPr>
          </w:pPr>
          <w:hyperlink w:anchor="_Toc120189159" w:history="1">
            <w:r w:rsidRPr="00555B98">
              <w:rPr>
                <w:rStyle w:val="Hyperlink"/>
                <w:rFonts w:eastAsia="Times New Roman"/>
                <w:noProof/>
              </w:rPr>
              <w:t>Windows CLI Test</w:t>
            </w:r>
            <w:r>
              <w:rPr>
                <w:noProof/>
                <w:webHidden/>
              </w:rPr>
              <w:tab/>
            </w:r>
            <w:r>
              <w:rPr>
                <w:noProof/>
                <w:webHidden/>
              </w:rPr>
              <w:fldChar w:fldCharType="begin"/>
            </w:r>
            <w:r>
              <w:rPr>
                <w:noProof/>
                <w:webHidden/>
              </w:rPr>
              <w:instrText xml:space="preserve"> PAGEREF _Toc120189159 \h </w:instrText>
            </w:r>
            <w:r>
              <w:rPr>
                <w:noProof/>
                <w:webHidden/>
              </w:rPr>
            </w:r>
            <w:r>
              <w:rPr>
                <w:noProof/>
                <w:webHidden/>
              </w:rPr>
              <w:fldChar w:fldCharType="separate"/>
            </w:r>
            <w:r w:rsidR="0094622F">
              <w:rPr>
                <w:noProof/>
                <w:webHidden/>
              </w:rPr>
              <w:t>3</w:t>
            </w:r>
            <w:r>
              <w:rPr>
                <w:noProof/>
                <w:webHidden/>
              </w:rPr>
              <w:fldChar w:fldCharType="end"/>
            </w:r>
          </w:hyperlink>
        </w:p>
        <w:p w14:paraId="2BAA5D15" w14:textId="7D656722" w:rsidR="005571EA" w:rsidRDefault="005571EA">
          <w:pPr>
            <w:pStyle w:val="TOC2"/>
            <w:rPr>
              <w:rFonts w:eastAsiaTheme="minorEastAsia"/>
              <w:noProof/>
            </w:rPr>
          </w:pPr>
          <w:hyperlink w:anchor="_Toc120189160" w:history="1">
            <w:r w:rsidRPr="00555B98">
              <w:rPr>
                <w:rStyle w:val="Hyperlink"/>
                <w:rFonts w:eastAsia="Times New Roman"/>
                <w:noProof/>
              </w:rPr>
              <w:t>Linux CLI Test</w:t>
            </w:r>
            <w:r>
              <w:rPr>
                <w:noProof/>
                <w:webHidden/>
              </w:rPr>
              <w:tab/>
            </w:r>
            <w:r>
              <w:rPr>
                <w:noProof/>
                <w:webHidden/>
              </w:rPr>
              <w:fldChar w:fldCharType="begin"/>
            </w:r>
            <w:r>
              <w:rPr>
                <w:noProof/>
                <w:webHidden/>
              </w:rPr>
              <w:instrText xml:space="preserve"> PAGEREF _Toc120189160 \h </w:instrText>
            </w:r>
            <w:r>
              <w:rPr>
                <w:noProof/>
                <w:webHidden/>
              </w:rPr>
            </w:r>
            <w:r>
              <w:rPr>
                <w:noProof/>
                <w:webHidden/>
              </w:rPr>
              <w:fldChar w:fldCharType="separate"/>
            </w:r>
            <w:r w:rsidR="0094622F">
              <w:rPr>
                <w:noProof/>
                <w:webHidden/>
              </w:rPr>
              <w:t>4</w:t>
            </w:r>
            <w:r>
              <w:rPr>
                <w:noProof/>
                <w:webHidden/>
              </w:rPr>
              <w:fldChar w:fldCharType="end"/>
            </w:r>
          </w:hyperlink>
        </w:p>
        <w:p w14:paraId="41C1C59F" w14:textId="4A0A9A79" w:rsidR="005571EA" w:rsidRDefault="005571EA">
          <w:pPr>
            <w:pStyle w:val="TOC1"/>
            <w:tabs>
              <w:tab w:val="right" w:leader="dot" w:pos="10790"/>
            </w:tabs>
            <w:rPr>
              <w:rFonts w:eastAsiaTheme="minorEastAsia"/>
              <w:noProof/>
            </w:rPr>
          </w:pPr>
          <w:hyperlink w:anchor="_Toc120189161" w:history="1">
            <w:r w:rsidRPr="00555B98">
              <w:rPr>
                <w:rStyle w:val="Hyperlink"/>
                <w:rFonts w:eastAsia="Times New Roman"/>
                <w:noProof/>
              </w:rPr>
              <w:t>Deployment of Projects in GAMFT</w:t>
            </w:r>
            <w:r>
              <w:rPr>
                <w:noProof/>
                <w:webHidden/>
              </w:rPr>
              <w:tab/>
            </w:r>
            <w:r>
              <w:rPr>
                <w:noProof/>
                <w:webHidden/>
              </w:rPr>
              <w:fldChar w:fldCharType="begin"/>
            </w:r>
            <w:r>
              <w:rPr>
                <w:noProof/>
                <w:webHidden/>
              </w:rPr>
              <w:instrText xml:space="preserve"> PAGEREF _Toc120189161 \h </w:instrText>
            </w:r>
            <w:r>
              <w:rPr>
                <w:noProof/>
                <w:webHidden/>
              </w:rPr>
            </w:r>
            <w:r>
              <w:rPr>
                <w:noProof/>
                <w:webHidden/>
              </w:rPr>
              <w:fldChar w:fldCharType="separate"/>
            </w:r>
            <w:r w:rsidR="0094622F">
              <w:rPr>
                <w:noProof/>
                <w:webHidden/>
              </w:rPr>
              <w:t>4</w:t>
            </w:r>
            <w:r>
              <w:rPr>
                <w:noProof/>
                <w:webHidden/>
              </w:rPr>
              <w:fldChar w:fldCharType="end"/>
            </w:r>
          </w:hyperlink>
        </w:p>
        <w:p w14:paraId="41C73A2E" w14:textId="6D6DFD5A" w:rsidR="005571EA" w:rsidRDefault="005571EA">
          <w:pPr>
            <w:pStyle w:val="TOC1"/>
            <w:tabs>
              <w:tab w:val="right" w:leader="dot" w:pos="10790"/>
            </w:tabs>
            <w:rPr>
              <w:rFonts w:eastAsiaTheme="minorEastAsia"/>
              <w:noProof/>
            </w:rPr>
          </w:pPr>
          <w:hyperlink w:anchor="_Toc120189162" w:history="1">
            <w:r w:rsidRPr="00555B98">
              <w:rPr>
                <w:rStyle w:val="Hyperlink"/>
                <w:rFonts w:eastAsia="Times New Roman"/>
                <w:noProof/>
              </w:rPr>
              <w:t>VERA Secure Form for GAMFT</w:t>
            </w:r>
            <w:r>
              <w:rPr>
                <w:noProof/>
                <w:webHidden/>
              </w:rPr>
              <w:tab/>
            </w:r>
            <w:r>
              <w:rPr>
                <w:noProof/>
                <w:webHidden/>
              </w:rPr>
              <w:fldChar w:fldCharType="begin"/>
            </w:r>
            <w:r>
              <w:rPr>
                <w:noProof/>
                <w:webHidden/>
              </w:rPr>
              <w:instrText xml:space="preserve"> PAGEREF _Toc120189162 \h </w:instrText>
            </w:r>
            <w:r>
              <w:rPr>
                <w:noProof/>
                <w:webHidden/>
              </w:rPr>
            </w:r>
            <w:r>
              <w:rPr>
                <w:noProof/>
                <w:webHidden/>
              </w:rPr>
              <w:fldChar w:fldCharType="separate"/>
            </w:r>
            <w:r w:rsidR="0094622F">
              <w:rPr>
                <w:noProof/>
                <w:webHidden/>
              </w:rPr>
              <w:t>6</w:t>
            </w:r>
            <w:r>
              <w:rPr>
                <w:noProof/>
                <w:webHidden/>
              </w:rPr>
              <w:fldChar w:fldCharType="end"/>
            </w:r>
          </w:hyperlink>
        </w:p>
        <w:p w14:paraId="130FD340" w14:textId="43B161DB" w:rsidR="005571EA" w:rsidRDefault="005571EA">
          <w:pPr>
            <w:pStyle w:val="TOC2"/>
            <w:rPr>
              <w:rFonts w:eastAsiaTheme="minorEastAsia"/>
              <w:noProof/>
            </w:rPr>
          </w:pPr>
          <w:hyperlink w:anchor="_Toc120189163" w:history="1">
            <w:r w:rsidRPr="00555B98">
              <w:rPr>
                <w:rStyle w:val="Hyperlink"/>
                <w:rFonts w:eastAsia="Times New Roman"/>
                <w:noProof/>
              </w:rPr>
              <w:t>Overview</w:t>
            </w:r>
            <w:r>
              <w:rPr>
                <w:noProof/>
                <w:webHidden/>
              </w:rPr>
              <w:tab/>
            </w:r>
            <w:r>
              <w:rPr>
                <w:noProof/>
                <w:webHidden/>
              </w:rPr>
              <w:fldChar w:fldCharType="begin"/>
            </w:r>
            <w:r>
              <w:rPr>
                <w:noProof/>
                <w:webHidden/>
              </w:rPr>
              <w:instrText xml:space="preserve"> PAGEREF _Toc120189163 \h </w:instrText>
            </w:r>
            <w:r>
              <w:rPr>
                <w:noProof/>
                <w:webHidden/>
              </w:rPr>
            </w:r>
            <w:r>
              <w:rPr>
                <w:noProof/>
                <w:webHidden/>
              </w:rPr>
              <w:fldChar w:fldCharType="separate"/>
            </w:r>
            <w:r w:rsidR="0094622F">
              <w:rPr>
                <w:noProof/>
                <w:webHidden/>
              </w:rPr>
              <w:t>6</w:t>
            </w:r>
            <w:r>
              <w:rPr>
                <w:noProof/>
                <w:webHidden/>
              </w:rPr>
              <w:fldChar w:fldCharType="end"/>
            </w:r>
          </w:hyperlink>
        </w:p>
        <w:p w14:paraId="6127FE3D" w14:textId="3DD76D21" w:rsidR="005571EA" w:rsidRDefault="005571EA">
          <w:pPr>
            <w:pStyle w:val="TOC2"/>
            <w:rPr>
              <w:rFonts w:eastAsiaTheme="minorEastAsia"/>
              <w:noProof/>
            </w:rPr>
          </w:pPr>
          <w:hyperlink w:anchor="_Toc120189164" w:history="1">
            <w:r w:rsidRPr="00555B98">
              <w:rPr>
                <w:rStyle w:val="Hyperlink"/>
                <w:rFonts w:eastAsia="Times New Roman"/>
                <w:noProof/>
              </w:rPr>
              <w:t>Deployment of the VERA form and the corresponding project</w:t>
            </w:r>
            <w:r>
              <w:rPr>
                <w:noProof/>
                <w:webHidden/>
              </w:rPr>
              <w:tab/>
            </w:r>
            <w:r>
              <w:rPr>
                <w:noProof/>
                <w:webHidden/>
              </w:rPr>
              <w:fldChar w:fldCharType="begin"/>
            </w:r>
            <w:r>
              <w:rPr>
                <w:noProof/>
                <w:webHidden/>
              </w:rPr>
              <w:instrText xml:space="preserve"> PAGEREF _Toc120189164 \h </w:instrText>
            </w:r>
            <w:r>
              <w:rPr>
                <w:noProof/>
                <w:webHidden/>
              </w:rPr>
            </w:r>
            <w:r>
              <w:rPr>
                <w:noProof/>
                <w:webHidden/>
              </w:rPr>
              <w:fldChar w:fldCharType="separate"/>
            </w:r>
            <w:r w:rsidR="0094622F">
              <w:rPr>
                <w:noProof/>
                <w:webHidden/>
              </w:rPr>
              <w:t>7</w:t>
            </w:r>
            <w:r>
              <w:rPr>
                <w:noProof/>
                <w:webHidden/>
              </w:rPr>
              <w:fldChar w:fldCharType="end"/>
            </w:r>
          </w:hyperlink>
        </w:p>
        <w:p w14:paraId="565148A5" w14:textId="01AAC775" w:rsidR="005571EA" w:rsidRDefault="005571EA">
          <w:pPr>
            <w:pStyle w:val="TOC1"/>
            <w:tabs>
              <w:tab w:val="right" w:leader="dot" w:pos="10790"/>
            </w:tabs>
            <w:rPr>
              <w:rFonts w:eastAsiaTheme="minorEastAsia"/>
              <w:noProof/>
            </w:rPr>
          </w:pPr>
          <w:hyperlink w:anchor="_Toc120189165" w:history="1">
            <w:r w:rsidRPr="00555B98">
              <w:rPr>
                <w:rStyle w:val="Hyperlink"/>
                <w:rFonts w:eastAsia="Times New Roman"/>
                <w:noProof/>
              </w:rPr>
              <w:t>How to Demonstrate the GAMFT + VERA Integration</w:t>
            </w:r>
            <w:r>
              <w:rPr>
                <w:noProof/>
                <w:webHidden/>
              </w:rPr>
              <w:tab/>
            </w:r>
            <w:r>
              <w:rPr>
                <w:noProof/>
                <w:webHidden/>
              </w:rPr>
              <w:fldChar w:fldCharType="begin"/>
            </w:r>
            <w:r>
              <w:rPr>
                <w:noProof/>
                <w:webHidden/>
              </w:rPr>
              <w:instrText xml:space="preserve"> PAGEREF _Toc120189165 \h </w:instrText>
            </w:r>
            <w:r>
              <w:rPr>
                <w:noProof/>
                <w:webHidden/>
              </w:rPr>
            </w:r>
            <w:r>
              <w:rPr>
                <w:noProof/>
                <w:webHidden/>
              </w:rPr>
              <w:fldChar w:fldCharType="separate"/>
            </w:r>
            <w:r w:rsidR="0094622F">
              <w:rPr>
                <w:noProof/>
                <w:webHidden/>
              </w:rPr>
              <w:t>10</w:t>
            </w:r>
            <w:r>
              <w:rPr>
                <w:noProof/>
                <w:webHidden/>
              </w:rPr>
              <w:fldChar w:fldCharType="end"/>
            </w:r>
          </w:hyperlink>
        </w:p>
        <w:p w14:paraId="075CBDA8" w14:textId="50AEA8D0" w:rsidR="005571EA" w:rsidRDefault="005571EA">
          <w:pPr>
            <w:pStyle w:val="TOC1"/>
            <w:tabs>
              <w:tab w:val="right" w:leader="dot" w:pos="10790"/>
            </w:tabs>
            <w:rPr>
              <w:rFonts w:eastAsiaTheme="minorEastAsia"/>
              <w:noProof/>
            </w:rPr>
          </w:pPr>
          <w:hyperlink w:anchor="_Toc120189166" w:history="1">
            <w:r w:rsidRPr="00555B98">
              <w:rPr>
                <w:rStyle w:val="Hyperlink"/>
                <w:rFonts w:eastAsia="Times New Roman"/>
                <w:noProof/>
              </w:rPr>
              <w:t>Descriptions of files in this package</w:t>
            </w:r>
            <w:r>
              <w:rPr>
                <w:noProof/>
                <w:webHidden/>
              </w:rPr>
              <w:tab/>
            </w:r>
            <w:r>
              <w:rPr>
                <w:noProof/>
                <w:webHidden/>
              </w:rPr>
              <w:fldChar w:fldCharType="begin"/>
            </w:r>
            <w:r>
              <w:rPr>
                <w:noProof/>
                <w:webHidden/>
              </w:rPr>
              <w:instrText xml:space="preserve"> PAGEREF _Toc120189166 \h </w:instrText>
            </w:r>
            <w:r>
              <w:rPr>
                <w:noProof/>
                <w:webHidden/>
              </w:rPr>
            </w:r>
            <w:r>
              <w:rPr>
                <w:noProof/>
                <w:webHidden/>
              </w:rPr>
              <w:fldChar w:fldCharType="separate"/>
            </w:r>
            <w:r w:rsidR="0094622F">
              <w:rPr>
                <w:noProof/>
                <w:webHidden/>
              </w:rPr>
              <w:t>11</w:t>
            </w:r>
            <w:r>
              <w:rPr>
                <w:noProof/>
                <w:webHidden/>
              </w:rPr>
              <w:fldChar w:fldCharType="end"/>
            </w:r>
          </w:hyperlink>
        </w:p>
        <w:p w14:paraId="0BE49619" w14:textId="25A5FE3B" w:rsidR="005571EA" w:rsidRDefault="005571EA">
          <w:pPr>
            <w:pStyle w:val="TOC1"/>
            <w:tabs>
              <w:tab w:val="right" w:leader="dot" w:pos="10790"/>
            </w:tabs>
            <w:rPr>
              <w:rFonts w:eastAsiaTheme="minorEastAsia"/>
              <w:noProof/>
            </w:rPr>
          </w:pPr>
          <w:hyperlink w:anchor="_Toc120189167" w:history="1">
            <w:r w:rsidRPr="00555B98">
              <w:rPr>
                <w:rStyle w:val="Hyperlink"/>
                <w:rFonts w:eastAsia="Times New Roman"/>
                <w:noProof/>
              </w:rPr>
              <w:t>General Flow of Windows CLI (for Reference)</w:t>
            </w:r>
            <w:r>
              <w:rPr>
                <w:noProof/>
                <w:webHidden/>
              </w:rPr>
              <w:tab/>
            </w:r>
            <w:r>
              <w:rPr>
                <w:noProof/>
                <w:webHidden/>
              </w:rPr>
              <w:fldChar w:fldCharType="begin"/>
            </w:r>
            <w:r>
              <w:rPr>
                <w:noProof/>
                <w:webHidden/>
              </w:rPr>
              <w:instrText xml:space="preserve"> PAGEREF _Toc120189167 \h </w:instrText>
            </w:r>
            <w:r>
              <w:rPr>
                <w:noProof/>
                <w:webHidden/>
              </w:rPr>
            </w:r>
            <w:r>
              <w:rPr>
                <w:noProof/>
                <w:webHidden/>
              </w:rPr>
              <w:fldChar w:fldCharType="separate"/>
            </w:r>
            <w:r w:rsidR="0094622F">
              <w:rPr>
                <w:noProof/>
                <w:webHidden/>
              </w:rPr>
              <w:t>13</w:t>
            </w:r>
            <w:r>
              <w:rPr>
                <w:noProof/>
                <w:webHidden/>
              </w:rPr>
              <w:fldChar w:fldCharType="end"/>
            </w:r>
          </w:hyperlink>
        </w:p>
        <w:p w14:paraId="5B5EFC2C" w14:textId="44CBF020" w:rsidR="005571EA" w:rsidRDefault="005571EA">
          <w:pPr>
            <w:pStyle w:val="TOC1"/>
            <w:tabs>
              <w:tab w:val="right" w:leader="dot" w:pos="10790"/>
            </w:tabs>
            <w:rPr>
              <w:rFonts w:eastAsiaTheme="minorEastAsia"/>
              <w:noProof/>
            </w:rPr>
          </w:pPr>
          <w:hyperlink w:anchor="_Toc120189168" w:history="1">
            <w:r w:rsidRPr="00555B98">
              <w:rPr>
                <w:rStyle w:val="Hyperlink"/>
                <w:rFonts w:eastAsia="Times New Roman"/>
                <w:noProof/>
              </w:rPr>
              <w:t>VERA Command LINE (CLI) Reference Documentation</w:t>
            </w:r>
            <w:r>
              <w:rPr>
                <w:noProof/>
                <w:webHidden/>
              </w:rPr>
              <w:tab/>
            </w:r>
            <w:r>
              <w:rPr>
                <w:noProof/>
                <w:webHidden/>
              </w:rPr>
              <w:fldChar w:fldCharType="begin"/>
            </w:r>
            <w:r>
              <w:rPr>
                <w:noProof/>
                <w:webHidden/>
              </w:rPr>
              <w:instrText xml:space="preserve"> PAGEREF _Toc120189168 \h </w:instrText>
            </w:r>
            <w:r>
              <w:rPr>
                <w:noProof/>
                <w:webHidden/>
              </w:rPr>
            </w:r>
            <w:r>
              <w:rPr>
                <w:noProof/>
                <w:webHidden/>
              </w:rPr>
              <w:fldChar w:fldCharType="separate"/>
            </w:r>
            <w:r w:rsidR="0094622F">
              <w:rPr>
                <w:noProof/>
                <w:webHidden/>
              </w:rPr>
              <w:t>13</w:t>
            </w:r>
            <w:r>
              <w:rPr>
                <w:noProof/>
                <w:webHidden/>
              </w:rPr>
              <w:fldChar w:fldCharType="end"/>
            </w:r>
          </w:hyperlink>
        </w:p>
        <w:p w14:paraId="65FCFB93" w14:textId="30DCA45B" w:rsidR="005571EA" w:rsidRDefault="005571EA">
          <w:pPr>
            <w:pStyle w:val="TOC2"/>
            <w:rPr>
              <w:rFonts w:eastAsiaTheme="minorEastAsia"/>
              <w:noProof/>
            </w:rPr>
          </w:pPr>
          <w:hyperlink w:anchor="_Toc120189169" w:history="1">
            <w:r w:rsidRPr="00555B98">
              <w:rPr>
                <w:rStyle w:val="Hyperlink"/>
                <w:rFonts w:eastAsia="Times New Roman"/>
                <w:noProof/>
              </w:rPr>
              <w:t>VERA CLI on Windows</w:t>
            </w:r>
            <w:r>
              <w:rPr>
                <w:noProof/>
                <w:webHidden/>
              </w:rPr>
              <w:tab/>
            </w:r>
            <w:r>
              <w:rPr>
                <w:noProof/>
                <w:webHidden/>
              </w:rPr>
              <w:fldChar w:fldCharType="begin"/>
            </w:r>
            <w:r>
              <w:rPr>
                <w:noProof/>
                <w:webHidden/>
              </w:rPr>
              <w:instrText xml:space="preserve"> PAGEREF _Toc120189169 \h </w:instrText>
            </w:r>
            <w:r>
              <w:rPr>
                <w:noProof/>
                <w:webHidden/>
              </w:rPr>
            </w:r>
            <w:r>
              <w:rPr>
                <w:noProof/>
                <w:webHidden/>
              </w:rPr>
              <w:fldChar w:fldCharType="separate"/>
            </w:r>
            <w:r w:rsidR="0094622F">
              <w:rPr>
                <w:noProof/>
                <w:webHidden/>
              </w:rPr>
              <w:t>13</w:t>
            </w:r>
            <w:r>
              <w:rPr>
                <w:noProof/>
                <w:webHidden/>
              </w:rPr>
              <w:fldChar w:fldCharType="end"/>
            </w:r>
          </w:hyperlink>
        </w:p>
        <w:p w14:paraId="354C1D34" w14:textId="7E597250" w:rsidR="005571EA" w:rsidRDefault="005571EA">
          <w:pPr>
            <w:pStyle w:val="TOC2"/>
            <w:rPr>
              <w:rFonts w:eastAsiaTheme="minorEastAsia"/>
              <w:noProof/>
            </w:rPr>
          </w:pPr>
          <w:hyperlink w:anchor="_Toc120189170" w:history="1">
            <w:r w:rsidRPr="00555B98">
              <w:rPr>
                <w:rStyle w:val="Hyperlink"/>
                <w:rFonts w:eastAsia="Times New Roman"/>
                <w:noProof/>
              </w:rPr>
              <w:t>VERA CLI on Linux</w:t>
            </w:r>
            <w:r>
              <w:rPr>
                <w:noProof/>
                <w:webHidden/>
              </w:rPr>
              <w:tab/>
            </w:r>
            <w:r>
              <w:rPr>
                <w:noProof/>
                <w:webHidden/>
              </w:rPr>
              <w:fldChar w:fldCharType="begin"/>
            </w:r>
            <w:r>
              <w:rPr>
                <w:noProof/>
                <w:webHidden/>
              </w:rPr>
              <w:instrText xml:space="preserve"> PAGEREF _Toc120189170 \h </w:instrText>
            </w:r>
            <w:r>
              <w:rPr>
                <w:noProof/>
                <w:webHidden/>
              </w:rPr>
            </w:r>
            <w:r>
              <w:rPr>
                <w:noProof/>
                <w:webHidden/>
              </w:rPr>
              <w:fldChar w:fldCharType="separate"/>
            </w:r>
            <w:r w:rsidR="0094622F">
              <w:rPr>
                <w:noProof/>
                <w:webHidden/>
              </w:rPr>
              <w:t>14</w:t>
            </w:r>
            <w:r>
              <w:rPr>
                <w:noProof/>
                <w:webHidden/>
              </w:rPr>
              <w:fldChar w:fldCharType="end"/>
            </w:r>
          </w:hyperlink>
        </w:p>
        <w:p w14:paraId="5B8DCF06" w14:textId="440935D2" w:rsidR="002E46D9" w:rsidRDefault="002E46D9" w:rsidP="007244BA">
          <w:pPr>
            <w:ind w:right="990"/>
          </w:pPr>
          <w:r>
            <w:rPr>
              <w:b/>
              <w:bCs/>
              <w:noProof/>
            </w:rPr>
            <w:fldChar w:fldCharType="end"/>
          </w:r>
        </w:p>
      </w:sdtContent>
    </w:sdt>
    <w:p w14:paraId="65FADC0F" w14:textId="77777777" w:rsidR="002E46D9" w:rsidRDefault="002E46D9">
      <w:pPr>
        <w:rPr>
          <w:rFonts w:asciiTheme="majorHAnsi" w:eastAsia="Times New Roman" w:hAnsiTheme="majorHAnsi" w:cstheme="majorBidi"/>
          <w:color w:val="2F5496" w:themeColor="accent1" w:themeShade="BF"/>
          <w:sz w:val="32"/>
          <w:szCs w:val="32"/>
        </w:rPr>
      </w:pPr>
      <w:r>
        <w:rPr>
          <w:rFonts w:eastAsia="Times New Roman"/>
        </w:rPr>
        <w:br w:type="page"/>
      </w:r>
    </w:p>
    <w:p w14:paraId="2F739221" w14:textId="412823EF" w:rsidR="00EB793B" w:rsidRPr="00EB793B" w:rsidRDefault="00EB793B" w:rsidP="00590F46">
      <w:pPr>
        <w:pStyle w:val="Heading1"/>
        <w:rPr>
          <w:rFonts w:ascii="Times New Roman" w:eastAsia="Times New Roman" w:hAnsi="Times New Roman" w:cs="Times New Roman"/>
          <w:sz w:val="24"/>
          <w:szCs w:val="24"/>
        </w:rPr>
      </w:pPr>
      <w:bookmarkStart w:id="0" w:name="_Toc120189156"/>
      <w:r w:rsidRPr="00EB793B">
        <w:rPr>
          <w:rFonts w:eastAsia="Times New Roman"/>
        </w:rPr>
        <w:lastRenderedPageBreak/>
        <w:t>Pre-install Check List</w:t>
      </w:r>
      <w:bookmarkEnd w:id="0"/>
    </w:p>
    <w:p w14:paraId="7FB9C3C4" w14:textId="77777777" w:rsidR="00EB793B" w:rsidRPr="00EB793B" w:rsidRDefault="00EB793B" w:rsidP="00EB793B">
      <w:pPr>
        <w:numPr>
          <w:ilvl w:val="0"/>
          <w:numId w:val="1"/>
        </w:numPr>
        <w:spacing w:before="100" w:beforeAutospacing="1" w:after="0" w:line="240" w:lineRule="auto"/>
        <w:rPr>
          <w:rFonts w:ascii="Times New Roman" w:eastAsia="Times New Roman" w:hAnsi="Times New Roman" w:cs="Times New Roman"/>
          <w:sz w:val="24"/>
          <w:szCs w:val="24"/>
        </w:rPr>
      </w:pPr>
      <w:r w:rsidRPr="00EB793B">
        <w:rPr>
          <w:rFonts w:ascii="Calibri" w:eastAsia="Times New Roman" w:hAnsi="Calibri" w:cs="Calibri"/>
          <w:color w:val="000000"/>
          <w:sz w:val="20"/>
          <w:szCs w:val="20"/>
        </w:rPr>
        <w:t>GoAnywhere 6.8.6 or higher installed</w:t>
      </w:r>
    </w:p>
    <w:p w14:paraId="149836DC" w14:textId="4AD4A5A6" w:rsidR="00EB793B" w:rsidRPr="00EB793B" w:rsidRDefault="00EB793B" w:rsidP="00EB793B">
      <w:pPr>
        <w:numPr>
          <w:ilvl w:val="0"/>
          <w:numId w:val="1"/>
        </w:numPr>
        <w:spacing w:before="100" w:beforeAutospacing="1" w:after="0" w:line="240" w:lineRule="auto"/>
        <w:rPr>
          <w:rFonts w:ascii="Times New Roman" w:eastAsia="Times New Roman" w:hAnsi="Times New Roman" w:cs="Times New Roman"/>
          <w:sz w:val="24"/>
          <w:szCs w:val="24"/>
        </w:rPr>
      </w:pPr>
      <w:r w:rsidRPr="00EB793B">
        <w:rPr>
          <w:rFonts w:ascii="Calibri" w:eastAsia="Times New Roman" w:hAnsi="Calibri" w:cs="Calibri"/>
          <w:color w:val="000000"/>
          <w:sz w:val="20"/>
          <w:szCs w:val="20"/>
        </w:rPr>
        <w:t xml:space="preserve">Root or Administrator access to the operating system hosting GAMFT (no </w:t>
      </w:r>
      <w:r w:rsidR="002E46D9">
        <w:rPr>
          <w:rFonts w:ascii="Calibri" w:eastAsia="Times New Roman" w:hAnsi="Calibri" w:cs="Calibri"/>
          <w:color w:val="000000"/>
          <w:sz w:val="20"/>
          <w:szCs w:val="20"/>
        </w:rPr>
        <w:t xml:space="preserve">support for </w:t>
      </w:r>
      <w:proofErr w:type="spellStart"/>
      <w:r w:rsidRPr="00EB793B">
        <w:rPr>
          <w:rFonts w:ascii="Calibri" w:eastAsia="Times New Roman" w:hAnsi="Calibri" w:cs="Calibri"/>
          <w:color w:val="000000"/>
          <w:sz w:val="20"/>
          <w:szCs w:val="20"/>
        </w:rPr>
        <w:t>MFTaaS</w:t>
      </w:r>
      <w:proofErr w:type="spellEnd"/>
      <w:r w:rsidRPr="00EB793B">
        <w:rPr>
          <w:rFonts w:ascii="Calibri" w:eastAsia="Times New Roman" w:hAnsi="Calibri" w:cs="Calibri"/>
          <w:color w:val="000000"/>
          <w:sz w:val="20"/>
          <w:szCs w:val="20"/>
        </w:rPr>
        <w:t>)</w:t>
      </w:r>
    </w:p>
    <w:p w14:paraId="2E7D44C1" w14:textId="7E0227FB" w:rsidR="00EB793B" w:rsidRPr="00EB793B" w:rsidRDefault="00EB793B" w:rsidP="00EB793B">
      <w:pPr>
        <w:numPr>
          <w:ilvl w:val="0"/>
          <w:numId w:val="1"/>
        </w:numPr>
        <w:spacing w:before="100" w:beforeAutospacing="1" w:after="0" w:line="240" w:lineRule="auto"/>
        <w:rPr>
          <w:rFonts w:ascii="Times New Roman" w:eastAsia="Times New Roman" w:hAnsi="Times New Roman" w:cs="Times New Roman"/>
          <w:sz w:val="24"/>
          <w:szCs w:val="24"/>
        </w:rPr>
      </w:pPr>
      <w:r w:rsidRPr="00EB793B">
        <w:rPr>
          <w:rFonts w:ascii="Calibri" w:eastAsia="Times New Roman" w:hAnsi="Calibri" w:cs="Calibri"/>
          <w:color w:val="000000"/>
          <w:sz w:val="20"/>
          <w:szCs w:val="20"/>
        </w:rPr>
        <w:t xml:space="preserve">Vera Instance </w:t>
      </w:r>
      <w:r w:rsidR="002E46D9">
        <w:rPr>
          <w:rFonts w:ascii="Calibri" w:eastAsia="Times New Roman" w:hAnsi="Calibri" w:cs="Calibri"/>
          <w:color w:val="000000"/>
          <w:sz w:val="20"/>
          <w:szCs w:val="20"/>
        </w:rPr>
        <w:t xml:space="preserve">(or Vera Tenant) </w:t>
      </w:r>
      <w:r w:rsidRPr="00EB793B">
        <w:rPr>
          <w:rFonts w:ascii="Calibri" w:eastAsia="Times New Roman" w:hAnsi="Calibri" w:cs="Calibri"/>
          <w:color w:val="000000"/>
          <w:sz w:val="20"/>
          <w:szCs w:val="20"/>
        </w:rPr>
        <w:t xml:space="preserve">with Admin access https://xxxxx.vera.com/ where </w:t>
      </w:r>
      <w:proofErr w:type="spellStart"/>
      <w:r w:rsidRPr="00EB793B">
        <w:rPr>
          <w:rFonts w:ascii="Calibri" w:eastAsia="Times New Roman" w:hAnsi="Calibri" w:cs="Calibri"/>
          <w:color w:val="000000"/>
          <w:sz w:val="20"/>
          <w:szCs w:val="20"/>
        </w:rPr>
        <w:t>xxxxx</w:t>
      </w:r>
      <w:proofErr w:type="spellEnd"/>
      <w:r w:rsidRPr="00EB793B">
        <w:rPr>
          <w:rFonts w:ascii="Calibri" w:eastAsia="Times New Roman" w:hAnsi="Calibri" w:cs="Calibri"/>
          <w:color w:val="000000"/>
          <w:sz w:val="20"/>
          <w:szCs w:val="20"/>
        </w:rPr>
        <w:t xml:space="preserve"> is your company name</w:t>
      </w:r>
    </w:p>
    <w:p w14:paraId="16C367BF" w14:textId="77777777" w:rsidR="00EB793B" w:rsidRPr="00EB793B" w:rsidRDefault="00EB793B" w:rsidP="00EB793B">
      <w:pPr>
        <w:numPr>
          <w:ilvl w:val="0"/>
          <w:numId w:val="1"/>
        </w:numPr>
        <w:spacing w:before="100" w:beforeAutospacing="1" w:after="0" w:line="240" w:lineRule="auto"/>
        <w:rPr>
          <w:rFonts w:ascii="Times New Roman" w:eastAsia="Times New Roman" w:hAnsi="Times New Roman" w:cs="Times New Roman"/>
          <w:sz w:val="24"/>
          <w:szCs w:val="24"/>
        </w:rPr>
      </w:pPr>
      <w:r w:rsidRPr="00EB793B">
        <w:rPr>
          <w:rFonts w:ascii="Calibri" w:eastAsia="Times New Roman" w:hAnsi="Calibri" w:cs="Calibri"/>
          <w:color w:val="000000"/>
          <w:sz w:val="20"/>
          <w:szCs w:val="20"/>
        </w:rPr>
        <w:t>In GAMFT, SMTP settings defined and working under System - Global Settings – SMTP</w:t>
      </w:r>
    </w:p>
    <w:p w14:paraId="616FD6BD" w14:textId="77777777" w:rsidR="00EB793B" w:rsidRPr="00EB793B" w:rsidRDefault="00EB793B" w:rsidP="00EB793B">
      <w:pPr>
        <w:numPr>
          <w:ilvl w:val="0"/>
          <w:numId w:val="1"/>
        </w:numPr>
        <w:spacing w:before="100" w:beforeAutospacing="1" w:after="0" w:line="240" w:lineRule="auto"/>
        <w:rPr>
          <w:rFonts w:ascii="Times New Roman" w:eastAsia="Times New Roman" w:hAnsi="Times New Roman" w:cs="Times New Roman"/>
          <w:sz w:val="24"/>
          <w:szCs w:val="24"/>
        </w:rPr>
      </w:pPr>
      <w:r w:rsidRPr="00EB793B">
        <w:rPr>
          <w:rFonts w:ascii="Calibri" w:eastAsia="Times New Roman" w:hAnsi="Calibri" w:cs="Calibri"/>
          <w:color w:val="000000"/>
          <w:sz w:val="20"/>
          <w:szCs w:val="20"/>
        </w:rPr>
        <w:t xml:space="preserve">Download or otherwise be sent </w:t>
      </w:r>
      <w:r w:rsidRPr="00EB793B">
        <w:rPr>
          <w:rFonts w:ascii="Calibri" w:eastAsia="Times New Roman" w:hAnsi="Calibri" w:cs="Calibri"/>
          <w:b/>
          <w:bCs/>
          <w:color w:val="000000"/>
          <w:sz w:val="20"/>
          <w:szCs w:val="20"/>
        </w:rPr>
        <w:t>vera-gamft-integration-package-vXX.zip</w:t>
      </w:r>
    </w:p>
    <w:p w14:paraId="1A8DEE06" w14:textId="77777777" w:rsidR="00EB793B" w:rsidRPr="00EB793B" w:rsidRDefault="00EB793B" w:rsidP="00EB793B">
      <w:pPr>
        <w:numPr>
          <w:ilvl w:val="0"/>
          <w:numId w:val="1"/>
        </w:numPr>
        <w:spacing w:before="100" w:beforeAutospacing="1" w:after="0" w:line="240" w:lineRule="auto"/>
        <w:rPr>
          <w:rFonts w:ascii="Times New Roman" w:eastAsia="Times New Roman" w:hAnsi="Times New Roman" w:cs="Times New Roman"/>
          <w:sz w:val="24"/>
          <w:szCs w:val="24"/>
        </w:rPr>
      </w:pPr>
      <w:r w:rsidRPr="00EB793B">
        <w:rPr>
          <w:rFonts w:ascii="Calibri" w:eastAsia="Times New Roman" w:hAnsi="Calibri" w:cs="Calibri"/>
          <w:color w:val="000000"/>
          <w:sz w:val="20"/>
          <w:szCs w:val="20"/>
        </w:rPr>
        <w:t xml:space="preserve">Access to the public Internet from GAMFT machine, or at a minimum access to https://xxxxx.vera.com/ where </w:t>
      </w:r>
      <w:proofErr w:type="spellStart"/>
      <w:r w:rsidRPr="00EB793B">
        <w:rPr>
          <w:rFonts w:ascii="Calibri" w:eastAsia="Times New Roman" w:hAnsi="Calibri" w:cs="Calibri"/>
          <w:color w:val="000000"/>
          <w:sz w:val="20"/>
          <w:szCs w:val="20"/>
        </w:rPr>
        <w:t>xxxxx</w:t>
      </w:r>
      <w:proofErr w:type="spellEnd"/>
      <w:r w:rsidRPr="00EB793B">
        <w:rPr>
          <w:rFonts w:ascii="Calibri" w:eastAsia="Times New Roman" w:hAnsi="Calibri" w:cs="Calibri"/>
          <w:color w:val="000000"/>
          <w:sz w:val="20"/>
          <w:szCs w:val="20"/>
        </w:rPr>
        <w:t xml:space="preserve"> is your company name</w:t>
      </w:r>
    </w:p>
    <w:p w14:paraId="51F11C18" w14:textId="1566F34C" w:rsidR="00EB793B" w:rsidRPr="002E46D9" w:rsidRDefault="00EB793B" w:rsidP="00EB793B">
      <w:pPr>
        <w:numPr>
          <w:ilvl w:val="0"/>
          <w:numId w:val="1"/>
        </w:numPr>
        <w:spacing w:before="100" w:beforeAutospacing="1" w:after="0" w:line="240" w:lineRule="auto"/>
        <w:rPr>
          <w:rFonts w:ascii="Times New Roman" w:eastAsia="Times New Roman" w:hAnsi="Times New Roman" w:cs="Times New Roman"/>
          <w:sz w:val="24"/>
          <w:szCs w:val="24"/>
        </w:rPr>
      </w:pPr>
      <w:r w:rsidRPr="00EB793B">
        <w:rPr>
          <w:rFonts w:ascii="Calibri" w:eastAsia="Times New Roman" w:hAnsi="Calibri" w:cs="Calibri"/>
          <w:color w:val="000000"/>
          <w:sz w:val="20"/>
          <w:szCs w:val="20"/>
        </w:rPr>
        <w:t xml:space="preserve">To use the Secure Form Project, JDBC URL to the GAMFT Database </w:t>
      </w:r>
      <w:r w:rsidR="002E46D9">
        <w:rPr>
          <w:rFonts w:ascii="Calibri" w:eastAsia="Times New Roman" w:hAnsi="Calibri" w:cs="Calibri"/>
          <w:color w:val="000000"/>
          <w:sz w:val="20"/>
          <w:szCs w:val="20"/>
        </w:rPr>
        <w:t>as well as DB</w:t>
      </w:r>
      <w:r w:rsidRPr="00EB793B">
        <w:rPr>
          <w:rFonts w:ascii="Calibri" w:eastAsia="Times New Roman" w:hAnsi="Calibri" w:cs="Calibri"/>
          <w:color w:val="000000"/>
          <w:sz w:val="20"/>
          <w:szCs w:val="20"/>
        </w:rPr>
        <w:t xml:space="preserve"> username/password </w:t>
      </w:r>
    </w:p>
    <w:p w14:paraId="29CF9C3D" w14:textId="77777777" w:rsidR="00EB793B" w:rsidRPr="00EB793B" w:rsidRDefault="00EB793B" w:rsidP="00EB793B">
      <w:pPr>
        <w:spacing w:before="100" w:beforeAutospacing="1" w:after="0" w:line="240" w:lineRule="auto"/>
        <w:rPr>
          <w:rFonts w:ascii="Times New Roman" w:eastAsia="Times New Roman" w:hAnsi="Times New Roman" w:cs="Times New Roman"/>
          <w:sz w:val="24"/>
          <w:szCs w:val="24"/>
        </w:rPr>
      </w:pPr>
    </w:p>
    <w:p w14:paraId="1CA989A2" w14:textId="29907983" w:rsidR="00EB793B" w:rsidRPr="00EB793B" w:rsidRDefault="00EB793B" w:rsidP="00590F46">
      <w:pPr>
        <w:pStyle w:val="Heading1"/>
        <w:rPr>
          <w:rFonts w:ascii="Times New Roman" w:eastAsia="Times New Roman" w:hAnsi="Times New Roman" w:cs="Times New Roman"/>
          <w:sz w:val="24"/>
          <w:szCs w:val="24"/>
        </w:rPr>
      </w:pPr>
      <w:bookmarkStart w:id="1" w:name="_Toc120189157"/>
      <w:r w:rsidRPr="00EB793B">
        <w:rPr>
          <w:rFonts w:eastAsia="Times New Roman"/>
        </w:rPr>
        <w:t>Quick Introduction</w:t>
      </w:r>
      <w:bookmarkEnd w:id="1"/>
    </w:p>
    <w:p w14:paraId="2F11CB8B" w14:textId="77777777" w:rsidR="00EB793B" w:rsidRPr="00EB793B" w:rsidRDefault="00EB793B" w:rsidP="00EB793B">
      <w:pPr>
        <w:spacing w:before="100" w:beforeAutospacing="1" w:after="0" w:line="240" w:lineRule="auto"/>
        <w:rPr>
          <w:rFonts w:ascii="Times New Roman" w:eastAsia="Times New Roman" w:hAnsi="Times New Roman" w:cs="Times New Roman"/>
          <w:sz w:val="24"/>
          <w:szCs w:val="24"/>
        </w:rPr>
      </w:pPr>
      <w:r w:rsidRPr="00EB793B">
        <w:rPr>
          <w:rFonts w:ascii="Calibri" w:eastAsia="Times New Roman" w:hAnsi="Calibri" w:cs="Calibri"/>
          <w:color w:val="000000"/>
          <w:sz w:val="20"/>
          <w:szCs w:val="20"/>
        </w:rPr>
        <w:t xml:space="preserve">The vera-gamft-integration-package-vXX.zip contains the following utility GAMFT Advance Workflows projects: </w:t>
      </w:r>
    </w:p>
    <w:p w14:paraId="58BA561B" w14:textId="77777777" w:rsidR="00EB793B" w:rsidRPr="00EB793B" w:rsidRDefault="00EB793B" w:rsidP="00EB793B">
      <w:pPr>
        <w:numPr>
          <w:ilvl w:val="0"/>
          <w:numId w:val="2"/>
        </w:numPr>
        <w:spacing w:before="100" w:beforeAutospacing="1" w:after="0" w:line="240" w:lineRule="auto"/>
        <w:rPr>
          <w:rFonts w:ascii="Times New Roman" w:eastAsia="Times New Roman" w:hAnsi="Times New Roman" w:cs="Times New Roman"/>
          <w:sz w:val="24"/>
          <w:szCs w:val="24"/>
        </w:rPr>
      </w:pPr>
      <w:r w:rsidRPr="00EB793B">
        <w:rPr>
          <w:rFonts w:ascii="Calibri" w:eastAsia="Times New Roman" w:hAnsi="Calibri" w:cs="Calibri"/>
          <w:color w:val="000000"/>
          <w:sz w:val="20"/>
          <w:szCs w:val="20"/>
        </w:rPr>
        <w:t>VeraSecureUtilityLinuxWindows.xml</w:t>
      </w:r>
    </w:p>
    <w:p w14:paraId="7F863600" w14:textId="77777777" w:rsidR="00EB793B" w:rsidRPr="00EB793B" w:rsidRDefault="00EB793B" w:rsidP="00EB793B">
      <w:pPr>
        <w:numPr>
          <w:ilvl w:val="0"/>
          <w:numId w:val="2"/>
        </w:numPr>
        <w:spacing w:before="100" w:beforeAutospacing="1" w:after="0" w:line="240" w:lineRule="auto"/>
        <w:rPr>
          <w:rFonts w:ascii="Times New Roman" w:eastAsia="Times New Roman" w:hAnsi="Times New Roman" w:cs="Times New Roman"/>
          <w:sz w:val="24"/>
          <w:szCs w:val="24"/>
        </w:rPr>
      </w:pPr>
      <w:r w:rsidRPr="00EB793B">
        <w:rPr>
          <w:rFonts w:ascii="Calibri" w:eastAsia="Times New Roman" w:hAnsi="Calibri" w:cs="Calibri"/>
          <w:color w:val="000000"/>
          <w:sz w:val="20"/>
          <w:szCs w:val="20"/>
        </w:rPr>
        <w:t>VeraUnsecureUtilityWindowsLinux.xml</w:t>
      </w:r>
    </w:p>
    <w:p w14:paraId="5323BA84" w14:textId="5DEBDDD7" w:rsidR="00EB793B" w:rsidRPr="00EB793B" w:rsidRDefault="00EB793B" w:rsidP="00EB793B">
      <w:pPr>
        <w:spacing w:before="100" w:beforeAutospacing="1" w:after="0" w:line="240" w:lineRule="auto"/>
        <w:rPr>
          <w:rFonts w:ascii="Times New Roman" w:eastAsia="Times New Roman" w:hAnsi="Times New Roman" w:cs="Times New Roman"/>
          <w:sz w:val="24"/>
          <w:szCs w:val="24"/>
        </w:rPr>
      </w:pPr>
      <w:r w:rsidRPr="00EB793B">
        <w:rPr>
          <w:rFonts w:ascii="Calibri" w:eastAsia="Times New Roman" w:hAnsi="Calibri" w:cs="Calibri"/>
          <w:color w:val="000000"/>
          <w:sz w:val="20"/>
          <w:szCs w:val="20"/>
        </w:rPr>
        <w:t>Utility projects can be called to secure</w:t>
      </w:r>
      <w:r w:rsidR="001936AF">
        <w:rPr>
          <w:rFonts w:ascii="Calibri" w:eastAsia="Times New Roman" w:hAnsi="Calibri" w:cs="Calibri"/>
          <w:color w:val="000000"/>
          <w:sz w:val="20"/>
          <w:szCs w:val="20"/>
        </w:rPr>
        <w:t>/</w:t>
      </w:r>
      <w:r w:rsidRPr="00EB793B">
        <w:rPr>
          <w:rFonts w:ascii="Calibri" w:eastAsia="Times New Roman" w:hAnsi="Calibri" w:cs="Calibri"/>
          <w:color w:val="000000"/>
          <w:sz w:val="20"/>
          <w:szCs w:val="20"/>
        </w:rPr>
        <w:t xml:space="preserve">unsecure </w:t>
      </w:r>
      <w:r w:rsidR="001936AF">
        <w:rPr>
          <w:rFonts w:ascii="Calibri" w:eastAsia="Times New Roman" w:hAnsi="Calibri" w:cs="Calibri"/>
          <w:color w:val="000000"/>
          <w:sz w:val="20"/>
          <w:szCs w:val="20"/>
        </w:rPr>
        <w:t xml:space="preserve">files </w:t>
      </w:r>
      <w:r w:rsidRPr="00EB793B">
        <w:rPr>
          <w:rFonts w:ascii="Calibri" w:eastAsia="Times New Roman" w:hAnsi="Calibri" w:cs="Calibri"/>
          <w:color w:val="000000"/>
          <w:sz w:val="20"/>
          <w:szCs w:val="20"/>
        </w:rPr>
        <w:t>from any other GAMFT project; See examples: VeraFromTrigger.xml and VeraFromMonitorToFTPS.xml as examples. These examples are an illustration on how to call the utility projects.</w:t>
      </w:r>
      <w:r w:rsidR="00590F46">
        <w:rPr>
          <w:rFonts w:ascii="Calibri" w:eastAsia="Times New Roman" w:hAnsi="Calibri" w:cs="Calibri"/>
          <w:color w:val="000000"/>
          <w:sz w:val="20"/>
          <w:szCs w:val="20"/>
        </w:rPr>
        <w:t xml:space="preserve"> C</w:t>
      </w:r>
      <w:r w:rsidRPr="00EB793B">
        <w:rPr>
          <w:rFonts w:ascii="Calibri" w:eastAsia="Times New Roman" w:hAnsi="Calibri" w:cs="Calibri"/>
          <w:color w:val="000000"/>
          <w:sz w:val="20"/>
          <w:szCs w:val="20"/>
        </w:rPr>
        <w:t xml:space="preserve">reate your own GAMFT projects that can be called from any trigger, monitor, secure </w:t>
      </w:r>
      <w:proofErr w:type="gramStart"/>
      <w:r w:rsidRPr="00EB793B">
        <w:rPr>
          <w:rFonts w:ascii="Calibri" w:eastAsia="Times New Roman" w:hAnsi="Calibri" w:cs="Calibri"/>
          <w:color w:val="000000"/>
          <w:sz w:val="20"/>
          <w:szCs w:val="20"/>
        </w:rPr>
        <w:t>form</w:t>
      </w:r>
      <w:proofErr w:type="gramEnd"/>
      <w:r w:rsidRPr="00EB793B">
        <w:rPr>
          <w:rFonts w:ascii="Calibri" w:eastAsia="Times New Roman" w:hAnsi="Calibri" w:cs="Calibri"/>
          <w:color w:val="000000"/>
          <w:sz w:val="20"/>
          <w:szCs w:val="20"/>
        </w:rPr>
        <w:t xml:space="preserve"> or schedule</w:t>
      </w:r>
      <w:r w:rsidR="00590F46">
        <w:rPr>
          <w:rFonts w:ascii="Calibri" w:eastAsia="Times New Roman" w:hAnsi="Calibri" w:cs="Calibri"/>
          <w:color w:val="000000"/>
          <w:sz w:val="20"/>
          <w:szCs w:val="20"/>
        </w:rPr>
        <w:t xml:space="preserve"> that use those utility projects.</w:t>
      </w:r>
    </w:p>
    <w:p w14:paraId="2A9E7EFB" w14:textId="26925455" w:rsidR="00EB793B" w:rsidRPr="00EB793B" w:rsidRDefault="00EB793B" w:rsidP="00590F46">
      <w:pPr>
        <w:pStyle w:val="Heading1"/>
        <w:rPr>
          <w:rFonts w:ascii="Times New Roman" w:eastAsia="Times New Roman" w:hAnsi="Times New Roman" w:cs="Times New Roman"/>
          <w:sz w:val="24"/>
          <w:szCs w:val="24"/>
        </w:rPr>
      </w:pPr>
      <w:bookmarkStart w:id="2" w:name="_Toc120189158"/>
      <w:r w:rsidRPr="00EB793B">
        <w:rPr>
          <w:rFonts w:eastAsia="Times New Roman"/>
        </w:rPr>
        <w:t>Installation Instructions</w:t>
      </w:r>
      <w:bookmarkEnd w:id="2"/>
    </w:p>
    <w:p w14:paraId="7575817F" w14:textId="009A2B36" w:rsidR="00EB793B" w:rsidRPr="00590F46" w:rsidRDefault="00EB793B" w:rsidP="00590F46">
      <w:pPr>
        <w:numPr>
          <w:ilvl w:val="0"/>
          <w:numId w:val="3"/>
        </w:numPr>
        <w:spacing w:before="100" w:beforeAutospacing="1" w:after="0" w:line="240" w:lineRule="auto"/>
        <w:rPr>
          <w:rFonts w:ascii="Times New Roman" w:eastAsia="Times New Roman" w:hAnsi="Times New Roman" w:cs="Times New Roman"/>
          <w:sz w:val="24"/>
          <w:szCs w:val="24"/>
        </w:rPr>
      </w:pPr>
      <w:r w:rsidRPr="00EB793B">
        <w:rPr>
          <w:rFonts w:ascii="Calibri" w:eastAsia="Times New Roman" w:hAnsi="Calibri" w:cs="Calibri"/>
          <w:color w:val="000000"/>
          <w:sz w:val="20"/>
          <w:szCs w:val="20"/>
        </w:rPr>
        <w:t xml:space="preserve">Unzip </w:t>
      </w:r>
      <w:r w:rsidRPr="00EB793B">
        <w:rPr>
          <w:rFonts w:ascii="Calibri" w:eastAsia="Times New Roman" w:hAnsi="Calibri" w:cs="Calibri"/>
          <w:b/>
          <w:bCs/>
          <w:color w:val="000000"/>
          <w:sz w:val="20"/>
          <w:szCs w:val="20"/>
        </w:rPr>
        <w:t>vera-gamft-integration-package-vXX.zip</w:t>
      </w:r>
      <w:r w:rsidRPr="00EB793B">
        <w:rPr>
          <w:rFonts w:ascii="Calibri" w:eastAsia="Times New Roman" w:hAnsi="Calibri" w:cs="Calibri"/>
          <w:color w:val="000000"/>
          <w:sz w:val="20"/>
          <w:szCs w:val="20"/>
        </w:rPr>
        <w:t xml:space="preserve"> into c:\veragamft folder on Windows or /</w:t>
      </w:r>
      <w:proofErr w:type="spellStart"/>
      <w:r w:rsidRPr="00EB793B">
        <w:rPr>
          <w:rFonts w:ascii="Calibri" w:eastAsia="Times New Roman" w:hAnsi="Calibri" w:cs="Calibri"/>
          <w:color w:val="000000"/>
          <w:sz w:val="20"/>
          <w:szCs w:val="20"/>
        </w:rPr>
        <w:t>veragamft</w:t>
      </w:r>
      <w:proofErr w:type="spellEnd"/>
      <w:r w:rsidRPr="00EB793B">
        <w:rPr>
          <w:rFonts w:ascii="Calibri" w:eastAsia="Times New Roman" w:hAnsi="Calibri" w:cs="Calibri"/>
          <w:color w:val="000000"/>
          <w:sz w:val="20"/>
          <w:szCs w:val="20"/>
        </w:rPr>
        <w:t xml:space="preserve"> on Linux </w:t>
      </w:r>
      <w:r w:rsidRPr="00EB793B">
        <w:rPr>
          <w:rFonts w:ascii="Wingdings" w:eastAsia="Times New Roman" w:hAnsi="Wingdings" w:cs="Calibri"/>
          <w:color w:val="000000"/>
          <w:sz w:val="20"/>
          <w:szCs w:val="20"/>
        </w:rPr>
        <w:sym w:font="Wingdings" w:char="F0E0"/>
      </w:r>
      <w:r w:rsidRPr="00EB793B">
        <w:rPr>
          <w:rFonts w:ascii="Calibri" w:eastAsia="Times New Roman" w:hAnsi="Calibri" w:cs="Calibri"/>
          <w:color w:val="000000"/>
          <w:sz w:val="20"/>
          <w:szCs w:val="20"/>
        </w:rPr>
        <w:t xml:space="preserve"> make sure that it’s all lower case.</w:t>
      </w:r>
      <w:r w:rsidR="00590F46">
        <w:rPr>
          <w:rFonts w:ascii="Times New Roman" w:eastAsia="Times New Roman" w:hAnsi="Times New Roman" w:cs="Times New Roman"/>
          <w:sz w:val="24"/>
          <w:szCs w:val="24"/>
        </w:rPr>
        <w:t xml:space="preserve"> - </w:t>
      </w:r>
      <w:r w:rsidRPr="00590F46">
        <w:rPr>
          <w:rFonts w:ascii="Calibri" w:eastAsia="Times New Roman" w:hAnsi="Calibri" w:cs="Calibri"/>
          <w:color w:val="000000"/>
          <w:sz w:val="20"/>
          <w:szCs w:val="20"/>
        </w:rPr>
        <w:t>This zip file should have been emailed to you</w:t>
      </w:r>
    </w:p>
    <w:p w14:paraId="37F5D322" w14:textId="77777777" w:rsidR="00EB793B" w:rsidRPr="00EB793B" w:rsidRDefault="00EB793B" w:rsidP="00EB793B">
      <w:pPr>
        <w:numPr>
          <w:ilvl w:val="0"/>
          <w:numId w:val="3"/>
        </w:numPr>
        <w:spacing w:before="100" w:beforeAutospacing="1" w:after="0" w:line="240" w:lineRule="auto"/>
        <w:rPr>
          <w:rFonts w:ascii="Times New Roman" w:eastAsia="Times New Roman" w:hAnsi="Times New Roman" w:cs="Times New Roman"/>
          <w:sz w:val="24"/>
          <w:szCs w:val="24"/>
        </w:rPr>
      </w:pPr>
      <w:r w:rsidRPr="00EB793B">
        <w:rPr>
          <w:rFonts w:ascii="Calibri" w:eastAsia="Times New Roman" w:hAnsi="Calibri" w:cs="Calibri"/>
          <w:color w:val="000000"/>
          <w:sz w:val="20"/>
          <w:szCs w:val="20"/>
        </w:rPr>
        <w:t xml:space="preserve">Login to your </w:t>
      </w:r>
      <w:r w:rsidRPr="00EB793B">
        <w:rPr>
          <w:rFonts w:ascii="Calibri" w:eastAsia="Times New Roman" w:hAnsi="Calibri" w:cs="Calibri"/>
          <w:b/>
          <w:bCs/>
          <w:color w:val="000000"/>
          <w:sz w:val="20"/>
          <w:szCs w:val="20"/>
        </w:rPr>
        <w:t>VERA Cloud</w:t>
      </w:r>
      <w:r w:rsidRPr="00EB793B">
        <w:rPr>
          <w:rFonts w:ascii="Calibri" w:eastAsia="Times New Roman" w:hAnsi="Calibri" w:cs="Calibri"/>
          <w:color w:val="000000"/>
          <w:sz w:val="20"/>
          <w:szCs w:val="20"/>
        </w:rPr>
        <w:t xml:space="preserve"> instance (Vera Tenant – need admin rights) </w:t>
      </w:r>
    </w:p>
    <w:p w14:paraId="6CB18BB3" w14:textId="77777777" w:rsidR="00EB793B" w:rsidRPr="00EB793B" w:rsidRDefault="00EB793B" w:rsidP="00EB793B">
      <w:pPr>
        <w:numPr>
          <w:ilvl w:val="1"/>
          <w:numId w:val="3"/>
        </w:numPr>
        <w:spacing w:before="100" w:beforeAutospacing="1" w:after="0" w:line="240" w:lineRule="auto"/>
        <w:rPr>
          <w:rFonts w:ascii="Times New Roman" w:eastAsia="Times New Roman" w:hAnsi="Times New Roman" w:cs="Times New Roman"/>
          <w:sz w:val="24"/>
          <w:szCs w:val="24"/>
        </w:rPr>
      </w:pPr>
      <w:r w:rsidRPr="00EB793B">
        <w:rPr>
          <w:rFonts w:ascii="Calibri" w:eastAsia="Times New Roman" w:hAnsi="Calibri" w:cs="Calibri"/>
          <w:color w:val="000000"/>
          <w:sz w:val="20"/>
          <w:szCs w:val="20"/>
        </w:rPr>
        <w:t xml:space="preserve">https://xxxxx.vera.com/ where </w:t>
      </w:r>
      <w:proofErr w:type="spellStart"/>
      <w:r w:rsidRPr="00EB793B">
        <w:rPr>
          <w:rFonts w:ascii="Calibri" w:eastAsia="Times New Roman" w:hAnsi="Calibri" w:cs="Calibri"/>
          <w:color w:val="000000"/>
          <w:sz w:val="20"/>
          <w:szCs w:val="20"/>
        </w:rPr>
        <w:t>xxxxx</w:t>
      </w:r>
      <w:proofErr w:type="spellEnd"/>
      <w:r w:rsidRPr="00EB793B">
        <w:rPr>
          <w:rFonts w:ascii="Calibri" w:eastAsia="Times New Roman" w:hAnsi="Calibri" w:cs="Calibri"/>
          <w:color w:val="000000"/>
          <w:sz w:val="20"/>
          <w:szCs w:val="20"/>
        </w:rPr>
        <w:t xml:space="preserve"> is your company name with a Vera instance already created for you</w:t>
      </w:r>
    </w:p>
    <w:p w14:paraId="724955C0" w14:textId="77777777" w:rsidR="00EB793B" w:rsidRPr="00EB793B" w:rsidRDefault="00EB793B" w:rsidP="00EB793B">
      <w:pPr>
        <w:numPr>
          <w:ilvl w:val="1"/>
          <w:numId w:val="3"/>
        </w:numPr>
        <w:spacing w:before="100" w:beforeAutospacing="1" w:after="0" w:line="240" w:lineRule="auto"/>
        <w:rPr>
          <w:rFonts w:ascii="Times New Roman" w:eastAsia="Times New Roman" w:hAnsi="Times New Roman" w:cs="Times New Roman"/>
          <w:sz w:val="24"/>
          <w:szCs w:val="24"/>
        </w:rPr>
      </w:pPr>
      <w:r w:rsidRPr="00EB793B">
        <w:rPr>
          <w:rFonts w:ascii="Calibri" w:eastAsia="Times New Roman" w:hAnsi="Calibri" w:cs="Calibri"/>
          <w:color w:val="000000"/>
          <w:sz w:val="20"/>
          <w:szCs w:val="20"/>
        </w:rPr>
        <w:t>On the left, click on Settings / APPS</w:t>
      </w:r>
    </w:p>
    <w:p w14:paraId="296561F6" w14:textId="77777777" w:rsidR="00C3052D" w:rsidRPr="00C3052D" w:rsidRDefault="00C3052D" w:rsidP="00EB793B">
      <w:pPr>
        <w:numPr>
          <w:ilvl w:val="1"/>
          <w:numId w:val="3"/>
        </w:numPr>
        <w:spacing w:before="100" w:beforeAutospacing="1" w:after="0" w:line="240" w:lineRule="auto"/>
        <w:rPr>
          <w:rFonts w:ascii="Times New Roman" w:eastAsia="Times New Roman" w:hAnsi="Times New Roman" w:cs="Times New Roman"/>
          <w:sz w:val="24"/>
          <w:szCs w:val="24"/>
        </w:rPr>
      </w:pPr>
      <w:r>
        <w:t>Click on Create App - For application name: provide your name or system ID where the SDK (this Software Development Kit) will be used. For username, provide the email address of your VERA admin user and press SAVE to create.</w:t>
      </w:r>
    </w:p>
    <w:p w14:paraId="7313DCDF" w14:textId="219D44CE" w:rsidR="00EB793B" w:rsidRPr="00EB793B" w:rsidRDefault="00EB793B" w:rsidP="00EB793B">
      <w:pPr>
        <w:numPr>
          <w:ilvl w:val="1"/>
          <w:numId w:val="3"/>
        </w:numPr>
        <w:spacing w:before="100" w:beforeAutospacing="1" w:after="0" w:line="240" w:lineRule="auto"/>
        <w:rPr>
          <w:rFonts w:ascii="Times New Roman" w:eastAsia="Times New Roman" w:hAnsi="Times New Roman" w:cs="Times New Roman"/>
          <w:sz w:val="24"/>
          <w:szCs w:val="24"/>
        </w:rPr>
      </w:pPr>
      <w:r w:rsidRPr="00EB793B">
        <w:rPr>
          <w:rFonts w:ascii="Calibri" w:eastAsia="Times New Roman" w:hAnsi="Calibri" w:cs="Calibri"/>
          <w:color w:val="000000"/>
          <w:sz w:val="20"/>
          <w:szCs w:val="20"/>
        </w:rPr>
        <w:t>Once the App is created, click on the Down Arrow all the way to the right and Download Config file</w:t>
      </w:r>
    </w:p>
    <w:p w14:paraId="5C0D5BEF" w14:textId="4EA3674A" w:rsidR="00EB793B" w:rsidRPr="00EB793B" w:rsidRDefault="00590F46" w:rsidP="00590F46">
      <w:pPr>
        <w:spacing w:before="100" w:beforeAutospacing="1" w:after="0" w:line="240" w:lineRule="auto"/>
        <w:ind w:left="90"/>
        <w:rPr>
          <w:rFonts w:ascii="Times New Roman" w:eastAsia="Times New Roman" w:hAnsi="Times New Roman" w:cs="Times New Roman"/>
          <w:sz w:val="24"/>
          <w:szCs w:val="24"/>
        </w:rPr>
      </w:pPr>
      <w:r w:rsidRPr="00590F46">
        <w:rPr>
          <w:rFonts w:ascii="Times New Roman" w:eastAsia="Times New Roman" w:hAnsi="Times New Roman" w:cs="Times New Roman"/>
          <w:noProof/>
          <w:sz w:val="24"/>
          <w:szCs w:val="24"/>
        </w:rPr>
        <w:drawing>
          <wp:inline distT="0" distB="0" distL="0" distR="0" wp14:anchorId="6DBE5B58" wp14:editId="4866D4C7">
            <wp:extent cx="6858000" cy="1165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1165225"/>
                    </a:xfrm>
                    <a:prstGeom prst="rect">
                      <a:avLst/>
                    </a:prstGeom>
                  </pic:spPr>
                </pic:pic>
              </a:graphicData>
            </a:graphic>
          </wp:inline>
        </w:drawing>
      </w:r>
    </w:p>
    <w:p w14:paraId="078CD996" w14:textId="77777777" w:rsidR="00EB793B" w:rsidRPr="00EB793B" w:rsidRDefault="00EB793B" w:rsidP="00EB793B">
      <w:pPr>
        <w:numPr>
          <w:ilvl w:val="0"/>
          <w:numId w:val="4"/>
        </w:numPr>
        <w:spacing w:before="100" w:beforeAutospacing="1" w:after="0" w:line="240" w:lineRule="auto"/>
        <w:rPr>
          <w:rFonts w:ascii="Times New Roman" w:eastAsia="Times New Roman" w:hAnsi="Times New Roman" w:cs="Times New Roman"/>
          <w:sz w:val="24"/>
          <w:szCs w:val="24"/>
        </w:rPr>
      </w:pPr>
      <w:r w:rsidRPr="00EB793B">
        <w:rPr>
          <w:rFonts w:ascii="Calibri" w:eastAsia="Times New Roman" w:hAnsi="Calibri" w:cs="Calibri"/>
          <w:color w:val="000000"/>
          <w:sz w:val="20"/>
          <w:szCs w:val="20"/>
        </w:rPr>
        <w:t xml:space="preserve">Rename the downloaded file to </w:t>
      </w:r>
      <w:proofErr w:type="spellStart"/>
      <w:proofErr w:type="gramStart"/>
      <w:r w:rsidRPr="00EB793B">
        <w:rPr>
          <w:rFonts w:ascii="Calibri" w:eastAsia="Times New Roman" w:hAnsi="Calibri" w:cs="Calibri"/>
          <w:i/>
          <w:iCs/>
          <w:color w:val="000000"/>
          <w:sz w:val="20"/>
          <w:szCs w:val="20"/>
        </w:rPr>
        <w:t>conf.json</w:t>
      </w:r>
      <w:proofErr w:type="spellEnd"/>
      <w:proofErr w:type="gramEnd"/>
      <w:r w:rsidRPr="00EB793B">
        <w:rPr>
          <w:rFonts w:ascii="Calibri" w:eastAsia="Times New Roman" w:hAnsi="Calibri" w:cs="Calibri"/>
          <w:color w:val="000000"/>
          <w:sz w:val="20"/>
          <w:szCs w:val="20"/>
        </w:rPr>
        <w:t xml:space="preserve"> and copy it to c:\veragamft folder on Windows or /</w:t>
      </w:r>
      <w:proofErr w:type="spellStart"/>
      <w:r w:rsidRPr="00EB793B">
        <w:rPr>
          <w:rFonts w:ascii="Calibri" w:eastAsia="Times New Roman" w:hAnsi="Calibri" w:cs="Calibri"/>
          <w:color w:val="000000"/>
          <w:sz w:val="20"/>
          <w:szCs w:val="20"/>
        </w:rPr>
        <w:t>veragamft</w:t>
      </w:r>
      <w:proofErr w:type="spellEnd"/>
      <w:r w:rsidRPr="00EB793B">
        <w:rPr>
          <w:rFonts w:ascii="Calibri" w:eastAsia="Times New Roman" w:hAnsi="Calibri" w:cs="Calibri"/>
          <w:color w:val="000000"/>
          <w:sz w:val="20"/>
          <w:szCs w:val="20"/>
        </w:rPr>
        <w:t xml:space="preserve"> on Linux</w:t>
      </w:r>
    </w:p>
    <w:p w14:paraId="41840956" w14:textId="77777777" w:rsidR="00EB793B" w:rsidRPr="00EB793B" w:rsidRDefault="00EB793B" w:rsidP="00EB793B">
      <w:pPr>
        <w:numPr>
          <w:ilvl w:val="0"/>
          <w:numId w:val="4"/>
        </w:numPr>
        <w:spacing w:before="100" w:beforeAutospacing="1" w:after="0" w:line="240" w:lineRule="auto"/>
        <w:rPr>
          <w:rFonts w:ascii="Times New Roman" w:eastAsia="Times New Roman" w:hAnsi="Times New Roman" w:cs="Times New Roman"/>
          <w:sz w:val="24"/>
          <w:szCs w:val="24"/>
        </w:rPr>
      </w:pPr>
      <w:r w:rsidRPr="00EB793B">
        <w:rPr>
          <w:rFonts w:ascii="Calibri" w:eastAsia="Times New Roman" w:hAnsi="Calibri" w:cs="Calibri"/>
          <w:color w:val="000000"/>
          <w:sz w:val="20"/>
          <w:szCs w:val="20"/>
        </w:rPr>
        <w:t>Test your CLI (Command-Line Interface). CLI TEST</w:t>
      </w:r>
    </w:p>
    <w:p w14:paraId="169640F3" w14:textId="154A880B" w:rsidR="00590F46" w:rsidRDefault="00EB793B" w:rsidP="002E46D9">
      <w:pPr>
        <w:pStyle w:val="Heading2"/>
        <w:rPr>
          <w:rFonts w:eastAsia="Times New Roman"/>
        </w:rPr>
      </w:pPr>
      <w:bookmarkStart w:id="3" w:name="_Toc120189159"/>
      <w:r w:rsidRPr="00EB793B">
        <w:rPr>
          <w:rFonts w:eastAsia="Times New Roman"/>
        </w:rPr>
        <w:t xml:space="preserve">Windows CLI </w:t>
      </w:r>
      <w:r w:rsidR="002E46D9">
        <w:rPr>
          <w:rFonts w:eastAsia="Times New Roman"/>
        </w:rPr>
        <w:t>Test</w:t>
      </w:r>
      <w:bookmarkEnd w:id="3"/>
    </w:p>
    <w:p w14:paraId="1D4656A3" w14:textId="1BD9FD2C" w:rsidR="00590F46" w:rsidRPr="00EB793B" w:rsidRDefault="00590F46" w:rsidP="00590F46">
      <w:pPr>
        <w:spacing w:before="100" w:beforeAutospacing="1" w:after="0" w:line="240" w:lineRule="auto"/>
        <w:ind w:left="720"/>
        <w:rPr>
          <w:rFonts w:ascii="Times New Roman" w:eastAsia="Times New Roman" w:hAnsi="Times New Roman" w:cs="Times New Roman"/>
          <w:sz w:val="24"/>
          <w:szCs w:val="24"/>
        </w:rPr>
      </w:pPr>
      <w:r>
        <w:rPr>
          <w:rFonts w:ascii="Calibri" w:eastAsia="Times New Roman" w:hAnsi="Calibri" w:cs="Calibri"/>
          <w:color w:val="000000"/>
          <w:sz w:val="20"/>
          <w:szCs w:val="20"/>
        </w:rPr>
        <w:t>O</w:t>
      </w:r>
      <w:r w:rsidRPr="00EB793B">
        <w:rPr>
          <w:rFonts w:ascii="Calibri" w:eastAsia="Times New Roman" w:hAnsi="Calibri" w:cs="Calibri"/>
          <w:color w:val="000000"/>
          <w:sz w:val="20"/>
          <w:szCs w:val="20"/>
        </w:rPr>
        <w:t xml:space="preserve">pen Command Prompt </w:t>
      </w:r>
      <w:r w:rsidR="002E46D9">
        <w:rPr>
          <w:rFonts w:ascii="Calibri" w:eastAsia="Times New Roman" w:hAnsi="Calibri" w:cs="Calibri"/>
          <w:color w:val="000000"/>
          <w:sz w:val="20"/>
          <w:szCs w:val="20"/>
        </w:rPr>
        <w:t>cd \</w:t>
      </w:r>
      <w:proofErr w:type="spellStart"/>
      <w:r w:rsidR="002E46D9">
        <w:rPr>
          <w:rFonts w:ascii="Calibri" w:eastAsia="Times New Roman" w:hAnsi="Calibri" w:cs="Calibri"/>
          <w:color w:val="000000"/>
          <w:sz w:val="20"/>
          <w:szCs w:val="20"/>
        </w:rPr>
        <w:t>veragamft</w:t>
      </w:r>
      <w:proofErr w:type="spellEnd"/>
      <w:r w:rsidR="002E46D9">
        <w:rPr>
          <w:rFonts w:ascii="Calibri" w:eastAsia="Times New Roman" w:hAnsi="Calibri" w:cs="Calibri"/>
          <w:color w:val="000000"/>
          <w:sz w:val="20"/>
          <w:szCs w:val="20"/>
        </w:rPr>
        <w:t xml:space="preserve"> or to</w:t>
      </w:r>
      <w:r w:rsidRPr="00EB793B">
        <w:rPr>
          <w:rFonts w:ascii="Calibri" w:eastAsia="Times New Roman" w:hAnsi="Calibri" w:cs="Calibri"/>
          <w:color w:val="000000"/>
          <w:sz w:val="20"/>
          <w:szCs w:val="20"/>
        </w:rPr>
        <w:t xml:space="preserve"> your install package folder </w:t>
      </w:r>
      <w:r w:rsidR="002E46D9">
        <w:rPr>
          <w:rFonts w:ascii="Calibri" w:eastAsia="Times New Roman" w:hAnsi="Calibri" w:cs="Calibri"/>
          <w:color w:val="000000"/>
          <w:sz w:val="20"/>
          <w:szCs w:val="20"/>
        </w:rPr>
        <w:t xml:space="preserve">default: </w:t>
      </w:r>
      <w:r w:rsidRPr="00EB793B">
        <w:rPr>
          <w:rFonts w:ascii="Calibri" w:eastAsia="Times New Roman" w:hAnsi="Calibri" w:cs="Calibri"/>
          <w:color w:val="000000"/>
          <w:sz w:val="20"/>
          <w:szCs w:val="20"/>
        </w:rPr>
        <w:t xml:space="preserve">c:\veragamft </w:t>
      </w:r>
    </w:p>
    <w:p w14:paraId="6AD1ABAE" w14:textId="248828E9" w:rsidR="00EB793B" w:rsidRPr="00EB793B" w:rsidRDefault="00EB793B" w:rsidP="00EB793B">
      <w:pPr>
        <w:spacing w:before="100" w:beforeAutospacing="1" w:after="0" w:line="240" w:lineRule="auto"/>
        <w:ind w:left="720"/>
        <w:rPr>
          <w:rFonts w:ascii="Times New Roman" w:eastAsia="Times New Roman" w:hAnsi="Times New Roman" w:cs="Times New Roman"/>
          <w:sz w:val="24"/>
          <w:szCs w:val="24"/>
        </w:rPr>
      </w:pPr>
      <w:r w:rsidRPr="00EB793B">
        <w:rPr>
          <w:rFonts w:ascii="Calibri" w:eastAsia="Times New Roman" w:hAnsi="Calibri" w:cs="Calibri"/>
          <w:color w:val="000000"/>
          <w:sz w:val="20"/>
          <w:szCs w:val="20"/>
        </w:rPr>
        <w:lastRenderedPageBreak/>
        <w:t xml:space="preserve">type in: </w:t>
      </w:r>
      <w:r w:rsidRPr="00EB793B">
        <w:rPr>
          <w:rFonts w:ascii="Calibri" w:eastAsia="Times New Roman" w:hAnsi="Calibri" w:cs="Calibri"/>
          <w:i/>
          <w:iCs/>
          <w:color w:val="000000"/>
          <w:sz w:val="20"/>
          <w:szCs w:val="20"/>
        </w:rPr>
        <w:t>VeraSdkSample.exe get-policies</w:t>
      </w:r>
    </w:p>
    <w:p w14:paraId="7EFCD7EE" w14:textId="055002EF" w:rsidR="00EB793B" w:rsidRDefault="00EB793B" w:rsidP="00780358">
      <w:pPr>
        <w:spacing w:before="100" w:beforeAutospacing="1" w:after="0" w:line="240" w:lineRule="auto"/>
        <w:ind w:left="720"/>
        <w:rPr>
          <w:rFonts w:ascii="Calibri" w:eastAsia="Times New Roman" w:hAnsi="Calibri" w:cs="Calibri"/>
          <w:i/>
          <w:iCs/>
          <w:color w:val="000000"/>
          <w:sz w:val="20"/>
          <w:szCs w:val="20"/>
        </w:rPr>
      </w:pPr>
      <w:r w:rsidRPr="00780358">
        <w:rPr>
          <w:rFonts w:ascii="Calibri" w:eastAsia="Times New Roman" w:hAnsi="Calibri" w:cs="Calibri"/>
          <w:i/>
          <w:iCs/>
          <w:color w:val="000000"/>
          <w:sz w:val="20"/>
          <w:szCs w:val="20"/>
        </w:rPr>
        <w:t>Example output should be similar listing the</w:t>
      </w:r>
      <w:r w:rsidR="007A4113" w:rsidRPr="00780358">
        <w:rPr>
          <w:rFonts w:ascii="Calibri" w:eastAsia="Times New Roman" w:hAnsi="Calibri" w:cs="Calibri"/>
          <w:i/>
          <w:iCs/>
          <w:color w:val="000000"/>
          <w:sz w:val="20"/>
          <w:szCs w:val="20"/>
        </w:rPr>
        <w:t xml:space="preserve"> policies defined in the Vera Tenant</w:t>
      </w:r>
      <w:r w:rsidR="00590F46" w:rsidRPr="00590F46">
        <w:rPr>
          <w:rFonts w:ascii="Times New Roman" w:eastAsia="Times New Roman" w:hAnsi="Times New Roman" w:cs="Times New Roman"/>
          <w:noProof/>
          <w:sz w:val="24"/>
          <w:szCs w:val="24"/>
        </w:rPr>
        <w:drawing>
          <wp:inline distT="0" distB="0" distL="0" distR="0" wp14:anchorId="658FE83B" wp14:editId="128AAC00">
            <wp:extent cx="5320665" cy="25778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6379" cy="2580579"/>
                    </a:xfrm>
                    <a:prstGeom prst="rect">
                      <a:avLst/>
                    </a:prstGeom>
                  </pic:spPr>
                </pic:pic>
              </a:graphicData>
            </a:graphic>
          </wp:inline>
        </w:drawing>
      </w:r>
    </w:p>
    <w:p w14:paraId="698D3F6C" w14:textId="77777777" w:rsidR="00CF0894" w:rsidRPr="00EB793B" w:rsidRDefault="00CF0894" w:rsidP="00780358">
      <w:pPr>
        <w:spacing w:before="100" w:beforeAutospacing="1" w:after="0" w:line="240" w:lineRule="auto"/>
        <w:ind w:left="720"/>
        <w:rPr>
          <w:rFonts w:ascii="Times New Roman" w:eastAsia="Times New Roman" w:hAnsi="Times New Roman" w:cs="Times New Roman"/>
          <w:sz w:val="24"/>
          <w:szCs w:val="24"/>
        </w:rPr>
      </w:pPr>
    </w:p>
    <w:p w14:paraId="250F36DF" w14:textId="0AEE6E10" w:rsidR="00EB793B" w:rsidRPr="00EB793B" w:rsidRDefault="00EB793B" w:rsidP="002E46D9">
      <w:pPr>
        <w:pStyle w:val="Heading2"/>
        <w:rPr>
          <w:rFonts w:ascii="Times New Roman" w:eastAsia="Times New Roman" w:hAnsi="Times New Roman" w:cs="Times New Roman"/>
          <w:sz w:val="24"/>
          <w:szCs w:val="24"/>
        </w:rPr>
      </w:pPr>
      <w:bookmarkStart w:id="4" w:name="_Toc120189160"/>
      <w:r w:rsidRPr="00EB793B">
        <w:rPr>
          <w:rFonts w:eastAsia="Times New Roman"/>
        </w:rPr>
        <w:t>Linux</w:t>
      </w:r>
      <w:r w:rsidR="002E46D9">
        <w:rPr>
          <w:rFonts w:eastAsia="Times New Roman"/>
        </w:rPr>
        <w:t xml:space="preserve"> CLI Test</w:t>
      </w:r>
      <w:bookmarkEnd w:id="4"/>
    </w:p>
    <w:p w14:paraId="53B8C062" w14:textId="77777777" w:rsidR="00EB793B" w:rsidRPr="007A4113" w:rsidRDefault="00EB793B" w:rsidP="00EB793B">
      <w:pPr>
        <w:numPr>
          <w:ilvl w:val="0"/>
          <w:numId w:val="5"/>
        </w:numPr>
        <w:spacing w:before="100" w:beforeAutospacing="1" w:after="0" w:line="240" w:lineRule="auto"/>
        <w:rPr>
          <w:rFonts w:ascii="Times New Roman" w:eastAsia="Times New Roman" w:hAnsi="Times New Roman" w:cs="Times New Roman"/>
          <w:i/>
          <w:iCs/>
          <w:sz w:val="24"/>
          <w:szCs w:val="24"/>
        </w:rPr>
      </w:pPr>
      <w:r w:rsidRPr="007A4113">
        <w:rPr>
          <w:rFonts w:ascii="Calibri" w:eastAsia="Times New Roman" w:hAnsi="Calibri" w:cs="Calibri"/>
          <w:i/>
          <w:iCs/>
          <w:color w:val="000000"/>
          <w:sz w:val="20"/>
          <w:szCs w:val="20"/>
        </w:rPr>
        <w:t>cd /</w:t>
      </w:r>
      <w:proofErr w:type="spellStart"/>
      <w:r w:rsidRPr="007A4113">
        <w:rPr>
          <w:rFonts w:ascii="Calibri" w:eastAsia="Times New Roman" w:hAnsi="Calibri" w:cs="Calibri"/>
          <w:i/>
          <w:iCs/>
          <w:color w:val="000000"/>
          <w:sz w:val="20"/>
          <w:szCs w:val="20"/>
        </w:rPr>
        <w:t>veragamft</w:t>
      </w:r>
      <w:proofErr w:type="spellEnd"/>
    </w:p>
    <w:p w14:paraId="71B9525B" w14:textId="77777777" w:rsidR="00EB793B" w:rsidRPr="007A4113" w:rsidRDefault="00EB793B" w:rsidP="00EB793B">
      <w:pPr>
        <w:numPr>
          <w:ilvl w:val="0"/>
          <w:numId w:val="5"/>
        </w:numPr>
        <w:spacing w:before="100" w:beforeAutospacing="1" w:after="0" w:line="240" w:lineRule="auto"/>
        <w:rPr>
          <w:rFonts w:ascii="Times New Roman" w:eastAsia="Times New Roman" w:hAnsi="Times New Roman" w:cs="Times New Roman"/>
          <w:i/>
          <w:iCs/>
          <w:sz w:val="24"/>
          <w:szCs w:val="24"/>
        </w:rPr>
      </w:pPr>
      <w:r w:rsidRPr="007A4113">
        <w:rPr>
          <w:rFonts w:ascii="Calibri" w:eastAsia="Times New Roman" w:hAnsi="Calibri" w:cs="Calibri"/>
          <w:i/>
          <w:iCs/>
          <w:color w:val="000000"/>
          <w:sz w:val="20"/>
          <w:szCs w:val="20"/>
        </w:rPr>
        <w:t>export LD_LIBRARY_PATH=.</w:t>
      </w:r>
    </w:p>
    <w:p w14:paraId="6D995655" w14:textId="77777777" w:rsidR="00EB793B" w:rsidRPr="007A4113" w:rsidRDefault="00EB793B" w:rsidP="00EB793B">
      <w:pPr>
        <w:numPr>
          <w:ilvl w:val="0"/>
          <w:numId w:val="5"/>
        </w:numPr>
        <w:spacing w:before="100" w:beforeAutospacing="1" w:after="0" w:line="240" w:lineRule="auto"/>
        <w:rPr>
          <w:rFonts w:ascii="Times New Roman" w:eastAsia="Times New Roman" w:hAnsi="Times New Roman" w:cs="Times New Roman"/>
          <w:i/>
          <w:iCs/>
          <w:sz w:val="24"/>
          <w:szCs w:val="24"/>
        </w:rPr>
      </w:pPr>
      <w:proofErr w:type="spellStart"/>
      <w:r w:rsidRPr="007A4113">
        <w:rPr>
          <w:rFonts w:ascii="Calibri" w:eastAsia="Times New Roman" w:hAnsi="Calibri" w:cs="Calibri"/>
          <w:i/>
          <w:iCs/>
          <w:color w:val="000000"/>
          <w:sz w:val="20"/>
          <w:szCs w:val="20"/>
        </w:rPr>
        <w:t>chmod</w:t>
      </w:r>
      <w:proofErr w:type="spellEnd"/>
      <w:r w:rsidRPr="007A4113">
        <w:rPr>
          <w:rFonts w:ascii="Calibri" w:eastAsia="Times New Roman" w:hAnsi="Calibri" w:cs="Calibri"/>
          <w:i/>
          <w:iCs/>
          <w:color w:val="000000"/>
          <w:sz w:val="20"/>
          <w:szCs w:val="20"/>
        </w:rPr>
        <w:t xml:space="preserve"> </w:t>
      </w:r>
      <w:proofErr w:type="spellStart"/>
      <w:r w:rsidRPr="007A4113">
        <w:rPr>
          <w:rFonts w:ascii="Calibri" w:eastAsia="Times New Roman" w:hAnsi="Calibri" w:cs="Calibri"/>
          <w:i/>
          <w:iCs/>
          <w:color w:val="000000"/>
          <w:sz w:val="20"/>
          <w:szCs w:val="20"/>
        </w:rPr>
        <w:t>a+x</w:t>
      </w:r>
      <w:proofErr w:type="spellEnd"/>
      <w:r w:rsidRPr="007A4113">
        <w:rPr>
          <w:rFonts w:ascii="Calibri" w:eastAsia="Times New Roman" w:hAnsi="Calibri" w:cs="Calibri"/>
          <w:i/>
          <w:iCs/>
          <w:color w:val="000000"/>
          <w:sz w:val="20"/>
          <w:szCs w:val="20"/>
        </w:rPr>
        <w:t xml:space="preserve"> </w:t>
      </w:r>
      <w:proofErr w:type="spellStart"/>
      <w:r w:rsidRPr="007A4113">
        <w:rPr>
          <w:rFonts w:ascii="Calibri" w:eastAsia="Times New Roman" w:hAnsi="Calibri" w:cs="Calibri"/>
          <w:i/>
          <w:iCs/>
          <w:color w:val="000000"/>
          <w:sz w:val="20"/>
          <w:szCs w:val="20"/>
        </w:rPr>
        <w:t>VeraSDKSample</w:t>
      </w:r>
      <w:proofErr w:type="spellEnd"/>
    </w:p>
    <w:p w14:paraId="2E91DCA9" w14:textId="3750A411" w:rsidR="00EB793B" w:rsidRPr="007A4113" w:rsidRDefault="00EB793B" w:rsidP="00EB793B">
      <w:pPr>
        <w:numPr>
          <w:ilvl w:val="0"/>
          <w:numId w:val="5"/>
        </w:numPr>
        <w:spacing w:before="100" w:beforeAutospacing="1" w:after="0" w:line="240" w:lineRule="auto"/>
        <w:rPr>
          <w:rFonts w:ascii="Times New Roman" w:eastAsia="Times New Roman" w:hAnsi="Times New Roman" w:cs="Times New Roman"/>
          <w:i/>
          <w:iCs/>
          <w:sz w:val="24"/>
          <w:szCs w:val="24"/>
        </w:rPr>
      </w:pPr>
      <w:proofErr w:type="gramStart"/>
      <w:r w:rsidRPr="007A4113">
        <w:rPr>
          <w:rFonts w:ascii="Calibri" w:eastAsia="Times New Roman" w:hAnsi="Calibri" w:cs="Calibri"/>
          <w:i/>
          <w:iCs/>
          <w:color w:val="000000"/>
          <w:sz w:val="20"/>
          <w:szCs w:val="20"/>
        </w:rPr>
        <w:t>./</w:t>
      </w:r>
      <w:proofErr w:type="spellStart"/>
      <w:proofErr w:type="gramEnd"/>
      <w:r w:rsidRPr="007A4113">
        <w:rPr>
          <w:rFonts w:ascii="Calibri" w:eastAsia="Times New Roman" w:hAnsi="Calibri" w:cs="Calibri"/>
          <w:i/>
          <w:iCs/>
          <w:color w:val="000000"/>
          <w:sz w:val="20"/>
          <w:szCs w:val="20"/>
        </w:rPr>
        <w:t>VeraSDKSample</w:t>
      </w:r>
      <w:proofErr w:type="spellEnd"/>
      <w:r w:rsidRPr="007A4113">
        <w:rPr>
          <w:rFonts w:ascii="Calibri" w:eastAsia="Times New Roman" w:hAnsi="Calibri" w:cs="Calibri"/>
          <w:i/>
          <w:iCs/>
          <w:color w:val="000000"/>
          <w:sz w:val="20"/>
          <w:szCs w:val="20"/>
        </w:rPr>
        <w:t xml:space="preserve"> get-policies</w:t>
      </w:r>
    </w:p>
    <w:p w14:paraId="690778CD" w14:textId="1BE95CD9" w:rsidR="007A4113" w:rsidRPr="00780358" w:rsidRDefault="007A4113" w:rsidP="00780358">
      <w:pPr>
        <w:pStyle w:val="ListParagraph"/>
        <w:spacing w:before="100" w:beforeAutospacing="1" w:after="0" w:line="240" w:lineRule="auto"/>
        <w:rPr>
          <w:rFonts w:ascii="Times New Roman" w:eastAsia="Times New Roman" w:hAnsi="Times New Roman" w:cs="Times New Roman"/>
          <w:i/>
          <w:iCs/>
          <w:sz w:val="24"/>
          <w:szCs w:val="24"/>
        </w:rPr>
      </w:pPr>
      <w:r w:rsidRPr="00780358">
        <w:rPr>
          <w:rFonts w:ascii="Calibri" w:eastAsia="Times New Roman" w:hAnsi="Calibri" w:cs="Calibri"/>
          <w:i/>
          <w:iCs/>
          <w:color w:val="000000"/>
          <w:sz w:val="20"/>
          <w:szCs w:val="20"/>
        </w:rPr>
        <w:t>Example output should be similar listing the policies defined in the Vera Tenant</w:t>
      </w:r>
      <w:r w:rsidR="007244BA" w:rsidRPr="00780358">
        <w:rPr>
          <w:rFonts w:ascii="Times New Roman" w:eastAsia="Times New Roman" w:hAnsi="Times New Roman" w:cs="Times New Roman"/>
          <w:i/>
          <w:iCs/>
          <w:noProof/>
          <w:sz w:val="24"/>
          <w:szCs w:val="24"/>
        </w:rPr>
        <w:drawing>
          <wp:inline distT="0" distB="0" distL="0" distR="0" wp14:anchorId="0ADCD4E4" wp14:editId="002A2DCE">
            <wp:extent cx="6217920" cy="22678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28066" cy="2271514"/>
                    </a:xfrm>
                    <a:prstGeom prst="rect">
                      <a:avLst/>
                    </a:prstGeom>
                  </pic:spPr>
                </pic:pic>
              </a:graphicData>
            </a:graphic>
          </wp:inline>
        </w:drawing>
      </w:r>
    </w:p>
    <w:p w14:paraId="2CCB1AE2" w14:textId="3F6032FD" w:rsidR="00EB793B" w:rsidRPr="00EB793B" w:rsidRDefault="002E46D9" w:rsidP="002E46D9">
      <w:pPr>
        <w:pStyle w:val="Heading1"/>
        <w:rPr>
          <w:rFonts w:eastAsia="Times New Roman"/>
        </w:rPr>
      </w:pPr>
      <w:bookmarkStart w:id="5" w:name="_Toc120189161"/>
      <w:r>
        <w:rPr>
          <w:rFonts w:eastAsia="Times New Roman"/>
        </w:rPr>
        <w:t>Deployment of Projects in GAMFT</w:t>
      </w:r>
      <w:bookmarkEnd w:id="5"/>
    </w:p>
    <w:p w14:paraId="06D321A1" w14:textId="0785547F" w:rsidR="00EB793B" w:rsidRPr="008E3B4B" w:rsidRDefault="00EB793B" w:rsidP="008E3B4B">
      <w:pPr>
        <w:pStyle w:val="ListParagraph"/>
        <w:numPr>
          <w:ilvl w:val="0"/>
          <w:numId w:val="6"/>
        </w:numPr>
        <w:spacing w:before="100" w:beforeAutospacing="1" w:after="0" w:line="240" w:lineRule="auto"/>
        <w:rPr>
          <w:rFonts w:ascii="Times New Roman" w:eastAsia="Times New Roman" w:hAnsi="Times New Roman" w:cs="Times New Roman"/>
          <w:sz w:val="24"/>
          <w:szCs w:val="24"/>
        </w:rPr>
      </w:pPr>
      <w:r w:rsidRPr="008E3B4B">
        <w:rPr>
          <w:rFonts w:ascii="Calibri" w:eastAsia="Times New Roman" w:hAnsi="Calibri" w:cs="Calibri"/>
          <w:color w:val="000000"/>
          <w:sz w:val="20"/>
          <w:szCs w:val="20"/>
        </w:rPr>
        <w:t xml:space="preserve">Login </w:t>
      </w:r>
      <w:r w:rsidRPr="008E3B4B">
        <w:rPr>
          <w:rFonts w:ascii="Calibri" w:eastAsia="Times New Roman" w:hAnsi="Calibri" w:cs="Calibri"/>
          <w:b/>
          <w:bCs/>
          <w:color w:val="000000"/>
          <w:sz w:val="20"/>
          <w:szCs w:val="20"/>
        </w:rPr>
        <w:t>GoAnywhere</w:t>
      </w:r>
      <w:r w:rsidRPr="008E3B4B">
        <w:rPr>
          <w:rFonts w:ascii="Calibri" w:eastAsia="Times New Roman" w:hAnsi="Calibri" w:cs="Calibri"/>
          <w:color w:val="000000"/>
          <w:sz w:val="20"/>
          <w:szCs w:val="20"/>
        </w:rPr>
        <w:t xml:space="preserve"> MFT with your Admin account</w:t>
      </w:r>
    </w:p>
    <w:p w14:paraId="6CBDC293" w14:textId="6E419DCA" w:rsidR="00EB793B" w:rsidRPr="008E3B4B" w:rsidRDefault="00EB793B" w:rsidP="008E3B4B">
      <w:pPr>
        <w:pStyle w:val="ListParagraph"/>
        <w:numPr>
          <w:ilvl w:val="1"/>
          <w:numId w:val="6"/>
        </w:numPr>
        <w:spacing w:before="100" w:beforeAutospacing="1" w:after="0" w:line="240" w:lineRule="auto"/>
        <w:rPr>
          <w:rFonts w:ascii="Times New Roman" w:eastAsia="Times New Roman" w:hAnsi="Times New Roman" w:cs="Times New Roman"/>
          <w:sz w:val="24"/>
          <w:szCs w:val="24"/>
        </w:rPr>
      </w:pPr>
      <w:r w:rsidRPr="008E3B4B">
        <w:rPr>
          <w:rFonts w:ascii="Calibri" w:eastAsia="Times New Roman" w:hAnsi="Calibri" w:cs="Calibri"/>
          <w:color w:val="000000"/>
          <w:sz w:val="20"/>
          <w:szCs w:val="20"/>
        </w:rPr>
        <w:t xml:space="preserve">Go To Projects (Will be Importing XX Projects and one secure form to GAMFT) </w:t>
      </w:r>
    </w:p>
    <w:p w14:paraId="46DE7E3C" w14:textId="77777777" w:rsidR="00EB793B" w:rsidRPr="00EB793B" w:rsidRDefault="00EB793B" w:rsidP="00EB793B">
      <w:pPr>
        <w:numPr>
          <w:ilvl w:val="1"/>
          <w:numId w:val="6"/>
        </w:numPr>
        <w:spacing w:before="100" w:beforeAutospacing="1" w:after="0" w:line="240" w:lineRule="auto"/>
        <w:rPr>
          <w:rFonts w:ascii="Times New Roman" w:eastAsia="Times New Roman" w:hAnsi="Times New Roman" w:cs="Times New Roman"/>
          <w:sz w:val="24"/>
          <w:szCs w:val="24"/>
        </w:rPr>
      </w:pPr>
      <w:r w:rsidRPr="00EB793B">
        <w:rPr>
          <w:rFonts w:ascii="Calibri" w:eastAsia="Times New Roman" w:hAnsi="Calibri" w:cs="Calibri"/>
          <w:color w:val="000000"/>
          <w:sz w:val="20"/>
          <w:szCs w:val="20"/>
        </w:rPr>
        <w:t xml:space="preserve">Create a new project folder (called </w:t>
      </w:r>
      <w:r w:rsidRPr="00EB793B">
        <w:rPr>
          <w:rFonts w:ascii="Calibri" w:eastAsia="Times New Roman" w:hAnsi="Calibri" w:cs="Calibri"/>
          <w:i/>
          <w:iCs/>
          <w:color w:val="000000"/>
          <w:sz w:val="20"/>
          <w:szCs w:val="20"/>
        </w:rPr>
        <w:t xml:space="preserve">vera </w:t>
      </w:r>
      <w:r w:rsidRPr="00EB793B">
        <w:rPr>
          <w:rFonts w:ascii="Calibri" w:eastAsia="Times New Roman" w:hAnsi="Calibri" w:cs="Calibri"/>
          <w:color w:val="000000"/>
          <w:sz w:val="20"/>
          <w:szCs w:val="20"/>
        </w:rPr>
        <w:t>– lower case) off your root projects folder by right clicking on ROOT Folder and selecting Add option</w:t>
      </w:r>
    </w:p>
    <w:p w14:paraId="609D8EF3" w14:textId="77777777" w:rsidR="00EB793B" w:rsidRPr="00EB793B" w:rsidRDefault="00EB793B" w:rsidP="0067709C">
      <w:pPr>
        <w:pStyle w:val="NoSpacing"/>
        <w:numPr>
          <w:ilvl w:val="1"/>
          <w:numId w:val="6"/>
        </w:numPr>
        <w:rPr>
          <w:rFonts w:ascii="Times New Roman" w:hAnsi="Times New Roman" w:cs="Times New Roman"/>
          <w:sz w:val="24"/>
          <w:szCs w:val="24"/>
        </w:rPr>
      </w:pPr>
      <w:r w:rsidRPr="00EB793B">
        <w:t xml:space="preserve">Select the vera folder, Click on Import Projects – Import the Projects from XML. </w:t>
      </w:r>
    </w:p>
    <w:p w14:paraId="30C80EEF" w14:textId="77777777" w:rsidR="008E3B4B" w:rsidRDefault="00EB793B" w:rsidP="0067709C">
      <w:pPr>
        <w:pStyle w:val="NoSpacing"/>
        <w:ind w:left="1440"/>
      </w:pPr>
      <w:r w:rsidRPr="00EB793B">
        <w:t>Import the following projects</w:t>
      </w:r>
      <w:r w:rsidR="008E3B4B">
        <w:t xml:space="preserve"> </w:t>
      </w:r>
      <w:r w:rsidRPr="00EB793B">
        <w:t xml:space="preserve">from c:\veragamft </w:t>
      </w:r>
      <w:r w:rsidR="008E3B4B">
        <w:t>on Windows or</w:t>
      </w:r>
      <w:r w:rsidRPr="00EB793B">
        <w:t xml:space="preserve"> /</w:t>
      </w:r>
      <w:proofErr w:type="spellStart"/>
      <w:r w:rsidRPr="00EB793B">
        <w:t>veragamft</w:t>
      </w:r>
      <w:proofErr w:type="spellEnd"/>
      <w:r w:rsidRPr="00EB793B">
        <w:t xml:space="preserve"> on Linux</w:t>
      </w:r>
      <w:r w:rsidR="008E3B4B">
        <w:t>:</w:t>
      </w:r>
    </w:p>
    <w:p w14:paraId="2BE215ED" w14:textId="40B902D7" w:rsidR="008E3B4B" w:rsidRPr="00A400C8" w:rsidRDefault="008E3B4B" w:rsidP="0067709C">
      <w:pPr>
        <w:pStyle w:val="NoSpacing"/>
        <w:numPr>
          <w:ilvl w:val="2"/>
          <w:numId w:val="26"/>
        </w:numPr>
        <w:rPr>
          <w:rFonts w:cstheme="minorHAnsi"/>
          <w:sz w:val="20"/>
          <w:szCs w:val="20"/>
        </w:rPr>
      </w:pPr>
      <w:r w:rsidRPr="00A400C8">
        <w:rPr>
          <w:rFonts w:cstheme="minorHAnsi"/>
          <w:sz w:val="20"/>
          <w:szCs w:val="20"/>
        </w:rPr>
        <w:lastRenderedPageBreak/>
        <w:t>VeraSecureUtilityLinuxWindows</w:t>
      </w:r>
      <w:r w:rsidR="00EB793B" w:rsidRPr="00A400C8">
        <w:rPr>
          <w:rFonts w:cstheme="minorHAnsi"/>
          <w:sz w:val="20"/>
          <w:szCs w:val="20"/>
        </w:rPr>
        <w:t xml:space="preserve">.xml </w:t>
      </w:r>
    </w:p>
    <w:p w14:paraId="2F86320A" w14:textId="2E2BB294" w:rsidR="008E3B4B" w:rsidRPr="00A400C8" w:rsidRDefault="008E3B4B" w:rsidP="0067709C">
      <w:pPr>
        <w:pStyle w:val="NoSpacing"/>
        <w:numPr>
          <w:ilvl w:val="2"/>
          <w:numId w:val="26"/>
        </w:numPr>
        <w:rPr>
          <w:rFonts w:cstheme="minorHAnsi"/>
          <w:sz w:val="20"/>
          <w:szCs w:val="20"/>
        </w:rPr>
      </w:pPr>
      <w:r w:rsidRPr="00A400C8">
        <w:rPr>
          <w:rFonts w:cstheme="minorHAnsi"/>
          <w:sz w:val="20"/>
          <w:szCs w:val="20"/>
        </w:rPr>
        <w:t>VeraUnsecureUtilityLinuxWindows.xml</w:t>
      </w:r>
    </w:p>
    <w:p w14:paraId="30782DAF" w14:textId="7E49A407" w:rsidR="00A400C8" w:rsidRPr="00A400C8" w:rsidRDefault="00A400C8" w:rsidP="0067709C">
      <w:pPr>
        <w:pStyle w:val="NoSpacing"/>
        <w:numPr>
          <w:ilvl w:val="2"/>
          <w:numId w:val="26"/>
        </w:numPr>
        <w:rPr>
          <w:rFonts w:cstheme="minorHAnsi"/>
          <w:sz w:val="20"/>
          <w:szCs w:val="20"/>
        </w:rPr>
      </w:pPr>
      <w:r w:rsidRPr="00A400C8">
        <w:rPr>
          <w:rFonts w:cstheme="minorHAnsi"/>
          <w:sz w:val="20"/>
          <w:szCs w:val="20"/>
        </w:rPr>
        <w:t>VeraSecureFromTrigger</w:t>
      </w:r>
      <w:r>
        <w:rPr>
          <w:rFonts w:cstheme="minorHAnsi"/>
          <w:sz w:val="20"/>
          <w:szCs w:val="20"/>
        </w:rPr>
        <w:t>.xml</w:t>
      </w:r>
    </w:p>
    <w:p w14:paraId="55F665E4" w14:textId="77777777" w:rsidR="008E3B4B" w:rsidRPr="00A400C8" w:rsidRDefault="00EB793B" w:rsidP="0067709C">
      <w:pPr>
        <w:pStyle w:val="NoSpacing"/>
        <w:numPr>
          <w:ilvl w:val="2"/>
          <w:numId w:val="26"/>
        </w:numPr>
        <w:rPr>
          <w:rFonts w:cstheme="minorHAnsi"/>
          <w:sz w:val="20"/>
          <w:szCs w:val="20"/>
        </w:rPr>
      </w:pPr>
      <w:r w:rsidRPr="00A400C8">
        <w:rPr>
          <w:rFonts w:cstheme="minorHAnsi"/>
          <w:sz w:val="20"/>
          <w:szCs w:val="20"/>
        </w:rPr>
        <w:t xml:space="preserve">VeraFromMonitorToFTPS.xml </w:t>
      </w:r>
    </w:p>
    <w:p w14:paraId="4DBC0CDB" w14:textId="18DC8E1F" w:rsidR="00A400C8" w:rsidRDefault="00A400C8" w:rsidP="0067709C">
      <w:pPr>
        <w:pStyle w:val="NoSpacing"/>
        <w:numPr>
          <w:ilvl w:val="2"/>
          <w:numId w:val="26"/>
        </w:numPr>
        <w:rPr>
          <w:rFonts w:cstheme="minorHAnsi"/>
          <w:sz w:val="20"/>
          <w:szCs w:val="20"/>
        </w:rPr>
      </w:pPr>
      <w:r w:rsidRPr="00A400C8">
        <w:rPr>
          <w:rFonts w:cstheme="minorHAnsi"/>
          <w:sz w:val="20"/>
          <w:szCs w:val="20"/>
        </w:rPr>
        <w:t>VeraUnsecureFromMonitor.xml</w:t>
      </w:r>
    </w:p>
    <w:p w14:paraId="6044FBB3" w14:textId="2D8EBFFD" w:rsidR="00C66A02" w:rsidRDefault="00C66A02" w:rsidP="00C66A02">
      <w:pPr>
        <w:pStyle w:val="NoSpacing"/>
        <w:numPr>
          <w:ilvl w:val="1"/>
          <w:numId w:val="6"/>
        </w:numPr>
        <w:rPr>
          <w:rFonts w:cstheme="minorHAnsi"/>
          <w:sz w:val="20"/>
          <w:szCs w:val="20"/>
        </w:rPr>
      </w:pPr>
      <w:r w:rsidRPr="00C66A02">
        <w:rPr>
          <w:rFonts w:cstheme="minorHAnsi"/>
          <w:b/>
          <w:bCs/>
          <w:sz w:val="20"/>
          <w:szCs w:val="20"/>
        </w:rPr>
        <w:t xml:space="preserve">Optional Step: </w:t>
      </w:r>
      <w:r>
        <w:rPr>
          <w:rFonts w:cstheme="minorHAnsi"/>
          <w:sz w:val="20"/>
          <w:szCs w:val="20"/>
        </w:rPr>
        <w:t xml:space="preserve">Create Folder level variables for </w:t>
      </w:r>
      <w:proofErr w:type="spellStart"/>
      <w:r>
        <w:rPr>
          <w:rFonts w:cstheme="minorHAnsi"/>
          <w:sz w:val="20"/>
          <w:szCs w:val="20"/>
        </w:rPr>
        <w:t>workingDir</w:t>
      </w:r>
      <w:proofErr w:type="spellEnd"/>
      <w:r>
        <w:rPr>
          <w:rFonts w:cstheme="minorHAnsi"/>
          <w:sz w:val="20"/>
          <w:szCs w:val="20"/>
        </w:rPr>
        <w:t xml:space="preserve"> and </w:t>
      </w:r>
      <w:proofErr w:type="spellStart"/>
      <w:r>
        <w:rPr>
          <w:rFonts w:cstheme="minorHAnsi"/>
          <w:sz w:val="20"/>
          <w:szCs w:val="20"/>
        </w:rPr>
        <w:t>veraExe</w:t>
      </w:r>
      <w:proofErr w:type="spellEnd"/>
    </w:p>
    <w:p w14:paraId="011ED3DC" w14:textId="4DC91B90" w:rsidR="00C66A02" w:rsidRDefault="00C66A02" w:rsidP="00C66A02">
      <w:pPr>
        <w:pStyle w:val="NoSpacing"/>
        <w:ind w:left="1440"/>
        <w:rPr>
          <w:rFonts w:cstheme="minorHAnsi"/>
          <w:sz w:val="20"/>
          <w:szCs w:val="20"/>
        </w:rPr>
      </w:pPr>
      <w:r>
        <w:rPr>
          <w:noProof/>
        </w:rPr>
        <w:drawing>
          <wp:inline distT="0" distB="0" distL="0" distR="0" wp14:anchorId="16F3842F" wp14:editId="0C3835C1">
            <wp:extent cx="5501640" cy="1673416"/>
            <wp:effectExtent l="0" t="0" r="381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24334" cy="1680319"/>
                    </a:xfrm>
                    <a:prstGeom prst="rect">
                      <a:avLst/>
                    </a:prstGeom>
                  </pic:spPr>
                </pic:pic>
              </a:graphicData>
            </a:graphic>
          </wp:inline>
        </w:drawing>
      </w:r>
    </w:p>
    <w:p w14:paraId="373352E2" w14:textId="77977AE3" w:rsidR="00C66A02" w:rsidRPr="00A400C8" w:rsidRDefault="00C66A02" w:rsidP="00C66A02">
      <w:pPr>
        <w:pStyle w:val="NoSpacing"/>
        <w:ind w:left="1440"/>
        <w:rPr>
          <w:rFonts w:cstheme="minorHAnsi"/>
          <w:sz w:val="20"/>
          <w:szCs w:val="20"/>
        </w:rPr>
      </w:pPr>
      <w:r>
        <w:rPr>
          <w:rFonts w:cstheme="minorHAnsi"/>
          <w:sz w:val="20"/>
          <w:szCs w:val="20"/>
        </w:rPr>
        <w:t xml:space="preserve">These variables will apply to all the projects under the vera </w:t>
      </w:r>
      <w:proofErr w:type="gramStart"/>
      <w:r>
        <w:rPr>
          <w:rFonts w:cstheme="minorHAnsi"/>
          <w:sz w:val="20"/>
          <w:szCs w:val="20"/>
        </w:rPr>
        <w:t>folder</w:t>
      </w:r>
      <w:proofErr w:type="gramEnd"/>
      <w:r>
        <w:rPr>
          <w:rFonts w:cstheme="minorHAnsi"/>
          <w:sz w:val="20"/>
          <w:szCs w:val="20"/>
        </w:rPr>
        <w:t xml:space="preserve"> and you will not need to set </w:t>
      </w:r>
      <w:proofErr w:type="spellStart"/>
      <w:r>
        <w:rPr>
          <w:rFonts w:cstheme="minorHAnsi"/>
          <w:sz w:val="20"/>
          <w:szCs w:val="20"/>
        </w:rPr>
        <w:t>workingDir</w:t>
      </w:r>
      <w:proofErr w:type="spellEnd"/>
      <w:r>
        <w:rPr>
          <w:rFonts w:cstheme="minorHAnsi"/>
          <w:sz w:val="20"/>
          <w:szCs w:val="20"/>
        </w:rPr>
        <w:t xml:space="preserve"> and </w:t>
      </w:r>
      <w:proofErr w:type="spellStart"/>
      <w:r>
        <w:rPr>
          <w:rFonts w:cstheme="minorHAnsi"/>
          <w:sz w:val="20"/>
          <w:szCs w:val="20"/>
        </w:rPr>
        <w:t>veraExe</w:t>
      </w:r>
      <w:proofErr w:type="spellEnd"/>
      <w:r>
        <w:rPr>
          <w:rFonts w:cstheme="minorHAnsi"/>
          <w:sz w:val="20"/>
          <w:szCs w:val="20"/>
        </w:rPr>
        <w:t xml:space="preserve"> variables in each individual project.</w:t>
      </w:r>
    </w:p>
    <w:p w14:paraId="6CAA9648" w14:textId="26BDB58E" w:rsidR="00EB793B" w:rsidRPr="00EB793B" w:rsidRDefault="00EB793B" w:rsidP="008E3B4B">
      <w:pPr>
        <w:numPr>
          <w:ilvl w:val="0"/>
          <w:numId w:val="7"/>
        </w:numPr>
        <w:spacing w:before="100" w:beforeAutospacing="1" w:after="0" w:line="240" w:lineRule="auto"/>
        <w:rPr>
          <w:rFonts w:ascii="Times New Roman" w:eastAsia="Times New Roman" w:hAnsi="Times New Roman" w:cs="Times New Roman"/>
          <w:sz w:val="24"/>
          <w:szCs w:val="24"/>
        </w:rPr>
      </w:pPr>
      <w:r w:rsidRPr="00EB793B">
        <w:rPr>
          <w:rFonts w:ascii="Calibri" w:eastAsia="Times New Roman" w:hAnsi="Calibri" w:cs="Calibri"/>
          <w:color w:val="000000"/>
          <w:sz w:val="20"/>
          <w:szCs w:val="20"/>
        </w:rPr>
        <w:t xml:space="preserve">Edit the </w:t>
      </w:r>
      <w:r w:rsidR="008E3B4B">
        <w:rPr>
          <w:rFonts w:ascii="Calibri" w:eastAsia="Times New Roman" w:hAnsi="Calibri" w:cs="Calibri"/>
          <w:color w:val="000000"/>
          <w:sz w:val="20"/>
          <w:szCs w:val="20"/>
        </w:rPr>
        <w:t xml:space="preserve">following </w:t>
      </w:r>
      <w:r w:rsidR="0067709C">
        <w:rPr>
          <w:rFonts w:ascii="Calibri" w:eastAsia="Times New Roman" w:hAnsi="Calibri" w:cs="Calibri"/>
          <w:color w:val="000000"/>
          <w:sz w:val="20"/>
          <w:szCs w:val="20"/>
        </w:rPr>
        <w:t>parameters</w:t>
      </w:r>
      <w:r w:rsidRPr="00EB793B">
        <w:rPr>
          <w:rFonts w:ascii="Calibri" w:eastAsia="Times New Roman" w:hAnsi="Calibri" w:cs="Calibri"/>
          <w:color w:val="000000"/>
          <w:sz w:val="20"/>
          <w:szCs w:val="20"/>
        </w:rPr>
        <w:t xml:space="preserve"> for all imported projects</w:t>
      </w:r>
    </w:p>
    <w:p w14:paraId="6754400A" w14:textId="7A4F0059" w:rsidR="00EB793B" w:rsidRPr="008E3B4B" w:rsidRDefault="00EB793B" w:rsidP="00EB793B">
      <w:pPr>
        <w:numPr>
          <w:ilvl w:val="1"/>
          <w:numId w:val="7"/>
        </w:numPr>
        <w:spacing w:before="100" w:beforeAutospacing="1" w:after="0" w:line="240" w:lineRule="auto"/>
        <w:rPr>
          <w:rFonts w:ascii="Times New Roman" w:eastAsia="Times New Roman" w:hAnsi="Times New Roman" w:cs="Times New Roman"/>
          <w:sz w:val="24"/>
          <w:szCs w:val="24"/>
        </w:rPr>
      </w:pPr>
      <w:r w:rsidRPr="00EB793B">
        <w:rPr>
          <w:rFonts w:ascii="Calibri" w:eastAsia="Times New Roman" w:hAnsi="Calibri" w:cs="Calibri"/>
          <w:color w:val="000000"/>
          <w:sz w:val="20"/>
          <w:szCs w:val="20"/>
        </w:rPr>
        <w:t>Set the '</w:t>
      </w:r>
      <w:proofErr w:type="spellStart"/>
      <w:r w:rsidRPr="00EB793B">
        <w:rPr>
          <w:rFonts w:ascii="Calibri" w:eastAsia="Times New Roman" w:hAnsi="Calibri" w:cs="Calibri"/>
          <w:color w:val="000000"/>
          <w:sz w:val="20"/>
          <w:szCs w:val="20"/>
        </w:rPr>
        <w:t>workingDir</w:t>
      </w:r>
      <w:proofErr w:type="spellEnd"/>
      <w:r w:rsidRPr="00EB793B">
        <w:rPr>
          <w:rFonts w:ascii="Calibri" w:eastAsia="Times New Roman" w:hAnsi="Calibri" w:cs="Calibri"/>
          <w:color w:val="000000"/>
          <w:sz w:val="20"/>
          <w:szCs w:val="20"/>
        </w:rPr>
        <w:t xml:space="preserve">' variable </w:t>
      </w:r>
      <w:r w:rsidR="008E3B4B">
        <w:rPr>
          <w:rFonts w:ascii="Calibri" w:eastAsia="Times New Roman" w:hAnsi="Calibri" w:cs="Calibri"/>
          <w:color w:val="000000"/>
          <w:sz w:val="20"/>
          <w:szCs w:val="20"/>
        </w:rPr>
        <w:t xml:space="preserve">in all imported projects </w:t>
      </w:r>
      <w:r w:rsidRPr="00EB793B">
        <w:rPr>
          <w:rFonts w:ascii="Calibri" w:eastAsia="Times New Roman" w:hAnsi="Calibri" w:cs="Calibri"/>
          <w:color w:val="000000"/>
          <w:sz w:val="20"/>
          <w:szCs w:val="20"/>
        </w:rPr>
        <w:t>to your local Vera path like c:\veragamft\ folder on Windows or /</w:t>
      </w:r>
      <w:proofErr w:type="spellStart"/>
      <w:r w:rsidRPr="00EB793B">
        <w:rPr>
          <w:rFonts w:ascii="Calibri" w:eastAsia="Times New Roman" w:hAnsi="Calibri" w:cs="Calibri"/>
          <w:color w:val="000000"/>
          <w:sz w:val="20"/>
          <w:szCs w:val="20"/>
        </w:rPr>
        <w:t>veragamft</w:t>
      </w:r>
      <w:proofErr w:type="spellEnd"/>
      <w:r w:rsidRPr="00EB793B">
        <w:rPr>
          <w:rFonts w:ascii="Calibri" w:eastAsia="Times New Roman" w:hAnsi="Calibri" w:cs="Calibri"/>
          <w:color w:val="000000"/>
          <w:sz w:val="20"/>
          <w:szCs w:val="20"/>
        </w:rPr>
        <w:t xml:space="preserve">/ on Linux ---- </w:t>
      </w:r>
      <w:r w:rsidRPr="00EB793B">
        <w:rPr>
          <w:rFonts w:ascii="Calibri" w:eastAsia="Times New Roman" w:hAnsi="Calibri" w:cs="Calibri"/>
          <w:b/>
          <w:bCs/>
          <w:color w:val="000000"/>
          <w:sz w:val="20"/>
          <w:szCs w:val="20"/>
        </w:rPr>
        <w:t>trailing slash is required</w:t>
      </w:r>
      <w:r w:rsidR="008E3B4B">
        <w:rPr>
          <w:rFonts w:ascii="Calibri" w:eastAsia="Times New Roman" w:hAnsi="Calibri" w:cs="Calibri"/>
          <w:b/>
          <w:bCs/>
          <w:color w:val="000000"/>
          <w:sz w:val="20"/>
          <w:szCs w:val="20"/>
        </w:rPr>
        <w:t>!</w:t>
      </w:r>
    </w:p>
    <w:p w14:paraId="5EBCC1A3" w14:textId="4EFF70FD" w:rsidR="00EB793B" w:rsidRPr="008E3B4B" w:rsidRDefault="008E3B4B" w:rsidP="0068514B">
      <w:pPr>
        <w:numPr>
          <w:ilvl w:val="1"/>
          <w:numId w:val="7"/>
        </w:numPr>
        <w:spacing w:before="100" w:beforeAutospacing="1" w:after="0" w:line="240" w:lineRule="auto"/>
        <w:rPr>
          <w:rFonts w:ascii="Times New Roman" w:eastAsia="Times New Roman" w:hAnsi="Times New Roman" w:cs="Times New Roman"/>
          <w:sz w:val="24"/>
          <w:szCs w:val="24"/>
        </w:rPr>
      </w:pPr>
      <w:r w:rsidRPr="008E3B4B">
        <w:rPr>
          <w:rFonts w:ascii="Calibri" w:eastAsia="Times New Roman" w:hAnsi="Calibri" w:cs="Calibri"/>
          <w:color w:val="000000"/>
          <w:sz w:val="20"/>
          <w:szCs w:val="20"/>
        </w:rPr>
        <w:t xml:space="preserve">If </w:t>
      </w:r>
      <w:r w:rsidR="00A400C8">
        <w:rPr>
          <w:rFonts w:ascii="Calibri" w:eastAsia="Times New Roman" w:hAnsi="Calibri" w:cs="Calibri"/>
          <w:color w:val="000000"/>
          <w:sz w:val="20"/>
          <w:szCs w:val="20"/>
        </w:rPr>
        <w:t xml:space="preserve">the variable is </w:t>
      </w:r>
      <w:r w:rsidRPr="008E3B4B">
        <w:rPr>
          <w:rFonts w:ascii="Calibri" w:eastAsia="Times New Roman" w:hAnsi="Calibri" w:cs="Calibri"/>
          <w:color w:val="000000"/>
          <w:sz w:val="20"/>
          <w:szCs w:val="20"/>
        </w:rPr>
        <w:t>present, set ‘</w:t>
      </w:r>
      <w:proofErr w:type="spellStart"/>
      <w:r w:rsidRPr="008E3B4B">
        <w:rPr>
          <w:rFonts w:ascii="Calibri" w:eastAsia="Times New Roman" w:hAnsi="Calibri" w:cs="Calibri"/>
          <w:color w:val="000000"/>
          <w:sz w:val="20"/>
          <w:szCs w:val="20"/>
        </w:rPr>
        <w:t>veraExe</w:t>
      </w:r>
      <w:proofErr w:type="spellEnd"/>
      <w:r w:rsidRPr="008E3B4B">
        <w:rPr>
          <w:rFonts w:ascii="Calibri" w:eastAsia="Times New Roman" w:hAnsi="Calibri" w:cs="Calibri"/>
          <w:color w:val="000000"/>
          <w:sz w:val="20"/>
          <w:szCs w:val="20"/>
        </w:rPr>
        <w:t xml:space="preserve">’ to the correct CLI executable. Default on Windows: VeraSdkSample.exe default on Linux: </w:t>
      </w:r>
      <w:proofErr w:type="spellStart"/>
      <w:r w:rsidRPr="008E3B4B">
        <w:rPr>
          <w:rFonts w:ascii="Calibri" w:eastAsia="Times New Roman" w:hAnsi="Calibri" w:cs="Calibri"/>
          <w:color w:val="000000"/>
          <w:sz w:val="20"/>
          <w:szCs w:val="20"/>
        </w:rPr>
        <w:t>VeraSDKSample</w:t>
      </w:r>
      <w:proofErr w:type="spellEnd"/>
    </w:p>
    <w:p w14:paraId="0A5D6063" w14:textId="77777777" w:rsidR="00EB793B" w:rsidRPr="00EB793B" w:rsidRDefault="00EB793B" w:rsidP="00EB793B">
      <w:pPr>
        <w:numPr>
          <w:ilvl w:val="0"/>
          <w:numId w:val="10"/>
        </w:numPr>
        <w:spacing w:before="100" w:beforeAutospacing="1" w:after="0" w:line="240" w:lineRule="auto"/>
        <w:rPr>
          <w:rFonts w:ascii="Times New Roman" w:eastAsia="Times New Roman" w:hAnsi="Times New Roman" w:cs="Times New Roman"/>
          <w:sz w:val="24"/>
          <w:szCs w:val="24"/>
        </w:rPr>
      </w:pPr>
      <w:r w:rsidRPr="00EB793B">
        <w:rPr>
          <w:rFonts w:ascii="Calibri" w:eastAsia="Times New Roman" w:hAnsi="Calibri" w:cs="Calibri"/>
          <w:color w:val="000000"/>
          <w:sz w:val="20"/>
          <w:szCs w:val="20"/>
        </w:rPr>
        <w:t xml:space="preserve">Edit each non-utility projects </w:t>
      </w:r>
    </w:p>
    <w:p w14:paraId="3CFE2D39" w14:textId="77777777" w:rsidR="00EB793B" w:rsidRPr="00EB793B" w:rsidRDefault="00EB793B" w:rsidP="00EB793B">
      <w:pPr>
        <w:numPr>
          <w:ilvl w:val="1"/>
          <w:numId w:val="10"/>
        </w:numPr>
        <w:spacing w:before="100" w:beforeAutospacing="1" w:after="0" w:line="240" w:lineRule="auto"/>
        <w:rPr>
          <w:rFonts w:ascii="Times New Roman" w:eastAsia="Times New Roman" w:hAnsi="Times New Roman" w:cs="Times New Roman"/>
          <w:sz w:val="24"/>
          <w:szCs w:val="24"/>
        </w:rPr>
      </w:pPr>
      <w:r w:rsidRPr="00EB793B">
        <w:rPr>
          <w:rFonts w:ascii="Calibri" w:eastAsia="Times New Roman" w:hAnsi="Calibri" w:cs="Calibri"/>
          <w:color w:val="000000"/>
          <w:sz w:val="20"/>
          <w:szCs w:val="20"/>
        </w:rPr>
        <w:t xml:space="preserve">Edit the following Project Variables as needed: </w:t>
      </w:r>
      <w:proofErr w:type="spellStart"/>
      <w:r w:rsidRPr="00EB793B">
        <w:rPr>
          <w:rFonts w:ascii="Calibri" w:eastAsia="Times New Roman" w:hAnsi="Calibri" w:cs="Calibri"/>
          <w:color w:val="000000"/>
          <w:sz w:val="20"/>
          <w:szCs w:val="20"/>
        </w:rPr>
        <w:t>veraOwnerEmail</w:t>
      </w:r>
      <w:proofErr w:type="spellEnd"/>
      <w:r w:rsidRPr="00EB793B">
        <w:rPr>
          <w:rFonts w:ascii="Calibri" w:eastAsia="Times New Roman" w:hAnsi="Calibri" w:cs="Calibri"/>
          <w:color w:val="000000"/>
          <w:sz w:val="20"/>
          <w:szCs w:val="20"/>
        </w:rPr>
        <w:t xml:space="preserve">, </w:t>
      </w:r>
      <w:proofErr w:type="spellStart"/>
      <w:r w:rsidRPr="00EB793B">
        <w:rPr>
          <w:rFonts w:ascii="Calibri" w:eastAsia="Times New Roman" w:hAnsi="Calibri" w:cs="Calibri"/>
          <w:color w:val="000000"/>
          <w:sz w:val="20"/>
          <w:szCs w:val="20"/>
        </w:rPr>
        <w:t>veraRecipientEmail</w:t>
      </w:r>
      <w:proofErr w:type="spellEnd"/>
      <w:r w:rsidRPr="00EB793B">
        <w:rPr>
          <w:rFonts w:ascii="Calibri" w:eastAsia="Times New Roman" w:hAnsi="Calibri" w:cs="Calibri"/>
          <w:color w:val="000000"/>
          <w:sz w:val="20"/>
          <w:szCs w:val="20"/>
        </w:rPr>
        <w:t xml:space="preserve">, </w:t>
      </w:r>
      <w:proofErr w:type="spellStart"/>
      <w:proofErr w:type="gramStart"/>
      <w:r w:rsidRPr="00EB793B">
        <w:rPr>
          <w:rFonts w:ascii="Calibri" w:eastAsia="Times New Roman" w:hAnsi="Calibri" w:cs="Calibri"/>
          <w:color w:val="000000"/>
          <w:sz w:val="20"/>
          <w:szCs w:val="20"/>
        </w:rPr>
        <w:t>veraPermission</w:t>
      </w:r>
      <w:proofErr w:type="spellEnd"/>
      <w:r w:rsidRPr="00EB793B">
        <w:rPr>
          <w:rFonts w:ascii="Calibri" w:eastAsia="Times New Roman" w:hAnsi="Calibri" w:cs="Calibri"/>
          <w:color w:val="000000"/>
          <w:sz w:val="20"/>
          <w:szCs w:val="20"/>
        </w:rPr>
        <w:t xml:space="preserve"> ,</w:t>
      </w:r>
      <w:proofErr w:type="gramEnd"/>
      <w:r w:rsidRPr="00EB793B">
        <w:rPr>
          <w:rFonts w:ascii="Calibri" w:eastAsia="Times New Roman" w:hAnsi="Calibri" w:cs="Calibri"/>
          <w:color w:val="000000"/>
          <w:sz w:val="20"/>
          <w:szCs w:val="20"/>
        </w:rPr>
        <w:t xml:space="preserve"> </w:t>
      </w:r>
      <w:proofErr w:type="spellStart"/>
      <w:r w:rsidRPr="00EB793B">
        <w:rPr>
          <w:rFonts w:ascii="Calibri" w:eastAsia="Times New Roman" w:hAnsi="Calibri" w:cs="Calibri"/>
          <w:color w:val="000000"/>
          <w:sz w:val="20"/>
          <w:szCs w:val="20"/>
        </w:rPr>
        <w:t>pathForManualRun</w:t>
      </w:r>
      <w:proofErr w:type="spellEnd"/>
      <w:r w:rsidRPr="00EB793B">
        <w:rPr>
          <w:rFonts w:ascii="Calibri" w:eastAsia="Times New Roman" w:hAnsi="Calibri" w:cs="Calibri"/>
          <w:color w:val="000000"/>
          <w:sz w:val="20"/>
          <w:szCs w:val="20"/>
        </w:rPr>
        <w:t xml:space="preserve">, and </w:t>
      </w:r>
      <w:proofErr w:type="spellStart"/>
      <w:r w:rsidRPr="00EB793B">
        <w:rPr>
          <w:rFonts w:ascii="Calibri" w:eastAsia="Times New Roman" w:hAnsi="Calibri" w:cs="Calibri"/>
          <w:color w:val="000000"/>
          <w:sz w:val="20"/>
          <w:szCs w:val="20"/>
        </w:rPr>
        <w:t>targetPath</w:t>
      </w:r>
      <w:proofErr w:type="spellEnd"/>
      <w:r w:rsidRPr="00EB793B">
        <w:rPr>
          <w:rFonts w:ascii="Calibri" w:eastAsia="Times New Roman" w:hAnsi="Calibri" w:cs="Calibri"/>
          <w:color w:val="000000"/>
          <w:sz w:val="20"/>
          <w:szCs w:val="20"/>
        </w:rPr>
        <w:t xml:space="preserve"> as needed (i.e. </w:t>
      </w:r>
      <w:proofErr w:type="spellStart"/>
      <w:r w:rsidRPr="00EB793B">
        <w:rPr>
          <w:rFonts w:ascii="Calibri" w:eastAsia="Times New Roman" w:hAnsi="Calibri" w:cs="Calibri"/>
          <w:color w:val="000000"/>
          <w:sz w:val="20"/>
          <w:szCs w:val="20"/>
        </w:rPr>
        <w:t>veraOwnerEmail</w:t>
      </w:r>
      <w:proofErr w:type="spellEnd"/>
      <w:r w:rsidRPr="00EB793B">
        <w:rPr>
          <w:rFonts w:ascii="Calibri" w:eastAsia="Times New Roman" w:hAnsi="Calibri" w:cs="Calibri"/>
          <w:color w:val="000000"/>
          <w:sz w:val="20"/>
          <w:szCs w:val="20"/>
        </w:rPr>
        <w:t xml:space="preserve"> to your Vera admin email address)</w:t>
      </w:r>
    </w:p>
    <w:p w14:paraId="3DCB670C" w14:textId="77777777" w:rsidR="00EB793B" w:rsidRPr="00EB793B" w:rsidRDefault="00EB793B" w:rsidP="00EB793B">
      <w:pPr>
        <w:numPr>
          <w:ilvl w:val="0"/>
          <w:numId w:val="10"/>
        </w:numPr>
        <w:spacing w:before="100" w:beforeAutospacing="1" w:after="0" w:line="240" w:lineRule="auto"/>
        <w:rPr>
          <w:rFonts w:ascii="Times New Roman" w:eastAsia="Times New Roman" w:hAnsi="Times New Roman" w:cs="Times New Roman"/>
          <w:sz w:val="24"/>
          <w:szCs w:val="24"/>
        </w:rPr>
      </w:pPr>
      <w:r w:rsidRPr="00EB793B">
        <w:rPr>
          <w:rFonts w:ascii="Calibri" w:eastAsia="Times New Roman" w:hAnsi="Calibri" w:cs="Calibri"/>
          <w:color w:val="000000"/>
          <w:sz w:val="20"/>
          <w:szCs w:val="20"/>
        </w:rPr>
        <w:t xml:space="preserve">Edit the </w:t>
      </w:r>
      <w:proofErr w:type="spellStart"/>
      <w:r w:rsidRPr="00EB793B">
        <w:rPr>
          <w:rFonts w:ascii="Calibri" w:eastAsia="Times New Roman" w:hAnsi="Calibri" w:cs="Calibri"/>
          <w:color w:val="000000"/>
          <w:sz w:val="20"/>
          <w:szCs w:val="20"/>
        </w:rPr>
        <w:t>VeraFromMonitorToFTPS</w:t>
      </w:r>
      <w:proofErr w:type="spellEnd"/>
      <w:r w:rsidRPr="00EB793B">
        <w:rPr>
          <w:rFonts w:ascii="Calibri" w:eastAsia="Times New Roman" w:hAnsi="Calibri" w:cs="Calibri"/>
          <w:color w:val="000000"/>
          <w:sz w:val="20"/>
          <w:szCs w:val="20"/>
        </w:rPr>
        <w:t xml:space="preserve"> project </w:t>
      </w:r>
    </w:p>
    <w:p w14:paraId="3F3D0FB3" w14:textId="2FEF37BB" w:rsidR="00EB793B" w:rsidRPr="003D5597" w:rsidRDefault="00EB793B" w:rsidP="00EB793B">
      <w:pPr>
        <w:numPr>
          <w:ilvl w:val="1"/>
          <w:numId w:val="10"/>
        </w:numPr>
        <w:spacing w:before="100" w:beforeAutospacing="1" w:after="0" w:line="240" w:lineRule="auto"/>
        <w:rPr>
          <w:rFonts w:ascii="Times New Roman" w:eastAsia="Times New Roman" w:hAnsi="Times New Roman" w:cs="Times New Roman"/>
          <w:sz w:val="24"/>
          <w:szCs w:val="24"/>
        </w:rPr>
      </w:pPr>
      <w:r w:rsidRPr="00EB793B">
        <w:rPr>
          <w:rFonts w:ascii="Calibri" w:eastAsia="Times New Roman" w:hAnsi="Calibri" w:cs="Calibri"/>
          <w:color w:val="000000"/>
          <w:sz w:val="20"/>
          <w:szCs w:val="20"/>
        </w:rPr>
        <w:t xml:space="preserve">Set the FTPS server you wish to use to upload the file after the files are wrapped with VERA (optionally, an SFTP Server resource could be used, but you will have to update the project accordingly); make sure the folder path is correct and your web user has the correct permissions before running. </w:t>
      </w:r>
    </w:p>
    <w:p w14:paraId="0739DB73" w14:textId="26F16744" w:rsidR="00A31178" w:rsidRDefault="00A31178">
      <w:pPr>
        <w:rPr>
          <w:rFonts w:ascii="Calibri" w:eastAsia="Times New Roman" w:hAnsi="Calibri" w:cs="Calibri"/>
          <w:color w:val="000000"/>
          <w:sz w:val="20"/>
          <w:szCs w:val="20"/>
        </w:rPr>
      </w:pPr>
      <w:r>
        <w:rPr>
          <w:rFonts w:ascii="Calibri" w:eastAsia="Times New Roman" w:hAnsi="Calibri" w:cs="Calibri"/>
          <w:color w:val="000000"/>
          <w:sz w:val="20"/>
          <w:szCs w:val="20"/>
        </w:rPr>
        <w:br w:type="page"/>
      </w:r>
    </w:p>
    <w:p w14:paraId="107BC24F" w14:textId="734BBC3F" w:rsidR="003D5597" w:rsidRDefault="003D5597" w:rsidP="003D5597">
      <w:pPr>
        <w:pStyle w:val="Heading1"/>
        <w:rPr>
          <w:rFonts w:eastAsia="Times New Roman"/>
        </w:rPr>
      </w:pPr>
      <w:bookmarkStart w:id="6" w:name="_Toc120189162"/>
      <w:r>
        <w:rPr>
          <w:rFonts w:eastAsia="Times New Roman"/>
        </w:rPr>
        <w:lastRenderedPageBreak/>
        <w:t>VERA Secure Form for GAMFT</w:t>
      </w:r>
      <w:bookmarkEnd w:id="6"/>
    </w:p>
    <w:p w14:paraId="1DAD13FF" w14:textId="11211DF3" w:rsidR="00673344" w:rsidRDefault="00673344" w:rsidP="00673344">
      <w:pPr>
        <w:pStyle w:val="Heading2"/>
        <w:rPr>
          <w:rFonts w:eastAsia="Times New Roman"/>
        </w:rPr>
      </w:pPr>
      <w:bookmarkStart w:id="7" w:name="_Toc120189163"/>
      <w:r>
        <w:rPr>
          <w:rFonts w:eastAsia="Times New Roman"/>
        </w:rPr>
        <w:t>Overview</w:t>
      </w:r>
      <w:bookmarkEnd w:id="7"/>
    </w:p>
    <w:p w14:paraId="4B06E233" w14:textId="6F0B4042" w:rsidR="007C6FB4" w:rsidRDefault="007C6FB4" w:rsidP="007C6FB4">
      <w:pPr>
        <w:spacing w:before="100" w:beforeAutospacing="1" w:after="0" w:line="240" w:lineRule="auto"/>
        <w:ind w:left="720"/>
        <w:rPr>
          <w:rFonts w:ascii="Calibri" w:eastAsia="Times New Roman" w:hAnsi="Calibri" w:cs="Calibri"/>
          <w:color w:val="000000"/>
          <w:sz w:val="20"/>
          <w:szCs w:val="20"/>
        </w:rPr>
      </w:pPr>
      <w:r>
        <w:rPr>
          <w:rFonts w:ascii="Calibri" w:eastAsia="Times New Roman" w:hAnsi="Calibri" w:cs="Calibri"/>
          <w:color w:val="000000"/>
          <w:sz w:val="20"/>
          <w:szCs w:val="20"/>
        </w:rPr>
        <w:t xml:space="preserve">GAMFT </w:t>
      </w:r>
      <w:r w:rsidRPr="007C6FB4">
        <w:rPr>
          <w:rFonts w:ascii="Calibri" w:eastAsia="Times New Roman" w:hAnsi="Calibri" w:cs="Calibri"/>
          <w:color w:val="000000"/>
          <w:sz w:val="20"/>
          <w:szCs w:val="20"/>
        </w:rPr>
        <w:t xml:space="preserve">Secure Forms allow end-users to fill out and submit information online through secure custom-made form with one or more input values, </w:t>
      </w:r>
      <w:r>
        <w:rPr>
          <w:rFonts w:ascii="Calibri" w:eastAsia="Times New Roman" w:hAnsi="Calibri" w:cs="Calibri"/>
          <w:color w:val="000000"/>
          <w:sz w:val="20"/>
          <w:szCs w:val="20"/>
        </w:rPr>
        <w:t xml:space="preserve">and to </w:t>
      </w:r>
      <w:r w:rsidRPr="007C6FB4">
        <w:rPr>
          <w:rFonts w:ascii="Calibri" w:eastAsia="Times New Roman" w:hAnsi="Calibri" w:cs="Calibri"/>
          <w:color w:val="000000"/>
          <w:sz w:val="20"/>
          <w:szCs w:val="20"/>
        </w:rPr>
        <w:t xml:space="preserve">upload </w:t>
      </w:r>
      <w:r>
        <w:rPr>
          <w:rFonts w:ascii="Calibri" w:eastAsia="Times New Roman" w:hAnsi="Calibri" w:cs="Calibri"/>
          <w:color w:val="000000"/>
          <w:sz w:val="20"/>
          <w:szCs w:val="20"/>
        </w:rPr>
        <w:t xml:space="preserve">and attach </w:t>
      </w:r>
      <w:r w:rsidRPr="007C6FB4">
        <w:rPr>
          <w:rFonts w:ascii="Calibri" w:eastAsia="Times New Roman" w:hAnsi="Calibri" w:cs="Calibri"/>
          <w:color w:val="000000"/>
          <w:sz w:val="20"/>
          <w:szCs w:val="20"/>
        </w:rPr>
        <w:t xml:space="preserve">files through </w:t>
      </w:r>
      <w:proofErr w:type="spellStart"/>
      <w:r w:rsidRPr="007C6FB4">
        <w:rPr>
          <w:rFonts w:ascii="Calibri" w:eastAsia="Times New Roman" w:hAnsi="Calibri" w:cs="Calibri"/>
          <w:color w:val="000000"/>
          <w:sz w:val="20"/>
          <w:szCs w:val="20"/>
        </w:rPr>
        <w:t>GoAnywhere's</w:t>
      </w:r>
      <w:proofErr w:type="spellEnd"/>
      <w:r w:rsidRPr="007C6FB4">
        <w:rPr>
          <w:rFonts w:ascii="Calibri" w:eastAsia="Times New Roman" w:hAnsi="Calibri" w:cs="Calibri"/>
          <w:color w:val="000000"/>
          <w:sz w:val="20"/>
          <w:szCs w:val="20"/>
        </w:rPr>
        <w:t xml:space="preserve"> HTTPS Web Client</w:t>
      </w:r>
      <w:r>
        <w:rPr>
          <w:rFonts w:ascii="Calibri" w:eastAsia="Times New Roman" w:hAnsi="Calibri" w:cs="Calibri"/>
          <w:color w:val="000000"/>
          <w:sz w:val="20"/>
          <w:szCs w:val="20"/>
        </w:rPr>
        <w:t xml:space="preserve">. </w:t>
      </w:r>
      <w:r w:rsidRPr="007C6FB4">
        <w:rPr>
          <w:rFonts w:ascii="Calibri" w:eastAsia="Times New Roman" w:hAnsi="Calibri" w:cs="Calibri"/>
          <w:color w:val="000000"/>
          <w:sz w:val="20"/>
          <w:szCs w:val="20"/>
        </w:rPr>
        <w:t>When a form is submitted, a Project in GoAnywhere is executed to automatically process the submitted values and files.</w:t>
      </w:r>
    </w:p>
    <w:p w14:paraId="37BB8E21" w14:textId="5DBD8792" w:rsidR="003D5597" w:rsidRPr="00EB793B" w:rsidRDefault="003D5597" w:rsidP="003D5597">
      <w:pPr>
        <w:spacing w:before="100" w:beforeAutospacing="1" w:after="0" w:line="240" w:lineRule="auto"/>
        <w:ind w:left="720"/>
        <w:rPr>
          <w:rFonts w:ascii="Times New Roman" w:eastAsia="Times New Roman" w:hAnsi="Times New Roman" w:cs="Times New Roman"/>
          <w:sz w:val="24"/>
          <w:szCs w:val="24"/>
        </w:rPr>
      </w:pPr>
      <w:r w:rsidRPr="00EB793B">
        <w:rPr>
          <w:rFonts w:ascii="Calibri" w:eastAsia="Times New Roman" w:hAnsi="Calibri" w:cs="Calibri"/>
          <w:color w:val="000000"/>
          <w:sz w:val="20"/>
          <w:szCs w:val="20"/>
        </w:rPr>
        <w:t>This package comes with a GAMFT Secure Form that allows the end user to share and automatically protect files using VERA. Using the form is optional and may not be required for your specific application.</w:t>
      </w:r>
    </w:p>
    <w:p w14:paraId="4525D543" w14:textId="2C9A76A5" w:rsidR="007C6FB4" w:rsidRPr="00780358" w:rsidRDefault="003D5597" w:rsidP="00780358">
      <w:pPr>
        <w:tabs>
          <w:tab w:val="left" w:pos="720"/>
        </w:tabs>
        <w:spacing w:before="100" w:beforeAutospacing="1" w:after="0" w:line="240" w:lineRule="auto"/>
        <w:ind w:left="720"/>
        <w:rPr>
          <w:rFonts w:ascii="Times New Roman" w:eastAsia="Times New Roman" w:hAnsi="Times New Roman" w:cs="Times New Roman"/>
          <w:i/>
          <w:iCs/>
          <w:sz w:val="24"/>
          <w:szCs w:val="24"/>
        </w:rPr>
      </w:pPr>
      <w:r w:rsidRPr="00780358">
        <w:rPr>
          <w:rFonts w:ascii="Calibri" w:eastAsia="Times New Roman" w:hAnsi="Calibri" w:cs="Calibri"/>
          <w:i/>
          <w:iCs/>
          <w:color w:val="000000"/>
          <w:sz w:val="20"/>
          <w:szCs w:val="20"/>
        </w:rPr>
        <w:t>Example of the Vera Secure Form:</w:t>
      </w:r>
      <w:r w:rsidR="007C6FB4" w:rsidRPr="00780358">
        <w:rPr>
          <w:i/>
          <w:iCs/>
          <w:noProof/>
        </w:rPr>
        <w:drawing>
          <wp:inline distT="0" distB="0" distL="0" distR="0" wp14:anchorId="43AA8325" wp14:editId="24F139CD">
            <wp:extent cx="6228906" cy="408051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28906" cy="4080510"/>
                    </a:xfrm>
                    <a:prstGeom prst="rect">
                      <a:avLst/>
                    </a:prstGeom>
                  </pic:spPr>
                </pic:pic>
              </a:graphicData>
            </a:graphic>
          </wp:inline>
        </w:drawing>
      </w:r>
    </w:p>
    <w:p w14:paraId="54FD26AB" w14:textId="47DE92CF" w:rsidR="003D5597" w:rsidRDefault="007C6FB4" w:rsidP="007C6FB4">
      <w:pPr>
        <w:spacing w:before="100" w:beforeAutospacing="1" w:after="0" w:line="240" w:lineRule="auto"/>
        <w:ind w:left="720" w:hanging="720"/>
        <w:rPr>
          <w:rFonts w:ascii="Calibri" w:eastAsia="Times New Roman" w:hAnsi="Calibri" w:cs="Calibri"/>
          <w:color w:val="000000"/>
          <w:sz w:val="20"/>
          <w:szCs w:val="20"/>
        </w:rPr>
      </w:pPr>
      <w:r>
        <w:rPr>
          <w:rFonts w:ascii="Calibri" w:eastAsia="Times New Roman" w:hAnsi="Calibri" w:cs="Calibri"/>
          <w:color w:val="000000"/>
          <w:sz w:val="20"/>
          <w:szCs w:val="20"/>
        </w:rPr>
        <w:tab/>
        <w:t>Using the VERA secure form, end users can provide the email address of the recipients</w:t>
      </w:r>
      <w:r w:rsidR="00673344">
        <w:rPr>
          <w:rFonts w:ascii="Calibri" w:eastAsia="Times New Roman" w:hAnsi="Calibri" w:cs="Calibri"/>
          <w:color w:val="000000"/>
          <w:sz w:val="20"/>
          <w:szCs w:val="20"/>
        </w:rPr>
        <w:t xml:space="preserve"> as well as individual permissions policy for each user and upload the file(s). The recipients will obtain an email with a link to download the encrypted files with the</w:t>
      </w:r>
      <w:r w:rsidR="00A22104">
        <w:rPr>
          <w:rFonts w:ascii="Calibri" w:eastAsia="Times New Roman" w:hAnsi="Calibri" w:cs="Calibri"/>
          <w:color w:val="000000"/>
          <w:sz w:val="20"/>
          <w:szCs w:val="20"/>
        </w:rPr>
        <w:t xml:space="preserve"> corresponding VERA</w:t>
      </w:r>
      <w:r w:rsidR="00673344">
        <w:rPr>
          <w:rFonts w:ascii="Calibri" w:eastAsia="Times New Roman" w:hAnsi="Calibri" w:cs="Calibri"/>
          <w:color w:val="000000"/>
          <w:sz w:val="20"/>
          <w:szCs w:val="20"/>
        </w:rPr>
        <w:t xml:space="preserve"> policy specified by the sender.</w:t>
      </w:r>
    </w:p>
    <w:p w14:paraId="25ACB5DB" w14:textId="7E8F20D8" w:rsidR="00A31178" w:rsidRDefault="00A31178">
      <w:pPr>
        <w:rPr>
          <w:rFonts w:ascii="Calibri" w:eastAsia="Times New Roman" w:hAnsi="Calibri" w:cs="Calibri"/>
          <w:color w:val="000000"/>
          <w:sz w:val="20"/>
          <w:szCs w:val="20"/>
        </w:rPr>
      </w:pPr>
      <w:r>
        <w:rPr>
          <w:rFonts w:ascii="Calibri" w:eastAsia="Times New Roman" w:hAnsi="Calibri" w:cs="Calibri"/>
          <w:color w:val="000000"/>
          <w:sz w:val="20"/>
          <w:szCs w:val="20"/>
        </w:rPr>
        <w:br w:type="page"/>
      </w:r>
    </w:p>
    <w:p w14:paraId="4FD77EDA" w14:textId="4AC5612F" w:rsidR="00673344" w:rsidRDefault="00673344" w:rsidP="00673344">
      <w:pPr>
        <w:pStyle w:val="Heading2"/>
        <w:rPr>
          <w:rFonts w:eastAsia="Times New Roman"/>
        </w:rPr>
      </w:pPr>
      <w:bookmarkStart w:id="8" w:name="_Toc120189164"/>
      <w:r>
        <w:rPr>
          <w:rFonts w:eastAsia="Times New Roman"/>
        </w:rPr>
        <w:lastRenderedPageBreak/>
        <w:t>Deployment of the</w:t>
      </w:r>
      <w:r w:rsidR="00A223F5">
        <w:rPr>
          <w:rFonts w:eastAsia="Times New Roman"/>
        </w:rPr>
        <w:t xml:space="preserve"> VERA</w:t>
      </w:r>
      <w:r>
        <w:rPr>
          <w:rFonts w:eastAsia="Times New Roman"/>
        </w:rPr>
        <w:t xml:space="preserve"> form and the </w:t>
      </w:r>
      <w:r w:rsidR="00A223F5">
        <w:rPr>
          <w:rFonts w:eastAsia="Times New Roman"/>
        </w:rPr>
        <w:t xml:space="preserve">corresponding </w:t>
      </w:r>
      <w:r>
        <w:rPr>
          <w:rFonts w:eastAsia="Times New Roman"/>
        </w:rPr>
        <w:t>project</w:t>
      </w:r>
      <w:bookmarkEnd w:id="8"/>
    </w:p>
    <w:p w14:paraId="310EA8BC" w14:textId="582DAEB6" w:rsidR="00A223F5" w:rsidRPr="00737761" w:rsidRDefault="00A223F5" w:rsidP="00A223F5">
      <w:pPr>
        <w:pStyle w:val="ListParagraph"/>
        <w:numPr>
          <w:ilvl w:val="1"/>
          <w:numId w:val="21"/>
        </w:numPr>
        <w:spacing w:before="100" w:beforeAutospacing="1" w:after="0" w:line="240" w:lineRule="auto"/>
        <w:rPr>
          <w:rFonts w:eastAsia="Times New Roman" w:cstheme="minorHAnsi"/>
          <w:sz w:val="20"/>
          <w:szCs w:val="20"/>
        </w:rPr>
      </w:pPr>
      <w:r w:rsidRPr="00737761">
        <w:rPr>
          <w:rFonts w:eastAsia="Times New Roman" w:cstheme="minorHAnsi"/>
          <w:sz w:val="20"/>
          <w:szCs w:val="20"/>
        </w:rPr>
        <w:t xml:space="preserve">Import VeraFromFormToSecureMail.xml project into the existing /vera project folder in GAMFT from </w:t>
      </w:r>
      <w:r w:rsidRPr="00737761">
        <w:rPr>
          <w:rFonts w:eastAsia="Times New Roman" w:cstheme="minorHAnsi"/>
          <w:color w:val="000000"/>
          <w:sz w:val="20"/>
          <w:szCs w:val="20"/>
        </w:rPr>
        <w:t>c:\veragamft\ folder on Windows or /</w:t>
      </w:r>
      <w:proofErr w:type="spellStart"/>
      <w:r w:rsidRPr="00737761">
        <w:rPr>
          <w:rFonts w:eastAsia="Times New Roman" w:cstheme="minorHAnsi"/>
          <w:color w:val="000000"/>
          <w:sz w:val="20"/>
          <w:szCs w:val="20"/>
        </w:rPr>
        <w:t>veragamft</w:t>
      </w:r>
      <w:proofErr w:type="spellEnd"/>
      <w:r w:rsidRPr="00737761">
        <w:rPr>
          <w:rFonts w:eastAsia="Times New Roman" w:cstheme="minorHAnsi"/>
          <w:color w:val="000000"/>
          <w:sz w:val="20"/>
          <w:szCs w:val="20"/>
        </w:rPr>
        <w:t>/ on Linux</w:t>
      </w:r>
    </w:p>
    <w:p w14:paraId="6B946038" w14:textId="0D320CC5" w:rsidR="00780358" w:rsidRPr="00737761" w:rsidRDefault="00780358" w:rsidP="00780358">
      <w:pPr>
        <w:pStyle w:val="ListParagraph"/>
        <w:spacing w:before="100" w:beforeAutospacing="1" w:after="0" w:line="240" w:lineRule="auto"/>
        <w:ind w:left="1440"/>
        <w:rPr>
          <w:rFonts w:eastAsia="Times New Roman" w:cstheme="minorHAnsi"/>
          <w:sz w:val="20"/>
          <w:szCs w:val="20"/>
        </w:rPr>
      </w:pPr>
      <w:r w:rsidRPr="00737761">
        <w:rPr>
          <w:rFonts w:cstheme="minorHAnsi"/>
          <w:noProof/>
        </w:rPr>
        <w:drawing>
          <wp:inline distT="0" distB="0" distL="0" distR="0" wp14:anchorId="5420963D" wp14:editId="182AF084">
            <wp:extent cx="4838700" cy="274596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44981" cy="2749526"/>
                    </a:xfrm>
                    <a:prstGeom prst="rect">
                      <a:avLst/>
                    </a:prstGeom>
                  </pic:spPr>
                </pic:pic>
              </a:graphicData>
            </a:graphic>
          </wp:inline>
        </w:drawing>
      </w:r>
    </w:p>
    <w:p w14:paraId="08BF4DF6" w14:textId="322FAFF1" w:rsidR="003D5597" w:rsidRPr="00737761" w:rsidRDefault="003D5597" w:rsidP="000B6C5E">
      <w:pPr>
        <w:pStyle w:val="ListParagraph"/>
        <w:numPr>
          <w:ilvl w:val="1"/>
          <w:numId w:val="7"/>
        </w:numPr>
        <w:spacing w:before="100" w:beforeAutospacing="1" w:after="0" w:line="240" w:lineRule="auto"/>
        <w:rPr>
          <w:rFonts w:eastAsia="Times New Roman" w:cstheme="minorHAnsi"/>
          <w:sz w:val="24"/>
          <w:szCs w:val="24"/>
        </w:rPr>
      </w:pPr>
      <w:r w:rsidRPr="00737761">
        <w:rPr>
          <w:rFonts w:eastAsia="Times New Roman" w:cstheme="minorHAnsi"/>
          <w:color w:val="000000"/>
          <w:sz w:val="20"/>
          <w:szCs w:val="20"/>
        </w:rPr>
        <w:t xml:space="preserve">Create </w:t>
      </w:r>
      <w:r w:rsidR="00A223F5" w:rsidRPr="00737761">
        <w:rPr>
          <w:rFonts w:eastAsia="Times New Roman" w:cstheme="minorHAnsi"/>
          <w:color w:val="000000"/>
          <w:sz w:val="20"/>
          <w:szCs w:val="20"/>
        </w:rPr>
        <w:t xml:space="preserve">New or </w:t>
      </w:r>
      <w:r w:rsidRPr="00737761">
        <w:rPr>
          <w:rFonts w:eastAsia="Times New Roman" w:cstheme="minorHAnsi"/>
          <w:color w:val="000000"/>
          <w:sz w:val="20"/>
          <w:szCs w:val="20"/>
        </w:rPr>
        <w:t>Verify</w:t>
      </w:r>
      <w:r w:rsidR="00A223F5" w:rsidRPr="00737761">
        <w:rPr>
          <w:rFonts w:eastAsia="Times New Roman" w:cstheme="minorHAnsi"/>
          <w:color w:val="000000"/>
          <w:sz w:val="20"/>
          <w:szCs w:val="20"/>
        </w:rPr>
        <w:t xml:space="preserve"> </w:t>
      </w:r>
      <w:r w:rsidR="00780358" w:rsidRPr="00737761">
        <w:rPr>
          <w:rFonts w:eastAsia="Times New Roman" w:cstheme="minorHAnsi"/>
          <w:color w:val="000000"/>
          <w:sz w:val="20"/>
          <w:szCs w:val="20"/>
        </w:rPr>
        <w:t>whether</w:t>
      </w:r>
      <w:r w:rsidR="00A223F5" w:rsidRPr="00737761">
        <w:rPr>
          <w:rFonts w:eastAsia="Times New Roman" w:cstheme="minorHAnsi"/>
          <w:color w:val="000000"/>
          <w:sz w:val="20"/>
          <w:szCs w:val="20"/>
        </w:rPr>
        <w:t xml:space="preserve"> the </w:t>
      </w:r>
      <w:r w:rsidRPr="00737761">
        <w:rPr>
          <w:rFonts w:eastAsia="Times New Roman" w:cstheme="minorHAnsi"/>
          <w:color w:val="000000"/>
          <w:sz w:val="20"/>
          <w:szCs w:val="20"/>
        </w:rPr>
        <w:t xml:space="preserve">following GoAnywhere MFT Resources exist and </w:t>
      </w:r>
      <w:r w:rsidR="00A223F5" w:rsidRPr="00737761">
        <w:rPr>
          <w:rFonts w:eastAsia="Times New Roman" w:cstheme="minorHAnsi"/>
          <w:color w:val="000000"/>
          <w:sz w:val="20"/>
          <w:szCs w:val="20"/>
        </w:rPr>
        <w:t xml:space="preserve">are </w:t>
      </w:r>
      <w:r w:rsidRPr="00737761">
        <w:rPr>
          <w:rFonts w:eastAsia="Times New Roman" w:cstheme="minorHAnsi"/>
          <w:color w:val="000000"/>
          <w:sz w:val="20"/>
          <w:szCs w:val="20"/>
        </w:rPr>
        <w:t>working</w:t>
      </w:r>
      <w:r w:rsidR="00780358" w:rsidRPr="00737761">
        <w:rPr>
          <w:rFonts w:eastAsia="Times New Roman" w:cstheme="minorHAnsi"/>
          <w:color w:val="000000"/>
          <w:sz w:val="20"/>
          <w:szCs w:val="20"/>
        </w:rPr>
        <w:t>:</w:t>
      </w:r>
    </w:p>
    <w:p w14:paraId="0B0911C3" w14:textId="77777777" w:rsidR="00780358" w:rsidRPr="00737761" w:rsidRDefault="003D5597" w:rsidP="00780358">
      <w:pPr>
        <w:pStyle w:val="ListParagraph"/>
        <w:numPr>
          <w:ilvl w:val="2"/>
          <w:numId w:val="21"/>
        </w:numPr>
        <w:spacing w:before="100" w:beforeAutospacing="1" w:after="0" w:line="240" w:lineRule="auto"/>
        <w:rPr>
          <w:rFonts w:eastAsia="Times New Roman" w:cstheme="minorHAnsi"/>
          <w:sz w:val="24"/>
          <w:szCs w:val="24"/>
        </w:rPr>
      </w:pPr>
      <w:r w:rsidRPr="00737761">
        <w:rPr>
          <w:rFonts w:eastAsia="Times New Roman" w:cstheme="minorHAnsi"/>
          <w:color w:val="000000"/>
          <w:sz w:val="20"/>
          <w:szCs w:val="20"/>
        </w:rPr>
        <w:t xml:space="preserve">Database </w:t>
      </w:r>
      <w:r w:rsidR="00A223F5" w:rsidRPr="00737761">
        <w:rPr>
          <w:rFonts w:eastAsia="Times New Roman" w:cstheme="minorHAnsi"/>
          <w:color w:val="000000"/>
          <w:sz w:val="20"/>
          <w:szCs w:val="20"/>
        </w:rPr>
        <w:t xml:space="preserve">back to GAMFT </w:t>
      </w:r>
      <w:r w:rsidRPr="00737761">
        <w:rPr>
          <w:rFonts w:eastAsia="Times New Roman" w:cstheme="minorHAnsi"/>
          <w:color w:val="000000"/>
          <w:sz w:val="20"/>
          <w:szCs w:val="20"/>
        </w:rPr>
        <w:t xml:space="preserve">– connects to your own GoAnywhere database </w:t>
      </w:r>
      <w:r w:rsidRPr="00737761">
        <w:rPr>
          <w:rFonts w:eastAsia="Times New Roman" w:cstheme="minorHAnsi"/>
          <w:b/>
          <w:bCs/>
          <w:color w:val="000000"/>
          <w:sz w:val="20"/>
          <w:szCs w:val="20"/>
        </w:rPr>
        <w:t>hint</w:t>
      </w:r>
      <w:r w:rsidRPr="00737761">
        <w:rPr>
          <w:rFonts w:eastAsia="Times New Roman" w:cstheme="minorHAnsi"/>
          <w:color w:val="000000"/>
          <w:sz w:val="20"/>
          <w:szCs w:val="20"/>
        </w:rPr>
        <w:t>: see System / Database Configuration</w:t>
      </w:r>
    </w:p>
    <w:p w14:paraId="349DB234" w14:textId="77777777" w:rsidR="000B6C5E" w:rsidRPr="00737761" w:rsidRDefault="000B6C5E" w:rsidP="000B6C5E">
      <w:pPr>
        <w:pStyle w:val="ListParagraph"/>
        <w:spacing w:before="100" w:beforeAutospacing="1" w:after="0" w:line="240" w:lineRule="auto"/>
        <w:ind w:left="2160"/>
        <w:rPr>
          <w:rFonts w:eastAsia="Times New Roman" w:cstheme="minorHAnsi"/>
          <w:color w:val="000000"/>
          <w:sz w:val="20"/>
          <w:szCs w:val="20"/>
        </w:rPr>
      </w:pPr>
    </w:p>
    <w:p w14:paraId="61376827" w14:textId="79044A27" w:rsidR="000B6C5E" w:rsidRPr="00737761" w:rsidRDefault="003D5597" w:rsidP="000B6C5E">
      <w:pPr>
        <w:pStyle w:val="ListParagraph"/>
        <w:spacing w:before="100" w:beforeAutospacing="1" w:after="0" w:line="240" w:lineRule="auto"/>
        <w:ind w:left="2160"/>
        <w:rPr>
          <w:rFonts w:eastAsia="Times New Roman" w:cstheme="minorHAnsi"/>
          <w:sz w:val="24"/>
          <w:szCs w:val="24"/>
        </w:rPr>
      </w:pPr>
      <w:r w:rsidRPr="00737761">
        <w:rPr>
          <w:rFonts w:eastAsia="Times New Roman" w:cstheme="minorHAnsi"/>
          <w:b/>
          <w:bCs/>
          <w:color w:val="000000"/>
          <w:sz w:val="20"/>
          <w:szCs w:val="20"/>
        </w:rPr>
        <w:t>Example on Windows</w:t>
      </w:r>
      <w:r w:rsidRPr="00737761">
        <w:rPr>
          <w:rFonts w:eastAsia="Times New Roman" w:cstheme="minorHAnsi"/>
          <w:color w:val="000000"/>
          <w:sz w:val="20"/>
          <w:szCs w:val="20"/>
        </w:rPr>
        <w:t xml:space="preserve"> using default Internal Apache Derby DB for GAMFT</w:t>
      </w:r>
    </w:p>
    <w:p w14:paraId="3040EB4C" w14:textId="25A37D28" w:rsidR="000B6C5E" w:rsidRPr="00737761" w:rsidRDefault="003D5597" w:rsidP="000B6C5E">
      <w:pPr>
        <w:pStyle w:val="ListParagraph"/>
        <w:spacing w:before="100" w:beforeAutospacing="1" w:after="0" w:line="240" w:lineRule="auto"/>
        <w:ind w:left="2160"/>
        <w:rPr>
          <w:rFonts w:eastAsia="Times New Roman" w:cstheme="minorHAnsi"/>
          <w:color w:val="000000"/>
          <w:sz w:val="20"/>
          <w:szCs w:val="20"/>
        </w:rPr>
      </w:pPr>
      <w:r w:rsidRPr="00737761">
        <w:rPr>
          <w:rFonts w:eastAsia="Times New Roman" w:cstheme="minorHAnsi"/>
          <w:color w:val="000000"/>
          <w:sz w:val="20"/>
          <w:szCs w:val="20"/>
        </w:rPr>
        <w:t xml:space="preserve">JDBC Driver: </w:t>
      </w:r>
      <w:proofErr w:type="spellStart"/>
      <w:proofErr w:type="gramStart"/>
      <w:r w:rsidRPr="00737761">
        <w:rPr>
          <w:rFonts w:eastAsia="Times New Roman" w:cstheme="minorHAnsi"/>
          <w:color w:val="000000"/>
          <w:sz w:val="20"/>
          <w:szCs w:val="20"/>
        </w:rPr>
        <w:t>org.apache</w:t>
      </w:r>
      <w:proofErr w:type="gramEnd"/>
      <w:r w:rsidRPr="00737761">
        <w:rPr>
          <w:rFonts w:eastAsia="Times New Roman" w:cstheme="minorHAnsi"/>
          <w:color w:val="000000"/>
          <w:sz w:val="20"/>
          <w:szCs w:val="20"/>
        </w:rPr>
        <w:t>.derby.jdbc.AutoloadedDriver</w:t>
      </w:r>
      <w:proofErr w:type="spellEnd"/>
    </w:p>
    <w:p w14:paraId="20B47775" w14:textId="7AAC4A72" w:rsidR="000B6C5E" w:rsidRPr="00737761" w:rsidRDefault="003D5597" w:rsidP="000B6C5E">
      <w:pPr>
        <w:pStyle w:val="ListParagraph"/>
        <w:spacing w:before="100" w:beforeAutospacing="1" w:after="0" w:line="240" w:lineRule="auto"/>
        <w:ind w:left="2160"/>
        <w:rPr>
          <w:rFonts w:eastAsia="Times New Roman" w:cstheme="minorHAnsi"/>
          <w:color w:val="000000"/>
          <w:sz w:val="20"/>
          <w:szCs w:val="20"/>
        </w:rPr>
      </w:pPr>
      <w:r w:rsidRPr="00737761">
        <w:rPr>
          <w:rFonts w:eastAsia="Times New Roman" w:cstheme="minorHAnsi"/>
          <w:color w:val="000000"/>
          <w:sz w:val="20"/>
          <w:szCs w:val="20"/>
        </w:rPr>
        <w:t xml:space="preserve">JDBC URL: </w:t>
      </w:r>
      <w:proofErr w:type="spellStart"/>
      <w:proofErr w:type="gramStart"/>
      <w:r w:rsidRPr="00737761">
        <w:rPr>
          <w:rFonts w:eastAsia="Times New Roman" w:cstheme="minorHAnsi"/>
          <w:color w:val="000000"/>
          <w:sz w:val="20"/>
          <w:szCs w:val="20"/>
        </w:rPr>
        <w:t>jdbc:derby</w:t>
      </w:r>
      <w:proofErr w:type="gramEnd"/>
      <w:r w:rsidRPr="00737761">
        <w:rPr>
          <w:rFonts w:eastAsia="Times New Roman" w:cstheme="minorHAnsi"/>
          <w:color w:val="000000"/>
          <w:sz w:val="20"/>
          <w:szCs w:val="20"/>
        </w:rPr>
        <w:t>:C</w:t>
      </w:r>
      <w:proofErr w:type="spellEnd"/>
      <w:r w:rsidRPr="00737761">
        <w:rPr>
          <w:rFonts w:eastAsia="Times New Roman" w:cstheme="minorHAnsi"/>
          <w:color w:val="000000"/>
          <w:sz w:val="20"/>
          <w:szCs w:val="20"/>
        </w:rPr>
        <w:t>:\PATH_TO_GAMFT_INSTALL\</w:t>
      </w:r>
      <w:proofErr w:type="spellStart"/>
      <w:r w:rsidRPr="00737761">
        <w:rPr>
          <w:rFonts w:eastAsia="Times New Roman" w:cstheme="minorHAnsi"/>
          <w:color w:val="000000"/>
          <w:sz w:val="20"/>
          <w:szCs w:val="20"/>
        </w:rPr>
        <w:t>userdata</w:t>
      </w:r>
      <w:proofErr w:type="spellEnd"/>
      <w:r w:rsidRPr="00737761">
        <w:rPr>
          <w:rFonts w:eastAsia="Times New Roman" w:cstheme="minorHAnsi"/>
          <w:color w:val="000000"/>
          <w:sz w:val="20"/>
          <w:szCs w:val="20"/>
        </w:rPr>
        <w:t>\database\</w:t>
      </w:r>
      <w:proofErr w:type="spellStart"/>
      <w:r w:rsidRPr="00737761">
        <w:rPr>
          <w:rFonts w:eastAsia="Times New Roman" w:cstheme="minorHAnsi"/>
          <w:color w:val="000000"/>
          <w:sz w:val="20"/>
          <w:szCs w:val="20"/>
        </w:rPr>
        <w:t>goanywhere</w:t>
      </w:r>
      <w:proofErr w:type="spellEnd"/>
    </w:p>
    <w:p w14:paraId="3EB0F48B" w14:textId="02550F00" w:rsidR="000B6C5E" w:rsidRPr="00737761" w:rsidRDefault="000B6C5E" w:rsidP="000B6C5E">
      <w:pPr>
        <w:pStyle w:val="ListParagraph"/>
        <w:spacing w:before="100" w:beforeAutospacing="1" w:after="0" w:line="240" w:lineRule="auto"/>
        <w:ind w:left="2160"/>
        <w:rPr>
          <w:rFonts w:eastAsia="Times New Roman" w:cstheme="minorHAnsi"/>
          <w:color w:val="000000"/>
          <w:sz w:val="20"/>
          <w:szCs w:val="20"/>
        </w:rPr>
      </w:pPr>
      <w:r w:rsidRPr="00737761">
        <w:rPr>
          <w:rFonts w:cstheme="minorHAnsi"/>
          <w:noProof/>
        </w:rPr>
        <w:drawing>
          <wp:inline distT="0" distB="0" distL="0" distR="0" wp14:anchorId="142D3697" wp14:editId="553BE73B">
            <wp:extent cx="5322008" cy="2286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47833" cy="2297093"/>
                    </a:xfrm>
                    <a:prstGeom prst="rect">
                      <a:avLst/>
                    </a:prstGeom>
                  </pic:spPr>
                </pic:pic>
              </a:graphicData>
            </a:graphic>
          </wp:inline>
        </w:drawing>
      </w:r>
    </w:p>
    <w:p w14:paraId="33004CDD" w14:textId="77777777" w:rsidR="000B6C5E" w:rsidRPr="00737761" w:rsidRDefault="000B6C5E" w:rsidP="000B6C5E">
      <w:pPr>
        <w:pStyle w:val="ListParagraph"/>
        <w:spacing w:before="100" w:beforeAutospacing="1" w:after="0" w:line="240" w:lineRule="auto"/>
        <w:ind w:left="2160"/>
        <w:rPr>
          <w:rFonts w:eastAsia="Times New Roman" w:cstheme="minorHAnsi"/>
          <w:color w:val="000000"/>
          <w:sz w:val="20"/>
          <w:szCs w:val="20"/>
        </w:rPr>
      </w:pPr>
    </w:p>
    <w:p w14:paraId="0FE8E6E7" w14:textId="77777777" w:rsidR="000B6C5E" w:rsidRPr="00737761" w:rsidRDefault="003D5597" w:rsidP="000B6C5E">
      <w:pPr>
        <w:pStyle w:val="ListParagraph"/>
        <w:spacing w:before="100" w:beforeAutospacing="1" w:after="0" w:line="240" w:lineRule="auto"/>
        <w:ind w:left="2160"/>
        <w:rPr>
          <w:rFonts w:eastAsia="Times New Roman" w:cstheme="minorHAnsi"/>
          <w:sz w:val="24"/>
          <w:szCs w:val="24"/>
        </w:rPr>
      </w:pPr>
      <w:r w:rsidRPr="00737761">
        <w:rPr>
          <w:rFonts w:eastAsia="Times New Roman" w:cstheme="minorHAnsi"/>
          <w:b/>
          <w:bCs/>
          <w:color w:val="000000"/>
          <w:sz w:val="20"/>
          <w:szCs w:val="20"/>
        </w:rPr>
        <w:t>Example on Linux</w:t>
      </w:r>
      <w:r w:rsidRPr="00737761">
        <w:rPr>
          <w:rFonts w:eastAsia="Times New Roman" w:cstheme="minorHAnsi"/>
          <w:color w:val="000000"/>
          <w:sz w:val="20"/>
          <w:szCs w:val="20"/>
        </w:rPr>
        <w:t xml:space="preserve"> with Externalized DB to MariaDB: </w:t>
      </w:r>
    </w:p>
    <w:p w14:paraId="40A85477" w14:textId="77777777" w:rsidR="000B6C5E" w:rsidRPr="00737761" w:rsidRDefault="003D5597" w:rsidP="000B6C5E">
      <w:pPr>
        <w:pStyle w:val="ListParagraph"/>
        <w:spacing w:before="100" w:beforeAutospacing="1" w:after="0" w:line="240" w:lineRule="auto"/>
        <w:ind w:left="2160"/>
        <w:rPr>
          <w:rFonts w:eastAsia="Times New Roman" w:cstheme="minorHAnsi"/>
          <w:color w:val="000000"/>
          <w:sz w:val="20"/>
          <w:szCs w:val="20"/>
        </w:rPr>
      </w:pPr>
      <w:r w:rsidRPr="00737761">
        <w:rPr>
          <w:rFonts w:eastAsia="Times New Roman" w:cstheme="minorHAnsi"/>
          <w:color w:val="000000"/>
          <w:sz w:val="20"/>
          <w:szCs w:val="20"/>
        </w:rPr>
        <w:t xml:space="preserve">JDBC Driver: </w:t>
      </w:r>
      <w:proofErr w:type="spellStart"/>
      <w:proofErr w:type="gramStart"/>
      <w:r w:rsidRPr="00737761">
        <w:rPr>
          <w:rFonts w:eastAsia="Times New Roman" w:cstheme="minorHAnsi"/>
          <w:color w:val="000000"/>
          <w:sz w:val="20"/>
          <w:szCs w:val="20"/>
        </w:rPr>
        <w:t>org.mariadb</w:t>
      </w:r>
      <w:proofErr w:type="gramEnd"/>
      <w:r w:rsidRPr="00737761">
        <w:rPr>
          <w:rFonts w:eastAsia="Times New Roman" w:cstheme="minorHAnsi"/>
          <w:color w:val="000000"/>
          <w:sz w:val="20"/>
          <w:szCs w:val="20"/>
        </w:rPr>
        <w:t>.jdbc.Driver</w:t>
      </w:r>
      <w:proofErr w:type="spellEnd"/>
    </w:p>
    <w:p w14:paraId="2075A92C" w14:textId="00EA38AE" w:rsidR="000B6C5E" w:rsidRPr="00A31178" w:rsidRDefault="003D5597" w:rsidP="000B6C5E">
      <w:pPr>
        <w:pStyle w:val="ListParagraph"/>
        <w:spacing w:before="100" w:beforeAutospacing="1" w:after="0" w:line="240" w:lineRule="auto"/>
        <w:ind w:left="2160"/>
        <w:rPr>
          <w:rFonts w:eastAsia="Times New Roman" w:cstheme="minorHAnsi"/>
          <w:color w:val="000000"/>
          <w:sz w:val="16"/>
          <w:szCs w:val="16"/>
        </w:rPr>
      </w:pPr>
      <w:r w:rsidRPr="00737761">
        <w:rPr>
          <w:rFonts w:eastAsia="Times New Roman" w:cstheme="minorHAnsi"/>
          <w:color w:val="000000"/>
          <w:sz w:val="20"/>
          <w:szCs w:val="20"/>
        </w:rPr>
        <w:t xml:space="preserve">JDBC URL: </w:t>
      </w:r>
      <w:proofErr w:type="gramStart"/>
      <w:r w:rsidRPr="00A31178">
        <w:rPr>
          <w:rFonts w:eastAsia="Times New Roman" w:cstheme="minorHAnsi"/>
          <w:color w:val="000000"/>
          <w:sz w:val="16"/>
          <w:szCs w:val="16"/>
        </w:rPr>
        <w:t>jdbc:mariadb://127.0.0.1:3306/GADATA?useCursorFetch=true&amp;defaultFetchSize=20&amp;characterEncoding=utf8</w:t>
      </w:r>
      <w:proofErr w:type="gramEnd"/>
      <w:r w:rsidRPr="00A31178">
        <w:rPr>
          <w:rFonts w:eastAsia="Times New Roman" w:cstheme="minorHAnsi"/>
          <w:color w:val="000000"/>
          <w:sz w:val="16"/>
          <w:szCs w:val="16"/>
        </w:rPr>
        <w:t xml:space="preserve"> </w:t>
      </w:r>
    </w:p>
    <w:p w14:paraId="348D110D" w14:textId="463E8055" w:rsidR="000B6C5E" w:rsidRPr="00737761" w:rsidRDefault="000B6C5E" w:rsidP="000B6C5E">
      <w:pPr>
        <w:pStyle w:val="ListParagraph"/>
        <w:spacing w:before="100" w:beforeAutospacing="1" w:after="0" w:line="240" w:lineRule="auto"/>
        <w:ind w:left="2160"/>
        <w:rPr>
          <w:rFonts w:eastAsia="Times New Roman" w:cstheme="minorHAnsi"/>
          <w:color w:val="000000"/>
          <w:sz w:val="20"/>
          <w:szCs w:val="20"/>
        </w:rPr>
      </w:pPr>
      <w:r w:rsidRPr="00737761">
        <w:rPr>
          <w:rFonts w:cstheme="minorHAnsi"/>
          <w:noProof/>
        </w:rPr>
        <w:lastRenderedPageBreak/>
        <w:drawing>
          <wp:inline distT="0" distB="0" distL="0" distR="0" wp14:anchorId="66CE13DE" wp14:editId="24ECF48B">
            <wp:extent cx="5285550"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04554" cy="2294219"/>
                    </a:xfrm>
                    <a:prstGeom prst="rect">
                      <a:avLst/>
                    </a:prstGeom>
                  </pic:spPr>
                </pic:pic>
              </a:graphicData>
            </a:graphic>
          </wp:inline>
        </w:drawing>
      </w:r>
    </w:p>
    <w:p w14:paraId="42746D7E" w14:textId="77777777" w:rsidR="000B6C5E" w:rsidRPr="00737761" w:rsidRDefault="000B6C5E" w:rsidP="000B6C5E">
      <w:pPr>
        <w:pStyle w:val="ListParagraph"/>
        <w:spacing w:before="100" w:beforeAutospacing="1" w:after="0" w:line="240" w:lineRule="auto"/>
        <w:ind w:left="2160"/>
        <w:rPr>
          <w:rFonts w:eastAsia="Times New Roman" w:cstheme="minorHAnsi"/>
          <w:color w:val="000000"/>
          <w:sz w:val="20"/>
          <w:szCs w:val="20"/>
        </w:rPr>
      </w:pPr>
    </w:p>
    <w:p w14:paraId="14707358" w14:textId="7DC8028F" w:rsidR="00C3052D" w:rsidRPr="00C3052D" w:rsidRDefault="00C3052D" w:rsidP="0064186A">
      <w:pPr>
        <w:pStyle w:val="ListParagraph"/>
        <w:numPr>
          <w:ilvl w:val="2"/>
          <w:numId w:val="21"/>
        </w:numPr>
        <w:spacing w:before="100" w:beforeAutospacing="1" w:after="0" w:line="240" w:lineRule="auto"/>
        <w:rPr>
          <w:rFonts w:eastAsia="Times New Roman" w:cstheme="minorHAnsi"/>
          <w:sz w:val="20"/>
          <w:szCs w:val="20"/>
        </w:rPr>
      </w:pPr>
      <w:r w:rsidRPr="00C3052D">
        <w:rPr>
          <w:rFonts w:eastAsia="Times New Roman" w:cstheme="minorHAnsi"/>
          <w:sz w:val="20"/>
          <w:szCs w:val="20"/>
        </w:rPr>
        <w:t>Test your Secure Mail configuration in GAMFT. C</w:t>
      </w:r>
      <w:r w:rsidRPr="00C3052D">
        <w:rPr>
          <w:rFonts w:eastAsia="Times New Roman" w:cstheme="minorHAnsi"/>
          <w:sz w:val="20"/>
          <w:szCs w:val="20"/>
        </w:rPr>
        <w:t xml:space="preserve">heck </w:t>
      </w:r>
      <w:r w:rsidRPr="00C3052D">
        <w:rPr>
          <w:rFonts w:eastAsia="Times New Roman" w:cstheme="minorHAnsi"/>
          <w:sz w:val="20"/>
          <w:szCs w:val="20"/>
        </w:rPr>
        <w:t xml:space="preserve">your </w:t>
      </w:r>
      <w:r w:rsidRPr="00C3052D">
        <w:rPr>
          <w:rFonts w:eastAsia="Times New Roman" w:cstheme="minorHAnsi"/>
          <w:sz w:val="20"/>
          <w:szCs w:val="20"/>
        </w:rPr>
        <w:t xml:space="preserve">Domain and make sure the Web Client Site is correct (not the default of localhost).  </w:t>
      </w:r>
      <w:r w:rsidRPr="00C3052D">
        <w:rPr>
          <w:rFonts w:eastAsia="Times New Roman" w:cstheme="minorHAnsi"/>
          <w:sz w:val="20"/>
          <w:szCs w:val="20"/>
        </w:rPr>
        <w:t>T</w:t>
      </w:r>
      <w:r w:rsidRPr="00C3052D">
        <w:rPr>
          <w:rFonts w:eastAsia="Times New Roman" w:cstheme="minorHAnsi"/>
          <w:sz w:val="20"/>
          <w:szCs w:val="20"/>
        </w:rPr>
        <w:t>est GA</w:t>
      </w:r>
      <w:r w:rsidRPr="00C3052D">
        <w:rPr>
          <w:rFonts w:eastAsia="Times New Roman" w:cstheme="minorHAnsi"/>
          <w:sz w:val="20"/>
          <w:szCs w:val="20"/>
        </w:rPr>
        <w:t xml:space="preserve">MF </w:t>
      </w:r>
      <w:r w:rsidRPr="00C3052D">
        <w:rPr>
          <w:rFonts w:eastAsia="Times New Roman" w:cstheme="minorHAnsi"/>
          <w:sz w:val="20"/>
          <w:szCs w:val="20"/>
        </w:rPr>
        <w:t xml:space="preserve">Secure Mail </w:t>
      </w:r>
      <w:r w:rsidRPr="00C3052D">
        <w:rPr>
          <w:rFonts w:eastAsia="Times New Roman" w:cstheme="minorHAnsi"/>
          <w:sz w:val="20"/>
          <w:szCs w:val="20"/>
        </w:rPr>
        <w:t>by logging in as a regular user to the web client portal and click on Mail -&gt; Compose. Send your-self a file and make sure that the email sending works and that the download link to download files works.</w:t>
      </w:r>
      <w:r w:rsidRPr="00C3052D">
        <w:rPr>
          <w:noProof/>
          <w:sz w:val="20"/>
          <w:szCs w:val="20"/>
        </w:rPr>
        <w:drawing>
          <wp:inline distT="0" distB="0" distL="0" distR="0" wp14:anchorId="3AB806A3" wp14:editId="301FCEF7">
            <wp:extent cx="4922520" cy="25350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35136" cy="2541595"/>
                    </a:xfrm>
                    <a:prstGeom prst="rect">
                      <a:avLst/>
                    </a:prstGeom>
                  </pic:spPr>
                </pic:pic>
              </a:graphicData>
            </a:graphic>
          </wp:inline>
        </w:drawing>
      </w:r>
    </w:p>
    <w:p w14:paraId="7D172719" w14:textId="3B298C5F" w:rsidR="00C3052D" w:rsidRPr="00C3052D" w:rsidRDefault="00C3052D" w:rsidP="00C3052D">
      <w:pPr>
        <w:pStyle w:val="ListParagraph"/>
        <w:spacing w:before="100" w:beforeAutospacing="1" w:after="0" w:line="240" w:lineRule="auto"/>
        <w:ind w:left="2160"/>
        <w:rPr>
          <w:rFonts w:eastAsia="Times New Roman" w:cstheme="minorHAnsi"/>
          <w:sz w:val="20"/>
          <w:szCs w:val="20"/>
        </w:rPr>
      </w:pPr>
    </w:p>
    <w:p w14:paraId="43FAE71D" w14:textId="6F086453" w:rsidR="00C3052D" w:rsidRPr="00C3052D" w:rsidRDefault="00C3052D" w:rsidP="00C3052D">
      <w:pPr>
        <w:pStyle w:val="ListParagraph"/>
        <w:spacing w:before="100" w:beforeAutospacing="1" w:after="0" w:line="240" w:lineRule="auto"/>
        <w:ind w:left="2160"/>
        <w:rPr>
          <w:rFonts w:eastAsia="Times New Roman" w:cstheme="minorHAnsi"/>
          <w:sz w:val="20"/>
          <w:szCs w:val="20"/>
        </w:rPr>
      </w:pPr>
      <w:r w:rsidRPr="00C3052D">
        <w:rPr>
          <w:rFonts w:eastAsia="Times New Roman" w:cstheme="minorHAnsi"/>
          <w:sz w:val="20"/>
          <w:szCs w:val="20"/>
        </w:rPr>
        <w:t>Example of a Secure Email</w:t>
      </w:r>
    </w:p>
    <w:p w14:paraId="2FFDB2E6" w14:textId="4E72EDEF" w:rsidR="00C3052D" w:rsidRDefault="00C3052D" w:rsidP="00C3052D">
      <w:pPr>
        <w:pStyle w:val="ListParagraph"/>
        <w:spacing w:before="100" w:beforeAutospacing="1" w:after="0" w:line="240" w:lineRule="auto"/>
        <w:ind w:left="2160"/>
        <w:rPr>
          <w:rFonts w:eastAsia="Times New Roman" w:cstheme="minorHAnsi"/>
          <w:sz w:val="24"/>
          <w:szCs w:val="24"/>
        </w:rPr>
      </w:pPr>
      <w:r>
        <w:rPr>
          <w:noProof/>
        </w:rPr>
        <w:drawing>
          <wp:inline distT="0" distB="0" distL="0" distR="0" wp14:anchorId="2A1ECBC2" wp14:editId="1BFC10C5">
            <wp:extent cx="5303520" cy="20428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11856" cy="2046048"/>
                    </a:xfrm>
                    <a:prstGeom prst="rect">
                      <a:avLst/>
                    </a:prstGeom>
                  </pic:spPr>
                </pic:pic>
              </a:graphicData>
            </a:graphic>
          </wp:inline>
        </w:drawing>
      </w:r>
    </w:p>
    <w:p w14:paraId="6166ADE1" w14:textId="122147B6" w:rsidR="00C3052D" w:rsidRDefault="00C3052D" w:rsidP="00C3052D">
      <w:pPr>
        <w:pStyle w:val="ListParagraph"/>
        <w:spacing w:before="100" w:beforeAutospacing="1" w:after="0" w:line="240" w:lineRule="auto"/>
        <w:ind w:left="2160"/>
        <w:rPr>
          <w:rFonts w:eastAsia="Times New Roman" w:cstheme="minorHAnsi"/>
          <w:sz w:val="24"/>
          <w:szCs w:val="24"/>
        </w:rPr>
      </w:pPr>
    </w:p>
    <w:p w14:paraId="21C8CD23" w14:textId="2F727E26" w:rsidR="00C3052D" w:rsidRDefault="00C3052D" w:rsidP="00C3052D">
      <w:pPr>
        <w:pStyle w:val="ListParagraph"/>
        <w:spacing w:before="100" w:beforeAutospacing="1" w:after="0" w:line="240" w:lineRule="auto"/>
        <w:ind w:left="2160"/>
        <w:rPr>
          <w:rFonts w:eastAsia="Times New Roman" w:cstheme="minorHAnsi"/>
          <w:sz w:val="24"/>
          <w:szCs w:val="24"/>
        </w:rPr>
      </w:pPr>
    </w:p>
    <w:p w14:paraId="565E47C1" w14:textId="77777777" w:rsidR="00C3052D" w:rsidRDefault="00C3052D" w:rsidP="00C3052D">
      <w:pPr>
        <w:pStyle w:val="ListParagraph"/>
        <w:spacing w:before="100" w:beforeAutospacing="1" w:after="0" w:line="240" w:lineRule="auto"/>
        <w:ind w:left="2160"/>
        <w:rPr>
          <w:rFonts w:eastAsia="Times New Roman" w:cstheme="minorHAnsi"/>
          <w:sz w:val="24"/>
          <w:szCs w:val="24"/>
        </w:rPr>
      </w:pPr>
    </w:p>
    <w:p w14:paraId="2BC15841" w14:textId="316BED04" w:rsidR="003D5597" w:rsidRPr="00737761" w:rsidRDefault="003D5597" w:rsidP="000B6C5E">
      <w:pPr>
        <w:pStyle w:val="ListParagraph"/>
        <w:numPr>
          <w:ilvl w:val="2"/>
          <w:numId w:val="21"/>
        </w:numPr>
        <w:spacing w:before="100" w:beforeAutospacing="1" w:after="0" w:line="240" w:lineRule="auto"/>
        <w:rPr>
          <w:rFonts w:eastAsia="Times New Roman" w:cstheme="minorHAnsi"/>
          <w:sz w:val="24"/>
          <w:szCs w:val="24"/>
        </w:rPr>
      </w:pPr>
      <w:r w:rsidRPr="00737761">
        <w:rPr>
          <w:rFonts w:eastAsia="Times New Roman" w:cstheme="minorHAnsi"/>
          <w:color w:val="000000"/>
          <w:sz w:val="20"/>
          <w:szCs w:val="20"/>
        </w:rPr>
        <w:lastRenderedPageBreak/>
        <w:t xml:space="preserve">GoAnywhere HTTPS Server – connect to your local GA HTTPS server for Secure Mail. </w:t>
      </w:r>
      <w:r w:rsidR="000B6C5E" w:rsidRPr="00737761">
        <w:rPr>
          <w:rFonts w:eastAsia="Times New Roman" w:cstheme="minorHAnsi"/>
          <w:color w:val="000000"/>
          <w:sz w:val="20"/>
          <w:szCs w:val="20"/>
        </w:rPr>
        <w:t>The username and email specified here will be used as the email address from which all VERA emails will be going out as.</w:t>
      </w:r>
    </w:p>
    <w:p w14:paraId="4DDA2672" w14:textId="7A5B36FC" w:rsidR="000B6C5E" w:rsidRPr="00737761" w:rsidRDefault="000B6C5E" w:rsidP="000B6C5E">
      <w:pPr>
        <w:pStyle w:val="ListParagraph"/>
        <w:spacing w:before="100" w:beforeAutospacing="1" w:after="0" w:line="240" w:lineRule="auto"/>
        <w:ind w:left="2160"/>
        <w:rPr>
          <w:rFonts w:eastAsia="Times New Roman" w:cstheme="minorHAnsi"/>
          <w:sz w:val="24"/>
          <w:szCs w:val="24"/>
        </w:rPr>
      </w:pPr>
      <w:r w:rsidRPr="00737761">
        <w:rPr>
          <w:rFonts w:cstheme="minorHAnsi"/>
          <w:noProof/>
        </w:rPr>
        <w:drawing>
          <wp:inline distT="0" distB="0" distL="0" distR="0" wp14:anchorId="18596E0A" wp14:editId="20A5FBFC">
            <wp:extent cx="5242560" cy="2224690"/>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62148" cy="2233002"/>
                    </a:xfrm>
                    <a:prstGeom prst="rect">
                      <a:avLst/>
                    </a:prstGeom>
                  </pic:spPr>
                </pic:pic>
              </a:graphicData>
            </a:graphic>
          </wp:inline>
        </w:drawing>
      </w:r>
    </w:p>
    <w:p w14:paraId="16E1258B" w14:textId="4073A74D" w:rsidR="00EB793B" w:rsidRPr="00737761" w:rsidRDefault="00EB793B" w:rsidP="007C31EF">
      <w:pPr>
        <w:numPr>
          <w:ilvl w:val="1"/>
          <w:numId w:val="24"/>
        </w:numPr>
        <w:spacing w:before="100" w:beforeAutospacing="1" w:after="0" w:line="240" w:lineRule="auto"/>
        <w:rPr>
          <w:rFonts w:eastAsia="Times New Roman" w:cstheme="minorHAnsi"/>
          <w:color w:val="000000"/>
          <w:sz w:val="20"/>
          <w:szCs w:val="20"/>
        </w:rPr>
      </w:pPr>
      <w:r w:rsidRPr="00737761">
        <w:rPr>
          <w:rFonts w:eastAsia="Times New Roman" w:cstheme="minorHAnsi"/>
          <w:color w:val="000000"/>
          <w:sz w:val="20"/>
          <w:szCs w:val="20"/>
        </w:rPr>
        <w:t xml:space="preserve">Edit the </w:t>
      </w:r>
      <w:proofErr w:type="spellStart"/>
      <w:r w:rsidRPr="00737761">
        <w:rPr>
          <w:rFonts w:eastAsia="Times New Roman" w:cstheme="minorHAnsi"/>
          <w:color w:val="000000"/>
          <w:sz w:val="20"/>
          <w:szCs w:val="20"/>
        </w:rPr>
        <w:t>VeraFromFormToSecureMail</w:t>
      </w:r>
      <w:proofErr w:type="spellEnd"/>
      <w:r w:rsidR="000B6C5E" w:rsidRPr="00737761">
        <w:rPr>
          <w:rFonts w:eastAsia="Times New Roman" w:cstheme="minorHAnsi"/>
          <w:color w:val="000000"/>
          <w:sz w:val="20"/>
          <w:szCs w:val="20"/>
        </w:rPr>
        <w:t xml:space="preserve"> project and </w:t>
      </w:r>
      <w:r w:rsidRPr="00737761">
        <w:rPr>
          <w:rFonts w:eastAsia="Times New Roman" w:cstheme="minorHAnsi"/>
          <w:color w:val="000000"/>
          <w:sz w:val="20"/>
          <w:szCs w:val="20"/>
        </w:rPr>
        <w:t>Set the Database Resource to your GAMFT DB resource</w:t>
      </w:r>
      <w:r w:rsidR="00737761" w:rsidRPr="00737761">
        <w:rPr>
          <w:rFonts w:eastAsia="Times New Roman" w:cstheme="minorHAnsi"/>
          <w:color w:val="000000"/>
          <w:sz w:val="20"/>
          <w:szCs w:val="20"/>
        </w:rPr>
        <w:t xml:space="preserve">. </w:t>
      </w:r>
      <w:r w:rsidRPr="00737761">
        <w:rPr>
          <w:rFonts w:eastAsia="Times New Roman" w:cstheme="minorHAnsi"/>
          <w:color w:val="000000"/>
          <w:sz w:val="20"/>
          <w:szCs w:val="20"/>
        </w:rPr>
        <w:t xml:space="preserve">Locate line: “Lookup the sending user email” in the project and select the correct Internal DB resource you created in </w:t>
      </w:r>
      <w:r w:rsidR="000B6C5E" w:rsidRPr="00737761">
        <w:rPr>
          <w:rFonts w:eastAsia="Times New Roman" w:cstheme="minorHAnsi"/>
          <w:color w:val="000000"/>
          <w:sz w:val="20"/>
          <w:szCs w:val="20"/>
        </w:rPr>
        <w:t>the previous step</w:t>
      </w:r>
    </w:p>
    <w:p w14:paraId="0AEE12DF" w14:textId="3A8E9B19" w:rsidR="00737761" w:rsidRPr="00737761" w:rsidRDefault="00737761" w:rsidP="00737761">
      <w:pPr>
        <w:pStyle w:val="ListParagraph"/>
        <w:numPr>
          <w:ilvl w:val="1"/>
          <w:numId w:val="24"/>
        </w:numPr>
        <w:spacing w:before="100" w:beforeAutospacing="1" w:after="0" w:line="240" w:lineRule="auto"/>
        <w:rPr>
          <w:rFonts w:eastAsia="Times New Roman" w:cstheme="minorHAnsi"/>
          <w:sz w:val="20"/>
          <w:szCs w:val="20"/>
        </w:rPr>
      </w:pPr>
      <w:r w:rsidRPr="00737761">
        <w:rPr>
          <w:rFonts w:eastAsia="Times New Roman" w:cstheme="minorHAnsi"/>
          <w:sz w:val="20"/>
          <w:szCs w:val="20"/>
        </w:rPr>
        <w:t xml:space="preserve">Still while Editing </w:t>
      </w:r>
      <w:proofErr w:type="spellStart"/>
      <w:r w:rsidRPr="00737761">
        <w:rPr>
          <w:rFonts w:eastAsia="Times New Roman" w:cstheme="minorHAnsi"/>
          <w:sz w:val="20"/>
          <w:szCs w:val="20"/>
        </w:rPr>
        <w:t>VeraFromFormToSecureMail</w:t>
      </w:r>
      <w:proofErr w:type="spellEnd"/>
      <w:r w:rsidRPr="00737761">
        <w:rPr>
          <w:rFonts w:eastAsia="Times New Roman" w:cstheme="minorHAnsi"/>
          <w:sz w:val="20"/>
          <w:szCs w:val="20"/>
        </w:rPr>
        <w:t>, edit “GoAnywhere HTTPS” task and set the resource that points back to GoAnywhere HTTPS Server you defined in the previous step.</w:t>
      </w:r>
    </w:p>
    <w:p w14:paraId="0BE0E022" w14:textId="1909D4A3" w:rsidR="00737761" w:rsidRPr="00737761" w:rsidRDefault="00737761" w:rsidP="00737761">
      <w:pPr>
        <w:pStyle w:val="ListParagraph"/>
        <w:numPr>
          <w:ilvl w:val="1"/>
          <w:numId w:val="24"/>
        </w:numPr>
        <w:spacing w:before="100" w:beforeAutospacing="1" w:after="0" w:line="240" w:lineRule="auto"/>
        <w:rPr>
          <w:rFonts w:eastAsia="Times New Roman" w:cstheme="minorHAnsi"/>
          <w:sz w:val="20"/>
          <w:szCs w:val="20"/>
        </w:rPr>
      </w:pPr>
      <w:r w:rsidRPr="00737761">
        <w:rPr>
          <w:rFonts w:eastAsia="Times New Roman" w:cstheme="minorHAnsi"/>
          <w:sz w:val="20"/>
          <w:szCs w:val="20"/>
        </w:rPr>
        <w:t>Illustration for previous two steps.</w:t>
      </w:r>
    </w:p>
    <w:p w14:paraId="78ADB1E5" w14:textId="13749153" w:rsidR="00737761" w:rsidRPr="00737761" w:rsidRDefault="00737761" w:rsidP="00737761">
      <w:pPr>
        <w:pStyle w:val="ListParagraph"/>
        <w:spacing w:before="100" w:beforeAutospacing="1" w:after="0" w:line="240" w:lineRule="auto"/>
        <w:ind w:left="1440"/>
        <w:rPr>
          <w:rFonts w:eastAsia="Times New Roman" w:cstheme="minorHAnsi"/>
          <w:sz w:val="24"/>
          <w:szCs w:val="24"/>
        </w:rPr>
      </w:pPr>
      <w:r w:rsidRPr="00737761">
        <w:rPr>
          <w:rFonts w:cstheme="minorHAnsi"/>
          <w:noProof/>
          <w:sz w:val="20"/>
          <w:szCs w:val="20"/>
        </w:rPr>
        <w:drawing>
          <wp:inline distT="0" distB="0" distL="0" distR="0" wp14:anchorId="3D726836" wp14:editId="112943C0">
            <wp:extent cx="3040380" cy="4050422"/>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56037" cy="4071280"/>
                    </a:xfrm>
                    <a:prstGeom prst="rect">
                      <a:avLst/>
                    </a:prstGeom>
                  </pic:spPr>
                </pic:pic>
              </a:graphicData>
            </a:graphic>
          </wp:inline>
        </w:drawing>
      </w:r>
    </w:p>
    <w:p w14:paraId="1236A566" w14:textId="77777777" w:rsidR="001367C2" w:rsidRPr="001367C2" w:rsidRDefault="00EB793B" w:rsidP="001367C2">
      <w:pPr>
        <w:pStyle w:val="ListParagraph"/>
        <w:numPr>
          <w:ilvl w:val="0"/>
          <w:numId w:val="12"/>
        </w:numPr>
        <w:spacing w:before="100" w:beforeAutospacing="1" w:after="0" w:line="240" w:lineRule="auto"/>
        <w:ind w:firstLine="0"/>
        <w:rPr>
          <w:rFonts w:eastAsia="Times New Roman" w:cstheme="minorHAnsi"/>
          <w:sz w:val="24"/>
          <w:szCs w:val="24"/>
        </w:rPr>
      </w:pPr>
      <w:r w:rsidRPr="001367C2">
        <w:rPr>
          <w:rFonts w:eastAsia="Times New Roman" w:cstheme="minorHAnsi"/>
          <w:color w:val="000000"/>
          <w:sz w:val="20"/>
          <w:szCs w:val="20"/>
        </w:rPr>
        <w:t>Within GAMFT Admin Go to Services - Secure Forms - Form Manager</w:t>
      </w:r>
      <w:r w:rsidR="00737761" w:rsidRPr="001367C2">
        <w:rPr>
          <w:rFonts w:eastAsia="Times New Roman" w:cstheme="minorHAnsi"/>
          <w:color w:val="000000"/>
          <w:sz w:val="20"/>
          <w:szCs w:val="20"/>
        </w:rPr>
        <w:t xml:space="preserve">. </w:t>
      </w:r>
    </w:p>
    <w:p w14:paraId="026B0913" w14:textId="2C494707" w:rsidR="00EB793B" w:rsidRPr="001367C2" w:rsidRDefault="00EB793B" w:rsidP="001367C2">
      <w:pPr>
        <w:pStyle w:val="ListParagraph"/>
        <w:spacing w:before="100" w:beforeAutospacing="1" w:after="0" w:line="240" w:lineRule="auto"/>
        <w:ind w:left="1080" w:firstLine="360"/>
        <w:rPr>
          <w:rFonts w:eastAsia="Times New Roman" w:cstheme="minorHAnsi"/>
          <w:sz w:val="24"/>
          <w:szCs w:val="24"/>
        </w:rPr>
      </w:pPr>
      <w:r w:rsidRPr="001367C2">
        <w:rPr>
          <w:rFonts w:eastAsia="Times New Roman" w:cstheme="minorHAnsi"/>
          <w:color w:val="000000"/>
          <w:sz w:val="20"/>
          <w:szCs w:val="20"/>
        </w:rPr>
        <w:t xml:space="preserve">Click on Import Secure Forms - Import from XML </w:t>
      </w:r>
    </w:p>
    <w:p w14:paraId="5F47CDC8" w14:textId="5FD23F31" w:rsidR="00EB793B" w:rsidRPr="00737761" w:rsidRDefault="00EB793B" w:rsidP="00737761">
      <w:pPr>
        <w:pStyle w:val="ListParagraph"/>
        <w:numPr>
          <w:ilvl w:val="1"/>
          <w:numId w:val="12"/>
        </w:numPr>
        <w:spacing w:before="100" w:beforeAutospacing="1" w:after="0" w:line="240" w:lineRule="auto"/>
        <w:rPr>
          <w:rFonts w:eastAsia="Times New Roman" w:cstheme="minorHAnsi"/>
          <w:sz w:val="24"/>
          <w:szCs w:val="24"/>
        </w:rPr>
      </w:pPr>
      <w:r w:rsidRPr="00737761">
        <w:rPr>
          <w:rFonts w:eastAsia="Times New Roman" w:cstheme="minorHAnsi"/>
          <w:color w:val="000000"/>
          <w:sz w:val="20"/>
          <w:szCs w:val="20"/>
        </w:rPr>
        <w:t xml:space="preserve">Import </w:t>
      </w:r>
      <w:proofErr w:type="spellStart"/>
      <w:r w:rsidRPr="00737761">
        <w:rPr>
          <w:rFonts w:eastAsia="Times New Roman" w:cstheme="minorHAnsi"/>
          <w:color w:val="000000"/>
          <w:sz w:val="20"/>
          <w:szCs w:val="20"/>
        </w:rPr>
        <w:t>VeraForm</w:t>
      </w:r>
      <w:proofErr w:type="spellEnd"/>
      <w:r w:rsidRPr="00737761">
        <w:rPr>
          <w:rFonts w:eastAsia="Times New Roman" w:cstheme="minorHAnsi"/>
          <w:color w:val="000000"/>
          <w:sz w:val="20"/>
          <w:szCs w:val="20"/>
        </w:rPr>
        <w:t xml:space="preserve"> from c:\veragmaft on Windows or /</w:t>
      </w:r>
      <w:proofErr w:type="spellStart"/>
      <w:r w:rsidRPr="00737761">
        <w:rPr>
          <w:rFonts w:eastAsia="Times New Roman" w:cstheme="minorHAnsi"/>
          <w:color w:val="000000"/>
          <w:sz w:val="20"/>
          <w:szCs w:val="20"/>
        </w:rPr>
        <w:t>veragamft</w:t>
      </w:r>
      <w:proofErr w:type="spellEnd"/>
      <w:r w:rsidRPr="00737761">
        <w:rPr>
          <w:rFonts w:eastAsia="Times New Roman" w:cstheme="minorHAnsi"/>
          <w:color w:val="000000"/>
          <w:sz w:val="20"/>
          <w:szCs w:val="20"/>
        </w:rPr>
        <w:t xml:space="preserve"> on Linux </w:t>
      </w:r>
    </w:p>
    <w:p w14:paraId="1FCF188A" w14:textId="2493CD0E" w:rsidR="00737761" w:rsidRPr="00737761" w:rsidRDefault="00737761" w:rsidP="00737761">
      <w:pPr>
        <w:pStyle w:val="ListParagraph"/>
        <w:spacing w:before="100" w:beforeAutospacing="1" w:after="0" w:line="240" w:lineRule="auto"/>
        <w:ind w:left="1440"/>
        <w:rPr>
          <w:rFonts w:eastAsia="Times New Roman" w:cstheme="minorHAnsi"/>
          <w:sz w:val="24"/>
          <w:szCs w:val="24"/>
        </w:rPr>
      </w:pPr>
      <w:r>
        <w:rPr>
          <w:noProof/>
        </w:rPr>
        <w:lastRenderedPageBreak/>
        <w:drawing>
          <wp:inline distT="0" distB="0" distL="0" distR="0" wp14:anchorId="552E5179" wp14:editId="60EDFEF9">
            <wp:extent cx="4331931" cy="3093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59253" cy="3113232"/>
                    </a:xfrm>
                    <a:prstGeom prst="rect">
                      <a:avLst/>
                    </a:prstGeom>
                  </pic:spPr>
                </pic:pic>
              </a:graphicData>
            </a:graphic>
          </wp:inline>
        </w:drawing>
      </w:r>
    </w:p>
    <w:p w14:paraId="60AE4E1E" w14:textId="77777777" w:rsidR="00EB793B" w:rsidRPr="00737761" w:rsidRDefault="00EB793B" w:rsidP="00EB793B">
      <w:pPr>
        <w:numPr>
          <w:ilvl w:val="1"/>
          <w:numId w:val="12"/>
        </w:numPr>
        <w:spacing w:before="100" w:beforeAutospacing="1" w:after="0" w:line="240" w:lineRule="auto"/>
        <w:rPr>
          <w:rFonts w:eastAsia="Times New Roman" w:cstheme="minorHAnsi"/>
          <w:sz w:val="24"/>
          <w:szCs w:val="24"/>
        </w:rPr>
      </w:pPr>
      <w:r w:rsidRPr="00737761">
        <w:rPr>
          <w:rFonts w:eastAsia="Times New Roman" w:cstheme="minorHAnsi"/>
          <w:color w:val="000000"/>
          <w:sz w:val="20"/>
          <w:szCs w:val="20"/>
        </w:rPr>
        <w:t>Edit the newly imported form</w:t>
      </w:r>
    </w:p>
    <w:p w14:paraId="19F7CB4A" w14:textId="77777777" w:rsidR="00EB793B" w:rsidRPr="00737761" w:rsidRDefault="00EB793B" w:rsidP="00EB793B">
      <w:pPr>
        <w:numPr>
          <w:ilvl w:val="1"/>
          <w:numId w:val="12"/>
        </w:numPr>
        <w:spacing w:before="100" w:beforeAutospacing="1" w:after="0" w:line="240" w:lineRule="auto"/>
        <w:rPr>
          <w:rFonts w:eastAsia="Times New Roman" w:cstheme="minorHAnsi"/>
          <w:sz w:val="24"/>
          <w:szCs w:val="24"/>
        </w:rPr>
      </w:pPr>
      <w:r w:rsidRPr="00737761">
        <w:rPr>
          <w:rFonts w:eastAsia="Times New Roman" w:cstheme="minorHAnsi"/>
          <w:color w:val="000000"/>
          <w:sz w:val="20"/>
          <w:szCs w:val="20"/>
        </w:rPr>
        <w:t>Edit the Admin User, Password, and Web Users / Web Groups that are allowed to access this form</w:t>
      </w:r>
    </w:p>
    <w:p w14:paraId="523E890F" w14:textId="07B13FA4" w:rsidR="00EB793B" w:rsidRPr="00737761" w:rsidRDefault="00EB793B" w:rsidP="00EB793B">
      <w:pPr>
        <w:numPr>
          <w:ilvl w:val="1"/>
          <w:numId w:val="12"/>
        </w:numPr>
        <w:spacing w:before="100" w:beforeAutospacing="1" w:after="0" w:line="240" w:lineRule="auto"/>
        <w:rPr>
          <w:rFonts w:eastAsia="Times New Roman" w:cstheme="minorHAnsi"/>
          <w:sz w:val="24"/>
          <w:szCs w:val="24"/>
        </w:rPr>
      </w:pPr>
      <w:r w:rsidRPr="00737761">
        <w:rPr>
          <w:rFonts w:eastAsia="Times New Roman" w:cstheme="minorHAnsi"/>
          <w:color w:val="000000"/>
          <w:sz w:val="20"/>
          <w:szCs w:val="20"/>
        </w:rPr>
        <w:t>You must point the form to /vera/</w:t>
      </w:r>
      <w:proofErr w:type="spellStart"/>
      <w:r w:rsidRPr="00737761">
        <w:rPr>
          <w:rFonts w:eastAsia="Times New Roman" w:cstheme="minorHAnsi"/>
          <w:color w:val="000000"/>
          <w:sz w:val="20"/>
          <w:szCs w:val="20"/>
        </w:rPr>
        <w:t>VeraFromFormToSecureMail</w:t>
      </w:r>
      <w:proofErr w:type="spellEnd"/>
      <w:r w:rsidRPr="00737761">
        <w:rPr>
          <w:rFonts w:eastAsia="Times New Roman" w:cstheme="minorHAnsi"/>
          <w:color w:val="000000"/>
          <w:sz w:val="20"/>
          <w:szCs w:val="20"/>
        </w:rPr>
        <w:t xml:space="preserve"> project </w:t>
      </w:r>
    </w:p>
    <w:p w14:paraId="441CE09C" w14:textId="728CB373" w:rsidR="00EB793B" w:rsidRPr="00A22104" w:rsidRDefault="00EB793B" w:rsidP="00EB793B">
      <w:pPr>
        <w:numPr>
          <w:ilvl w:val="1"/>
          <w:numId w:val="12"/>
        </w:numPr>
        <w:spacing w:before="100" w:beforeAutospacing="1" w:after="0" w:line="240" w:lineRule="auto"/>
        <w:rPr>
          <w:rFonts w:eastAsia="Times New Roman" w:cstheme="minorHAnsi"/>
          <w:sz w:val="24"/>
          <w:szCs w:val="24"/>
        </w:rPr>
      </w:pPr>
      <w:r w:rsidRPr="00737761">
        <w:rPr>
          <w:rFonts w:eastAsia="Times New Roman" w:cstheme="minorHAnsi"/>
          <w:color w:val="000000"/>
          <w:sz w:val="20"/>
          <w:szCs w:val="20"/>
        </w:rPr>
        <w:t xml:space="preserve">Update the </w:t>
      </w:r>
      <w:proofErr w:type="spellStart"/>
      <w:r w:rsidRPr="00737761">
        <w:rPr>
          <w:rFonts w:eastAsia="Times New Roman" w:cstheme="minorHAnsi"/>
          <w:color w:val="000000"/>
          <w:sz w:val="20"/>
          <w:szCs w:val="20"/>
        </w:rPr>
        <w:t>workingDir</w:t>
      </w:r>
      <w:proofErr w:type="spellEnd"/>
      <w:r w:rsidRPr="00737761">
        <w:rPr>
          <w:rFonts w:eastAsia="Times New Roman" w:cstheme="minorHAnsi"/>
          <w:color w:val="000000"/>
          <w:sz w:val="20"/>
          <w:szCs w:val="20"/>
        </w:rPr>
        <w:t xml:space="preserve"> under project tab</w:t>
      </w:r>
      <w:r w:rsidR="00A22104">
        <w:rPr>
          <w:rFonts w:eastAsia="Times New Roman" w:cstheme="minorHAnsi"/>
          <w:color w:val="000000"/>
          <w:sz w:val="20"/>
          <w:szCs w:val="20"/>
        </w:rPr>
        <w:t xml:space="preserve"> of the </w:t>
      </w:r>
      <w:proofErr w:type="spellStart"/>
      <w:r w:rsidR="00A22104">
        <w:rPr>
          <w:rFonts w:eastAsia="Times New Roman" w:cstheme="minorHAnsi"/>
          <w:color w:val="000000"/>
          <w:sz w:val="20"/>
          <w:szCs w:val="20"/>
        </w:rPr>
        <w:t>VeraForm</w:t>
      </w:r>
      <w:proofErr w:type="spellEnd"/>
      <w:r w:rsidR="00A22104">
        <w:rPr>
          <w:rFonts w:eastAsia="Times New Roman" w:cstheme="minorHAnsi"/>
          <w:color w:val="000000"/>
          <w:sz w:val="20"/>
          <w:szCs w:val="20"/>
        </w:rPr>
        <w:t xml:space="preserve"> to</w:t>
      </w:r>
      <w:r w:rsidRPr="00737761">
        <w:rPr>
          <w:rFonts w:eastAsia="Times New Roman" w:cstheme="minorHAnsi"/>
          <w:color w:val="000000"/>
          <w:sz w:val="20"/>
          <w:szCs w:val="20"/>
        </w:rPr>
        <w:t xml:space="preserve"> c:\veragmaft on Windows or /</w:t>
      </w:r>
      <w:proofErr w:type="spellStart"/>
      <w:r w:rsidRPr="00737761">
        <w:rPr>
          <w:rFonts w:eastAsia="Times New Roman" w:cstheme="minorHAnsi"/>
          <w:color w:val="000000"/>
          <w:sz w:val="20"/>
          <w:szCs w:val="20"/>
        </w:rPr>
        <w:t>veragamft</w:t>
      </w:r>
      <w:proofErr w:type="spellEnd"/>
      <w:r w:rsidRPr="00737761">
        <w:rPr>
          <w:rFonts w:eastAsia="Times New Roman" w:cstheme="minorHAnsi"/>
          <w:color w:val="000000"/>
          <w:sz w:val="20"/>
          <w:szCs w:val="20"/>
        </w:rPr>
        <w:t xml:space="preserve"> on Linux </w:t>
      </w:r>
    </w:p>
    <w:p w14:paraId="1ACD39B1" w14:textId="5E0BEC14" w:rsidR="00A22104" w:rsidRPr="00A22104" w:rsidRDefault="00A22104" w:rsidP="00A22104">
      <w:pPr>
        <w:spacing w:before="100" w:beforeAutospacing="1" w:after="0" w:line="240" w:lineRule="auto"/>
        <w:ind w:left="1440"/>
        <w:rPr>
          <w:rFonts w:eastAsia="Times New Roman" w:cstheme="minorHAnsi"/>
          <w:sz w:val="24"/>
          <w:szCs w:val="24"/>
        </w:rPr>
      </w:pPr>
      <w:r>
        <w:rPr>
          <w:noProof/>
        </w:rPr>
        <w:drawing>
          <wp:inline distT="0" distB="0" distL="0" distR="0" wp14:anchorId="0A6CB481" wp14:editId="280F5D31">
            <wp:extent cx="6134100" cy="171925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48681" cy="1723339"/>
                    </a:xfrm>
                    <a:prstGeom prst="rect">
                      <a:avLst/>
                    </a:prstGeom>
                  </pic:spPr>
                </pic:pic>
              </a:graphicData>
            </a:graphic>
          </wp:inline>
        </w:drawing>
      </w:r>
    </w:p>
    <w:p w14:paraId="3E63F313" w14:textId="4A1A2059" w:rsidR="002E46D9" w:rsidRDefault="00EB793B" w:rsidP="00EB793B">
      <w:pPr>
        <w:spacing w:before="100" w:beforeAutospacing="1" w:after="0" w:line="240" w:lineRule="auto"/>
        <w:rPr>
          <w:rFonts w:ascii="Times New Roman" w:eastAsia="Times New Roman" w:hAnsi="Times New Roman" w:cs="Times New Roman"/>
          <w:sz w:val="24"/>
          <w:szCs w:val="24"/>
        </w:rPr>
      </w:pPr>
      <w:r w:rsidRPr="00737761">
        <w:rPr>
          <w:rFonts w:eastAsia="Times New Roman" w:cstheme="minorHAnsi"/>
          <w:color w:val="000000"/>
          <w:sz w:val="20"/>
          <w:szCs w:val="20"/>
        </w:rPr>
        <w:t xml:space="preserve">You should now have a working </w:t>
      </w:r>
      <w:r w:rsidRPr="00737761">
        <w:rPr>
          <w:rFonts w:eastAsia="Times New Roman" w:cstheme="minorHAnsi"/>
          <w:b/>
          <w:bCs/>
          <w:color w:val="000000"/>
          <w:sz w:val="20"/>
          <w:szCs w:val="20"/>
        </w:rPr>
        <w:t>VERA form</w:t>
      </w:r>
      <w:r w:rsidRPr="00737761">
        <w:rPr>
          <w:rFonts w:eastAsia="Times New Roman" w:cstheme="minorHAnsi"/>
          <w:color w:val="000000"/>
          <w:sz w:val="20"/>
          <w:szCs w:val="20"/>
        </w:rPr>
        <w:t xml:space="preserve">. </w:t>
      </w:r>
      <w:r w:rsidRPr="00737761">
        <w:rPr>
          <w:rFonts w:eastAsia="Times New Roman" w:cstheme="minorHAnsi"/>
          <w:b/>
          <w:bCs/>
          <w:color w:val="000000"/>
          <w:sz w:val="20"/>
          <w:szCs w:val="20"/>
        </w:rPr>
        <w:t>To use the</w:t>
      </w:r>
      <w:r w:rsidR="00A22104">
        <w:rPr>
          <w:rFonts w:eastAsia="Times New Roman" w:cstheme="minorHAnsi"/>
          <w:b/>
          <w:bCs/>
          <w:color w:val="000000"/>
          <w:sz w:val="20"/>
          <w:szCs w:val="20"/>
        </w:rPr>
        <w:t xml:space="preserve"> email features of the </w:t>
      </w:r>
      <w:r w:rsidRPr="00737761">
        <w:rPr>
          <w:rFonts w:eastAsia="Times New Roman" w:cstheme="minorHAnsi"/>
          <w:b/>
          <w:bCs/>
          <w:color w:val="000000"/>
          <w:sz w:val="20"/>
          <w:szCs w:val="20"/>
        </w:rPr>
        <w:t xml:space="preserve">VERA secure form, you must </w:t>
      </w:r>
      <w:r w:rsidR="00A22104">
        <w:rPr>
          <w:rFonts w:eastAsia="Times New Roman" w:cstheme="minorHAnsi"/>
          <w:b/>
          <w:bCs/>
          <w:color w:val="000000"/>
          <w:sz w:val="20"/>
          <w:szCs w:val="20"/>
        </w:rPr>
        <w:t xml:space="preserve">also </w:t>
      </w:r>
      <w:r w:rsidRPr="00737761">
        <w:rPr>
          <w:rFonts w:eastAsia="Times New Roman" w:cstheme="minorHAnsi"/>
          <w:b/>
          <w:bCs/>
          <w:color w:val="000000"/>
          <w:sz w:val="20"/>
          <w:szCs w:val="20"/>
        </w:rPr>
        <w:t xml:space="preserve">have the SMTP settings defined and working under System - Global Settings – SMTP </w:t>
      </w:r>
    </w:p>
    <w:p w14:paraId="6ECD3017" w14:textId="59F8AD06" w:rsidR="00EB793B" w:rsidRPr="00EB793B" w:rsidRDefault="002E46D9" w:rsidP="002E46D9">
      <w:pPr>
        <w:pStyle w:val="Heading1"/>
        <w:rPr>
          <w:rFonts w:ascii="Times New Roman" w:eastAsia="Times New Roman" w:hAnsi="Times New Roman" w:cs="Times New Roman"/>
          <w:sz w:val="24"/>
          <w:szCs w:val="24"/>
        </w:rPr>
      </w:pPr>
      <w:bookmarkStart w:id="9" w:name="_Toc120189165"/>
      <w:r>
        <w:rPr>
          <w:rFonts w:eastAsia="Times New Roman"/>
        </w:rPr>
        <w:t>How to D</w:t>
      </w:r>
      <w:r w:rsidR="00EB793B" w:rsidRPr="00EB793B">
        <w:rPr>
          <w:rFonts w:eastAsia="Times New Roman"/>
        </w:rPr>
        <w:t>emo</w:t>
      </w:r>
      <w:r>
        <w:rPr>
          <w:rFonts w:eastAsia="Times New Roman"/>
        </w:rPr>
        <w:t>nstrate</w:t>
      </w:r>
      <w:r w:rsidR="00EB793B" w:rsidRPr="00EB793B">
        <w:rPr>
          <w:rFonts w:eastAsia="Times New Roman"/>
        </w:rPr>
        <w:t xml:space="preserve"> the </w:t>
      </w:r>
      <w:r>
        <w:rPr>
          <w:rFonts w:eastAsia="Times New Roman"/>
        </w:rPr>
        <w:t xml:space="preserve">GAMFT </w:t>
      </w:r>
      <w:r w:rsidR="003D5597">
        <w:rPr>
          <w:rFonts w:eastAsia="Times New Roman"/>
        </w:rPr>
        <w:t>+ VERA Integration</w:t>
      </w:r>
      <w:bookmarkEnd w:id="9"/>
    </w:p>
    <w:p w14:paraId="50BAD4B2" w14:textId="0003721B" w:rsidR="00EB793B" w:rsidRPr="00EB793B" w:rsidRDefault="00EB793B" w:rsidP="00EB793B">
      <w:pPr>
        <w:numPr>
          <w:ilvl w:val="0"/>
          <w:numId w:val="14"/>
        </w:numPr>
        <w:spacing w:before="100" w:beforeAutospacing="1" w:after="0" w:line="240" w:lineRule="auto"/>
        <w:rPr>
          <w:rFonts w:ascii="Times New Roman" w:eastAsia="Times New Roman" w:hAnsi="Times New Roman" w:cs="Times New Roman"/>
          <w:sz w:val="24"/>
          <w:szCs w:val="24"/>
        </w:rPr>
      </w:pPr>
      <w:r w:rsidRPr="00EB793B">
        <w:rPr>
          <w:rFonts w:ascii="Calibri" w:eastAsia="Times New Roman" w:hAnsi="Calibri" w:cs="Calibri"/>
          <w:color w:val="000000"/>
          <w:sz w:val="20"/>
          <w:szCs w:val="20"/>
        </w:rPr>
        <w:t xml:space="preserve">Web User logs in via the </w:t>
      </w:r>
      <w:r w:rsidR="00A31178">
        <w:rPr>
          <w:rFonts w:ascii="Calibri" w:eastAsia="Times New Roman" w:hAnsi="Calibri" w:cs="Calibri"/>
          <w:color w:val="000000"/>
          <w:sz w:val="20"/>
          <w:szCs w:val="20"/>
        </w:rPr>
        <w:t>HTTP W</w:t>
      </w:r>
      <w:r w:rsidRPr="00EB793B">
        <w:rPr>
          <w:rFonts w:ascii="Calibri" w:eastAsia="Times New Roman" w:hAnsi="Calibri" w:cs="Calibri"/>
          <w:color w:val="000000"/>
          <w:sz w:val="20"/>
          <w:szCs w:val="20"/>
        </w:rPr>
        <w:t xml:space="preserve">eb </w:t>
      </w:r>
      <w:r w:rsidR="00A31178">
        <w:rPr>
          <w:rFonts w:ascii="Calibri" w:eastAsia="Times New Roman" w:hAnsi="Calibri" w:cs="Calibri"/>
          <w:color w:val="000000"/>
          <w:sz w:val="20"/>
          <w:szCs w:val="20"/>
        </w:rPr>
        <w:t xml:space="preserve">Client </w:t>
      </w:r>
      <w:r w:rsidRPr="00EB793B">
        <w:rPr>
          <w:rFonts w:ascii="Calibri" w:eastAsia="Times New Roman" w:hAnsi="Calibri" w:cs="Calibri"/>
          <w:color w:val="000000"/>
          <w:sz w:val="20"/>
          <w:szCs w:val="20"/>
        </w:rPr>
        <w:t xml:space="preserve">and submits the </w:t>
      </w:r>
      <w:r w:rsidRPr="00EB793B">
        <w:rPr>
          <w:rFonts w:ascii="Calibri" w:eastAsia="Times New Roman" w:hAnsi="Calibri" w:cs="Calibri"/>
          <w:b/>
          <w:bCs/>
          <w:i/>
          <w:iCs/>
          <w:color w:val="000000"/>
          <w:sz w:val="20"/>
          <w:szCs w:val="20"/>
        </w:rPr>
        <w:t>Protect files and Email Using VERA form</w:t>
      </w:r>
    </w:p>
    <w:p w14:paraId="2A7E91B3" w14:textId="77777777" w:rsidR="00EB793B" w:rsidRPr="00EB793B" w:rsidRDefault="00EB793B" w:rsidP="00EB793B">
      <w:pPr>
        <w:numPr>
          <w:ilvl w:val="0"/>
          <w:numId w:val="14"/>
        </w:numPr>
        <w:spacing w:before="100" w:beforeAutospacing="1" w:after="0" w:line="240" w:lineRule="auto"/>
        <w:rPr>
          <w:rFonts w:ascii="Times New Roman" w:eastAsia="Times New Roman" w:hAnsi="Times New Roman" w:cs="Times New Roman"/>
          <w:sz w:val="24"/>
          <w:szCs w:val="24"/>
        </w:rPr>
      </w:pPr>
      <w:r w:rsidRPr="00EB793B">
        <w:rPr>
          <w:rFonts w:ascii="Calibri" w:eastAsia="Times New Roman" w:hAnsi="Calibri" w:cs="Calibri"/>
          <w:color w:val="000000"/>
          <w:sz w:val="20"/>
          <w:szCs w:val="20"/>
        </w:rPr>
        <w:t xml:space="preserve">Monitor -&gt; Run </w:t>
      </w:r>
      <w:proofErr w:type="spellStart"/>
      <w:r w:rsidRPr="00EB793B">
        <w:rPr>
          <w:rFonts w:ascii="Calibri" w:eastAsia="Times New Roman" w:hAnsi="Calibri" w:cs="Calibri"/>
          <w:color w:val="000000"/>
          <w:sz w:val="20"/>
          <w:szCs w:val="20"/>
        </w:rPr>
        <w:t>VeraFromMonitorToFTPS</w:t>
      </w:r>
      <w:proofErr w:type="spellEnd"/>
      <w:r w:rsidRPr="00EB793B">
        <w:rPr>
          <w:rFonts w:ascii="Calibri" w:eastAsia="Times New Roman" w:hAnsi="Calibri" w:cs="Calibri"/>
          <w:color w:val="000000"/>
          <w:sz w:val="20"/>
          <w:szCs w:val="20"/>
        </w:rPr>
        <w:t xml:space="preserve"> project manually or create a monitor to pick up the file(s) and pass to project.</w:t>
      </w:r>
    </w:p>
    <w:p w14:paraId="55173EA9" w14:textId="27E6BB49" w:rsidR="00EB793B" w:rsidRPr="00A31178" w:rsidRDefault="00EB793B" w:rsidP="00A562B7">
      <w:pPr>
        <w:numPr>
          <w:ilvl w:val="0"/>
          <w:numId w:val="14"/>
        </w:numPr>
        <w:spacing w:before="100" w:beforeAutospacing="1" w:after="0" w:line="240" w:lineRule="auto"/>
        <w:rPr>
          <w:rFonts w:ascii="Times New Roman" w:eastAsia="Times New Roman" w:hAnsi="Times New Roman" w:cs="Times New Roman"/>
          <w:sz w:val="24"/>
          <w:szCs w:val="24"/>
        </w:rPr>
      </w:pPr>
      <w:r w:rsidRPr="00A22104">
        <w:rPr>
          <w:rFonts w:ascii="Calibri" w:eastAsia="Times New Roman" w:hAnsi="Calibri" w:cs="Calibri"/>
          <w:color w:val="000000"/>
          <w:sz w:val="20"/>
          <w:szCs w:val="20"/>
        </w:rPr>
        <w:t xml:space="preserve">Trigger -&gt; Upload a file and have the trigger run the </w:t>
      </w:r>
      <w:proofErr w:type="spellStart"/>
      <w:r w:rsidR="00A31178" w:rsidRPr="00A400C8">
        <w:rPr>
          <w:rFonts w:cstheme="minorHAnsi"/>
          <w:sz w:val="20"/>
          <w:szCs w:val="20"/>
        </w:rPr>
        <w:t>VeraSecureFromTrigger</w:t>
      </w:r>
      <w:proofErr w:type="spellEnd"/>
      <w:r w:rsidR="00A31178" w:rsidRPr="00A22104">
        <w:rPr>
          <w:rFonts w:ascii="Calibri" w:eastAsia="Times New Roman" w:hAnsi="Calibri" w:cs="Calibri"/>
          <w:color w:val="000000"/>
          <w:sz w:val="20"/>
          <w:szCs w:val="20"/>
        </w:rPr>
        <w:t xml:space="preserve"> </w:t>
      </w:r>
      <w:r w:rsidRPr="00A22104">
        <w:rPr>
          <w:rFonts w:ascii="Calibri" w:eastAsia="Times New Roman" w:hAnsi="Calibri" w:cs="Calibri"/>
          <w:color w:val="000000"/>
          <w:sz w:val="20"/>
          <w:szCs w:val="20"/>
        </w:rPr>
        <w:t xml:space="preserve">project passing both </w:t>
      </w:r>
      <w:proofErr w:type="spellStart"/>
      <w:r w:rsidRPr="00A22104">
        <w:rPr>
          <w:rFonts w:ascii="Calibri" w:eastAsia="Times New Roman" w:hAnsi="Calibri" w:cs="Calibri"/>
          <w:color w:val="000000"/>
          <w:sz w:val="20"/>
          <w:szCs w:val="20"/>
        </w:rPr>
        <w:t>filePath</w:t>
      </w:r>
      <w:proofErr w:type="spellEnd"/>
      <w:r w:rsidRPr="00A22104">
        <w:rPr>
          <w:rFonts w:ascii="Calibri" w:eastAsia="Times New Roman" w:hAnsi="Calibri" w:cs="Calibri"/>
          <w:color w:val="000000"/>
          <w:sz w:val="20"/>
          <w:szCs w:val="20"/>
        </w:rPr>
        <w:t xml:space="preserve"> and </w:t>
      </w:r>
      <w:proofErr w:type="spellStart"/>
      <w:r w:rsidRPr="00A22104">
        <w:rPr>
          <w:rFonts w:ascii="Calibri" w:eastAsia="Times New Roman" w:hAnsi="Calibri" w:cs="Calibri"/>
          <w:color w:val="000000"/>
          <w:sz w:val="20"/>
          <w:szCs w:val="20"/>
        </w:rPr>
        <w:t>fileName</w:t>
      </w:r>
      <w:proofErr w:type="spellEnd"/>
      <w:r w:rsidRPr="00A22104">
        <w:rPr>
          <w:rFonts w:ascii="Calibri" w:eastAsia="Times New Roman" w:hAnsi="Calibri" w:cs="Calibri"/>
          <w:color w:val="000000"/>
          <w:sz w:val="20"/>
          <w:szCs w:val="20"/>
        </w:rPr>
        <w:t xml:space="preserve"> variables. Or to run project manually, you will need to create these 2 project variables and you may want to disable the delete source file task if you wish to keep the file for testing.</w:t>
      </w:r>
    </w:p>
    <w:p w14:paraId="59AB9E88" w14:textId="72831855" w:rsidR="00A31178" w:rsidRPr="00A31178" w:rsidRDefault="00A31178" w:rsidP="00A562B7">
      <w:pPr>
        <w:numPr>
          <w:ilvl w:val="0"/>
          <w:numId w:val="14"/>
        </w:numPr>
        <w:spacing w:before="100" w:beforeAutospacing="1" w:after="0" w:line="240" w:lineRule="auto"/>
        <w:rPr>
          <w:rFonts w:ascii="Times New Roman" w:eastAsia="Times New Roman" w:hAnsi="Times New Roman" w:cs="Times New Roman"/>
          <w:sz w:val="24"/>
          <w:szCs w:val="24"/>
        </w:rPr>
      </w:pPr>
      <w:r>
        <w:rPr>
          <w:rFonts w:ascii="Calibri" w:eastAsia="Times New Roman" w:hAnsi="Calibri" w:cs="Calibri"/>
          <w:color w:val="000000"/>
          <w:sz w:val="20"/>
          <w:szCs w:val="20"/>
        </w:rPr>
        <w:t>Setup a trigger on “Delete File Successful”, call the project ‘</w:t>
      </w:r>
      <w:r w:rsidRPr="00A31178">
        <w:rPr>
          <w:rFonts w:ascii="Calibri" w:eastAsia="Times New Roman" w:hAnsi="Calibri" w:cs="Calibri"/>
          <w:color w:val="000000"/>
          <w:sz w:val="20"/>
          <w:szCs w:val="20"/>
        </w:rPr>
        <w:t>/vera/</w:t>
      </w:r>
      <w:proofErr w:type="spellStart"/>
      <w:r w:rsidRPr="00A31178">
        <w:rPr>
          <w:rFonts w:ascii="Calibri" w:eastAsia="Times New Roman" w:hAnsi="Calibri" w:cs="Calibri"/>
          <w:color w:val="000000"/>
          <w:sz w:val="20"/>
          <w:szCs w:val="20"/>
        </w:rPr>
        <w:t>VeraRevokeAllAccessFromTrigger</w:t>
      </w:r>
      <w:proofErr w:type="spellEnd"/>
      <w:r>
        <w:rPr>
          <w:rFonts w:ascii="Calibri" w:eastAsia="Times New Roman" w:hAnsi="Calibri" w:cs="Calibri"/>
          <w:color w:val="000000"/>
          <w:sz w:val="20"/>
          <w:szCs w:val="20"/>
        </w:rPr>
        <w:t>’ any file deleted in GAMFT will also revoke all access to the file in VERA</w:t>
      </w:r>
    </w:p>
    <w:p w14:paraId="6726D88F" w14:textId="77777777" w:rsidR="00A22104" w:rsidRPr="00737761" w:rsidRDefault="00A22104" w:rsidP="00A22104">
      <w:pPr>
        <w:numPr>
          <w:ilvl w:val="0"/>
          <w:numId w:val="13"/>
        </w:numPr>
        <w:spacing w:before="100" w:beforeAutospacing="1" w:after="0" w:line="240" w:lineRule="auto"/>
        <w:rPr>
          <w:rFonts w:eastAsia="Times New Roman" w:cstheme="minorHAnsi"/>
          <w:sz w:val="24"/>
          <w:szCs w:val="24"/>
        </w:rPr>
      </w:pPr>
      <w:r w:rsidRPr="00737761">
        <w:rPr>
          <w:rFonts w:eastAsia="Times New Roman" w:cstheme="minorHAnsi"/>
          <w:color w:val="000000"/>
          <w:sz w:val="20"/>
          <w:szCs w:val="20"/>
        </w:rPr>
        <w:t>VERA can't process HTML</w:t>
      </w:r>
      <w:r>
        <w:rPr>
          <w:rFonts w:eastAsia="Times New Roman" w:cstheme="minorHAnsi"/>
          <w:color w:val="000000"/>
          <w:sz w:val="20"/>
          <w:szCs w:val="20"/>
        </w:rPr>
        <w:t xml:space="preserve"> or </w:t>
      </w:r>
      <w:r w:rsidRPr="00737761">
        <w:rPr>
          <w:rFonts w:eastAsia="Times New Roman" w:cstheme="minorHAnsi"/>
          <w:color w:val="000000"/>
          <w:sz w:val="20"/>
          <w:szCs w:val="20"/>
        </w:rPr>
        <w:t>XML files, do not attempt to secure files of those types.</w:t>
      </w:r>
    </w:p>
    <w:p w14:paraId="0B874D8C" w14:textId="2C8B17D3" w:rsidR="00EB793B" w:rsidRPr="00EB793B" w:rsidRDefault="00EB793B" w:rsidP="002E46D9">
      <w:pPr>
        <w:pStyle w:val="Heading1"/>
        <w:rPr>
          <w:rFonts w:ascii="Times New Roman" w:eastAsia="Times New Roman" w:hAnsi="Times New Roman" w:cs="Times New Roman"/>
          <w:sz w:val="24"/>
          <w:szCs w:val="24"/>
        </w:rPr>
      </w:pPr>
      <w:bookmarkStart w:id="10" w:name="_Toc120189166"/>
      <w:r w:rsidRPr="00EB793B">
        <w:rPr>
          <w:rFonts w:eastAsia="Times New Roman"/>
        </w:rPr>
        <w:lastRenderedPageBreak/>
        <w:t>Descriptions of files in this package</w:t>
      </w:r>
      <w:bookmarkEnd w:id="10"/>
    </w:p>
    <w:p w14:paraId="60B69B7F" w14:textId="77777777" w:rsidR="00EB793B" w:rsidRPr="00EB793B" w:rsidRDefault="00EB793B" w:rsidP="00EB793B">
      <w:pPr>
        <w:spacing w:before="100" w:beforeAutospacing="1" w:after="0" w:line="240" w:lineRule="auto"/>
        <w:rPr>
          <w:rFonts w:ascii="Times New Roman" w:eastAsia="Times New Roman" w:hAnsi="Times New Roman" w:cs="Times New Roman"/>
          <w:sz w:val="24"/>
          <w:szCs w:val="24"/>
        </w:rPr>
      </w:pPr>
    </w:p>
    <w:tbl>
      <w:tblPr>
        <w:tblW w:w="11445" w:type="dxa"/>
        <w:tblCellSpacing w:w="0" w:type="dxa"/>
        <w:tblBorders>
          <w:top w:val="outset" w:sz="6" w:space="0" w:color="000000"/>
          <w:left w:val="outset" w:sz="6" w:space="0" w:color="000000"/>
          <w:bottom w:val="outset" w:sz="6" w:space="0" w:color="000000"/>
          <w:right w:val="outset" w:sz="6" w:space="0" w:color="000000"/>
        </w:tblBorders>
        <w:tblCellMar>
          <w:top w:w="84" w:type="dxa"/>
          <w:left w:w="84" w:type="dxa"/>
          <w:bottom w:w="84" w:type="dxa"/>
          <w:right w:w="84" w:type="dxa"/>
        </w:tblCellMar>
        <w:tblLook w:val="04A0" w:firstRow="1" w:lastRow="0" w:firstColumn="1" w:lastColumn="0" w:noHBand="0" w:noVBand="1"/>
      </w:tblPr>
      <w:tblGrid>
        <w:gridCol w:w="5012"/>
        <w:gridCol w:w="6433"/>
      </w:tblGrid>
      <w:tr w:rsidR="00EB793B" w:rsidRPr="00EB793B" w14:paraId="5742303E" w14:textId="77777777" w:rsidTr="001936AF">
        <w:trPr>
          <w:tblCellSpacing w:w="0" w:type="dxa"/>
        </w:trPr>
        <w:tc>
          <w:tcPr>
            <w:tcW w:w="5012" w:type="dxa"/>
            <w:tcBorders>
              <w:top w:val="outset" w:sz="6" w:space="0" w:color="000000"/>
              <w:left w:val="outset" w:sz="6" w:space="0" w:color="000000"/>
              <w:bottom w:val="outset" w:sz="6" w:space="0" w:color="000000"/>
              <w:right w:val="outset" w:sz="6" w:space="0" w:color="000000"/>
            </w:tcBorders>
            <w:hideMark/>
          </w:tcPr>
          <w:p w14:paraId="58783459" w14:textId="77777777" w:rsidR="00EB793B" w:rsidRPr="00EB793B" w:rsidRDefault="00EB793B" w:rsidP="00EB793B">
            <w:pPr>
              <w:spacing w:before="100" w:beforeAutospacing="1" w:after="115" w:line="240" w:lineRule="auto"/>
              <w:rPr>
                <w:rFonts w:ascii="Times New Roman" w:eastAsia="Times New Roman" w:hAnsi="Times New Roman" w:cs="Times New Roman"/>
                <w:sz w:val="24"/>
                <w:szCs w:val="24"/>
              </w:rPr>
            </w:pPr>
            <w:r w:rsidRPr="00EB793B">
              <w:rPr>
                <w:rFonts w:ascii="Calibri" w:eastAsia="Times New Roman" w:hAnsi="Calibri" w:cs="Calibri"/>
                <w:b/>
                <w:bCs/>
                <w:color w:val="000000"/>
                <w:sz w:val="20"/>
                <w:szCs w:val="20"/>
              </w:rPr>
              <w:t>File Name</w:t>
            </w:r>
          </w:p>
        </w:tc>
        <w:tc>
          <w:tcPr>
            <w:tcW w:w="6433" w:type="dxa"/>
            <w:tcBorders>
              <w:top w:val="outset" w:sz="6" w:space="0" w:color="000000"/>
              <w:left w:val="outset" w:sz="6" w:space="0" w:color="000000"/>
              <w:bottom w:val="outset" w:sz="6" w:space="0" w:color="000000"/>
              <w:right w:val="outset" w:sz="6" w:space="0" w:color="000000"/>
            </w:tcBorders>
            <w:hideMark/>
          </w:tcPr>
          <w:p w14:paraId="167D12AD" w14:textId="77777777" w:rsidR="00EB793B" w:rsidRPr="00EB793B" w:rsidRDefault="00EB793B" w:rsidP="00EB793B">
            <w:pPr>
              <w:spacing w:before="100" w:beforeAutospacing="1" w:after="115" w:line="240" w:lineRule="auto"/>
              <w:rPr>
                <w:rFonts w:ascii="Times New Roman" w:eastAsia="Times New Roman" w:hAnsi="Times New Roman" w:cs="Times New Roman"/>
                <w:sz w:val="24"/>
                <w:szCs w:val="24"/>
              </w:rPr>
            </w:pPr>
            <w:r w:rsidRPr="00EB793B">
              <w:rPr>
                <w:rFonts w:ascii="Calibri" w:eastAsia="Times New Roman" w:hAnsi="Calibri" w:cs="Calibri"/>
                <w:b/>
                <w:bCs/>
                <w:color w:val="000000"/>
                <w:sz w:val="20"/>
                <w:szCs w:val="20"/>
              </w:rPr>
              <w:t>Description</w:t>
            </w:r>
          </w:p>
        </w:tc>
      </w:tr>
      <w:tr w:rsidR="00EB793B" w:rsidRPr="00EB793B" w14:paraId="067EA73E" w14:textId="77777777" w:rsidTr="001936AF">
        <w:trPr>
          <w:tblCellSpacing w:w="0" w:type="dxa"/>
        </w:trPr>
        <w:tc>
          <w:tcPr>
            <w:tcW w:w="5012" w:type="dxa"/>
            <w:tcBorders>
              <w:top w:val="outset" w:sz="6" w:space="0" w:color="000000"/>
              <w:left w:val="outset" w:sz="6" w:space="0" w:color="000000"/>
              <w:bottom w:val="outset" w:sz="6" w:space="0" w:color="000000"/>
              <w:right w:val="outset" w:sz="6" w:space="0" w:color="000000"/>
            </w:tcBorders>
            <w:hideMark/>
          </w:tcPr>
          <w:p w14:paraId="2141999C" w14:textId="1EE3F83B" w:rsidR="00EB793B" w:rsidRPr="00EB793B" w:rsidRDefault="00EB793B" w:rsidP="00EB793B">
            <w:pPr>
              <w:spacing w:before="100" w:beforeAutospacing="1" w:after="115" w:line="240" w:lineRule="auto"/>
              <w:rPr>
                <w:rFonts w:ascii="Times New Roman" w:eastAsia="Times New Roman" w:hAnsi="Times New Roman" w:cs="Times New Roman"/>
                <w:sz w:val="24"/>
                <w:szCs w:val="24"/>
              </w:rPr>
            </w:pPr>
            <w:r w:rsidRPr="00EB793B">
              <w:rPr>
                <w:rFonts w:ascii="Calibri" w:eastAsia="Times New Roman" w:hAnsi="Calibri" w:cs="Calibri"/>
                <w:color w:val="000000"/>
                <w:sz w:val="20"/>
                <w:szCs w:val="20"/>
              </w:rPr>
              <w:t>Read-Me-Instructions.</w:t>
            </w:r>
            <w:r w:rsidR="007244BA">
              <w:rPr>
                <w:rFonts w:ascii="Calibri" w:eastAsia="Times New Roman" w:hAnsi="Calibri" w:cs="Calibri"/>
                <w:color w:val="000000"/>
                <w:sz w:val="20"/>
                <w:szCs w:val="20"/>
              </w:rPr>
              <w:t>pdf</w:t>
            </w:r>
          </w:p>
        </w:tc>
        <w:tc>
          <w:tcPr>
            <w:tcW w:w="6433" w:type="dxa"/>
            <w:tcBorders>
              <w:top w:val="outset" w:sz="6" w:space="0" w:color="000000"/>
              <w:left w:val="outset" w:sz="6" w:space="0" w:color="000000"/>
              <w:bottom w:val="outset" w:sz="6" w:space="0" w:color="000000"/>
              <w:right w:val="outset" w:sz="6" w:space="0" w:color="000000"/>
            </w:tcBorders>
            <w:hideMark/>
          </w:tcPr>
          <w:p w14:paraId="6CAEBC67" w14:textId="77777777" w:rsidR="00EB793B" w:rsidRPr="00EB793B" w:rsidRDefault="00EB793B" w:rsidP="00EB793B">
            <w:pPr>
              <w:spacing w:before="100" w:beforeAutospacing="1" w:after="115" w:line="240" w:lineRule="auto"/>
              <w:rPr>
                <w:rFonts w:ascii="Times New Roman" w:eastAsia="Times New Roman" w:hAnsi="Times New Roman" w:cs="Times New Roman"/>
                <w:sz w:val="24"/>
                <w:szCs w:val="24"/>
              </w:rPr>
            </w:pPr>
            <w:r w:rsidRPr="00EB793B">
              <w:rPr>
                <w:rFonts w:ascii="Calibri" w:eastAsia="Times New Roman" w:hAnsi="Calibri" w:cs="Calibri"/>
                <w:color w:val="000000"/>
                <w:sz w:val="20"/>
                <w:szCs w:val="20"/>
              </w:rPr>
              <w:t>This file</w:t>
            </w:r>
          </w:p>
        </w:tc>
      </w:tr>
      <w:tr w:rsidR="00EB793B" w:rsidRPr="00EB793B" w14:paraId="0F0FF06C" w14:textId="77777777" w:rsidTr="001936AF">
        <w:trPr>
          <w:tblCellSpacing w:w="0" w:type="dxa"/>
        </w:trPr>
        <w:tc>
          <w:tcPr>
            <w:tcW w:w="5012" w:type="dxa"/>
            <w:tcBorders>
              <w:top w:val="outset" w:sz="6" w:space="0" w:color="000000"/>
              <w:left w:val="outset" w:sz="6" w:space="0" w:color="000000"/>
              <w:bottom w:val="outset" w:sz="6" w:space="0" w:color="000000"/>
              <w:right w:val="outset" w:sz="6" w:space="0" w:color="000000"/>
            </w:tcBorders>
            <w:hideMark/>
          </w:tcPr>
          <w:p w14:paraId="43E2B7AF" w14:textId="77777777" w:rsidR="00EB793B" w:rsidRPr="00EB793B" w:rsidRDefault="00EB793B" w:rsidP="00EB793B">
            <w:pPr>
              <w:spacing w:before="100" w:beforeAutospacing="1" w:after="115" w:line="240" w:lineRule="auto"/>
              <w:rPr>
                <w:rFonts w:ascii="Times New Roman" w:eastAsia="Times New Roman" w:hAnsi="Times New Roman" w:cs="Times New Roman"/>
                <w:sz w:val="24"/>
                <w:szCs w:val="24"/>
              </w:rPr>
            </w:pPr>
            <w:r w:rsidRPr="00EB793B">
              <w:rPr>
                <w:rFonts w:ascii="Calibri" w:eastAsia="Times New Roman" w:hAnsi="Calibri" w:cs="Calibri"/>
                <w:color w:val="000000"/>
                <w:sz w:val="20"/>
                <w:szCs w:val="20"/>
              </w:rPr>
              <w:t>VeraForm.xml</w:t>
            </w:r>
          </w:p>
        </w:tc>
        <w:tc>
          <w:tcPr>
            <w:tcW w:w="6433" w:type="dxa"/>
            <w:tcBorders>
              <w:top w:val="outset" w:sz="6" w:space="0" w:color="000000"/>
              <w:left w:val="outset" w:sz="6" w:space="0" w:color="000000"/>
              <w:bottom w:val="outset" w:sz="6" w:space="0" w:color="000000"/>
              <w:right w:val="outset" w:sz="6" w:space="0" w:color="000000"/>
            </w:tcBorders>
            <w:hideMark/>
          </w:tcPr>
          <w:p w14:paraId="6BAD9D52" w14:textId="77777777" w:rsidR="00EB793B" w:rsidRPr="00EB793B" w:rsidRDefault="00EB793B" w:rsidP="00EB793B">
            <w:pPr>
              <w:spacing w:before="100" w:beforeAutospacing="1" w:after="0" w:line="240" w:lineRule="auto"/>
              <w:rPr>
                <w:rFonts w:ascii="Times New Roman" w:eastAsia="Times New Roman" w:hAnsi="Times New Roman" w:cs="Times New Roman"/>
                <w:sz w:val="24"/>
                <w:szCs w:val="24"/>
              </w:rPr>
            </w:pPr>
            <w:r w:rsidRPr="00EB793B">
              <w:rPr>
                <w:rFonts w:ascii="Calibri" w:eastAsia="Times New Roman" w:hAnsi="Calibri" w:cs="Calibri"/>
                <w:color w:val="000000"/>
                <w:sz w:val="20"/>
                <w:szCs w:val="20"/>
              </w:rPr>
              <w:t xml:space="preserve">Secure form export, this form can take up-to 5 recipients with different VERA permissions and multiple files. This form calls </w:t>
            </w:r>
            <w:proofErr w:type="spellStart"/>
            <w:r w:rsidRPr="00EB793B">
              <w:rPr>
                <w:rFonts w:ascii="Calibri" w:eastAsia="Times New Roman" w:hAnsi="Calibri" w:cs="Calibri"/>
                <w:color w:val="000000"/>
                <w:sz w:val="20"/>
                <w:szCs w:val="20"/>
              </w:rPr>
              <w:t>VeraSecureUtilityLinuxWindows</w:t>
            </w:r>
            <w:proofErr w:type="spellEnd"/>
            <w:r w:rsidRPr="00EB793B">
              <w:rPr>
                <w:rFonts w:ascii="Calibri" w:eastAsia="Times New Roman" w:hAnsi="Calibri" w:cs="Calibri"/>
                <w:color w:val="000000"/>
                <w:sz w:val="20"/>
                <w:szCs w:val="20"/>
              </w:rPr>
              <w:t xml:space="preserve"> project.</w:t>
            </w:r>
          </w:p>
          <w:p w14:paraId="7E795071" w14:textId="77777777" w:rsidR="00EB793B" w:rsidRPr="00EB793B" w:rsidRDefault="00EB793B" w:rsidP="00EB793B">
            <w:pPr>
              <w:spacing w:before="100" w:beforeAutospacing="1" w:after="115" w:line="240" w:lineRule="auto"/>
              <w:rPr>
                <w:rFonts w:ascii="Times New Roman" w:eastAsia="Times New Roman" w:hAnsi="Times New Roman" w:cs="Times New Roman"/>
                <w:sz w:val="24"/>
                <w:szCs w:val="24"/>
              </w:rPr>
            </w:pPr>
          </w:p>
        </w:tc>
      </w:tr>
      <w:tr w:rsidR="00EB793B" w:rsidRPr="00EB793B" w14:paraId="5F9C96E7" w14:textId="77777777" w:rsidTr="001936AF">
        <w:trPr>
          <w:tblCellSpacing w:w="0" w:type="dxa"/>
        </w:trPr>
        <w:tc>
          <w:tcPr>
            <w:tcW w:w="5012" w:type="dxa"/>
            <w:tcBorders>
              <w:top w:val="outset" w:sz="6" w:space="0" w:color="000000"/>
              <w:left w:val="outset" w:sz="6" w:space="0" w:color="000000"/>
              <w:bottom w:val="outset" w:sz="6" w:space="0" w:color="000000"/>
              <w:right w:val="outset" w:sz="6" w:space="0" w:color="000000"/>
            </w:tcBorders>
            <w:hideMark/>
          </w:tcPr>
          <w:p w14:paraId="71870BF7" w14:textId="5AE33BEB" w:rsidR="00EB793B" w:rsidRPr="00EB793B" w:rsidRDefault="001936AF" w:rsidP="00EB793B">
            <w:pPr>
              <w:spacing w:before="100" w:beforeAutospacing="1" w:after="115" w:line="240" w:lineRule="auto"/>
              <w:rPr>
                <w:rFonts w:ascii="Times New Roman" w:eastAsia="Times New Roman" w:hAnsi="Times New Roman" w:cs="Times New Roman"/>
                <w:sz w:val="24"/>
                <w:szCs w:val="24"/>
              </w:rPr>
            </w:pPr>
            <w:r w:rsidRPr="00737761">
              <w:rPr>
                <w:rFonts w:eastAsia="Times New Roman" w:cstheme="minorHAnsi"/>
                <w:color w:val="000000"/>
                <w:sz w:val="20"/>
                <w:szCs w:val="20"/>
              </w:rPr>
              <w:t>VeraFromFormToSecureMail</w:t>
            </w:r>
            <w:r w:rsidR="00EB793B" w:rsidRPr="00EB793B">
              <w:rPr>
                <w:rFonts w:ascii="Calibri" w:eastAsia="Times New Roman" w:hAnsi="Calibri" w:cs="Calibri"/>
                <w:color w:val="000000"/>
                <w:sz w:val="20"/>
                <w:szCs w:val="20"/>
              </w:rPr>
              <w:t>.xml</w:t>
            </w:r>
          </w:p>
        </w:tc>
        <w:tc>
          <w:tcPr>
            <w:tcW w:w="6433" w:type="dxa"/>
            <w:tcBorders>
              <w:top w:val="outset" w:sz="6" w:space="0" w:color="000000"/>
              <w:left w:val="outset" w:sz="6" w:space="0" w:color="000000"/>
              <w:bottom w:val="outset" w:sz="6" w:space="0" w:color="000000"/>
              <w:right w:val="outset" w:sz="6" w:space="0" w:color="000000"/>
            </w:tcBorders>
            <w:hideMark/>
          </w:tcPr>
          <w:p w14:paraId="64E2ED6D" w14:textId="77777777" w:rsidR="00EB793B" w:rsidRPr="00EB793B" w:rsidRDefault="00EB793B" w:rsidP="00EB793B">
            <w:pPr>
              <w:spacing w:before="100" w:beforeAutospacing="1" w:after="0" w:line="240" w:lineRule="auto"/>
              <w:rPr>
                <w:rFonts w:ascii="Times New Roman" w:eastAsia="Times New Roman" w:hAnsi="Times New Roman" w:cs="Times New Roman"/>
                <w:sz w:val="24"/>
                <w:szCs w:val="24"/>
              </w:rPr>
            </w:pPr>
            <w:r w:rsidRPr="00EB793B">
              <w:rPr>
                <w:rFonts w:ascii="Calibri" w:eastAsia="Times New Roman" w:hAnsi="Calibri" w:cs="Calibri"/>
                <w:color w:val="000000"/>
                <w:sz w:val="20"/>
                <w:szCs w:val="20"/>
              </w:rPr>
              <w:t xml:space="preserve">Secure form export, this form can take up-to 5 recipients with different VERA permissions and multiple files. This form calls </w:t>
            </w:r>
            <w:proofErr w:type="spellStart"/>
            <w:r w:rsidRPr="00EB793B">
              <w:rPr>
                <w:rFonts w:ascii="Calibri" w:eastAsia="Times New Roman" w:hAnsi="Calibri" w:cs="Calibri"/>
                <w:color w:val="000000"/>
                <w:sz w:val="20"/>
                <w:szCs w:val="20"/>
              </w:rPr>
              <w:t>VeraFromFormToSecureMailUsingWindowsUtility</w:t>
            </w:r>
            <w:proofErr w:type="spellEnd"/>
            <w:r w:rsidRPr="00EB793B">
              <w:rPr>
                <w:rFonts w:ascii="Calibri" w:eastAsia="Times New Roman" w:hAnsi="Calibri" w:cs="Calibri"/>
                <w:color w:val="000000"/>
                <w:sz w:val="20"/>
                <w:szCs w:val="20"/>
              </w:rPr>
              <w:t xml:space="preserve"> project.</w:t>
            </w:r>
          </w:p>
          <w:p w14:paraId="70BB619C" w14:textId="77777777" w:rsidR="00EB793B" w:rsidRPr="00EB793B" w:rsidRDefault="00EB793B" w:rsidP="00EB793B">
            <w:pPr>
              <w:spacing w:before="100" w:beforeAutospacing="1" w:after="115" w:line="240" w:lineRule="auto"/>
              <w:rPr>
                <w:rFonts w:ascii="Times New Roman" w:eastAsia="Times New Roman" w:hAnsi="Times New Roman" w:cs="Times New Roman"/>
                <w:sz w:val="24"/>
                <w:szCs w:val="24"/>
              </w:rPr>
            </w:pPr>
          </w:p>
        </w:tc>
      </w:tr>
      <w:tr w:rsidR="00EB793B" w:rsidRPr="00EB793B" w14:paraId="07FBCF1E" w14:textId="77777777" w:rsidTr="001936AF">
        <w:trPr>
          <w:tblCellSpacing w:w="0" w:type="dxa"/>
        </w:trPr>
        <w:tc>
          <w:tcPr>
            <w:tcW w:w="5012" w:type="dxa"/>
            <w:tcBorders>
              <w:top w:val="outset" w:sz="6" w:space="0" w:color="000000"/>
              <w:left w:val="outset" w:sz="6" w:space="0" w:color="000000"/>
              <w:bottom w:val="outset" w:sz="6" w:space="0" w:color="000000"/>
              <w:right w:val="outset" w:sz="6" w:space="0" w:color="000000"/>
            </w:tcBorders>
            <w:hideMark/>
          </w:tcPr>
          <w:p w14:paraId="1556183A" w14:textId="6D0F0CFD" w:rsidR="00EB793B" w:rsidRPr="00EB793B" w:rsidRDefault="001936AF" w:rsidP="00EB793B">
            <w:pPr>
              <w:spacing w:before="100" w:beforeAutospacing="1" w:after="115" w:line="240" w:lineRule="auto"/>
              <w:rPr>
                <w:rFonts w:ascii="Times New Roman" w:eastAsia="Times New Roman" w:hAnsi="Times New Roman" w:cs="Times New Roman"/>
                <w:sz w:val="24"/>
                <w:szCs w:val="24"/>
              </w:rPr>
            </w:pPr>
            <w:r w:rsidRPr="00737761">
              <w:rPr>
                <w:rFonts w:eastAsia="Times New Roman" w:cstheme="minorHAnsi"/>
                <w:color w:val="000000"/>
                <w:sz w:val="20"/>
                <w:szCs w:val="20"/>
              </w:rPr>
              <w:t>VeraFromFormToSecureMail</w:t>
            </w:r>
            <w:r w:rsidR="00EB793B" w:rsidRPr="00EB793B">
              <w:rPr>
                <w:rFonts w:ascii="Calibri" w:eastAsia="Times New Roman" w:hAnsi="Calibri" w:cs="Calibri"/>
                <w:color w:val="000000"/>
                <w:sz w:val="20"/>
                <w:szCs w:val="20"/>
              </w:rPr>
              <w:t>.xml</w:t>
            </w:r>
          </w:p>
        </w:tc>
        <w:tc>
          <w:tcPr>
            <w:tcW w:w="6433" w:type="dxa"/>
            <w:tcBorders>
              <w:top w:val="outset" w:sz="6" w:space="0" w:color="000000"/>
              <w:left w:val="outset" w:sz="6" w:space="0" w:color="000000"/>
              <w:bottom w:val="outset" w:sz="6" w:space="0" w:color="000000"/>
              <w:right w:val="outset" w:sz="6" w:space="0" w:color="000000"/>
            </w:tcBorders>
            <w:hideMark/>
          </w:tcPr>
          <w:p w14:paraId="22EC29A9" w14:textId="3B5692A8" w:rsidR="00EB793B" w:rsidRPr="00EB793B" w:rsidRDefault="00EB793B" w:rsidP="00EB793B">
            <w:pPr>
              <w:spacing w:before="100" w:beforeAutospacing="1" w:after="0" w:line="240" w:lineRule="auto"/>
              <w:rPr>
                <w:rFonts w:ascii="Times New Roman" w:eastAsia="Times New Roman" w:hAnsi="Times New Roman" w:cs="Times New Roman"/>
                <w:sz w:val="24"/>
                <w:szCs w:val="24"/>
              </w:rPr>
            </w:pPr>
            <w:r w:rsidRPr="00EB793B">
              <w:rPr>
                <w:rFonts w:ascii="Calibri" w:eastAsia="Times New Roman" w:hAnsi="Calibri" w:cs="Calibri"/>
                <w:color w:val="000000"/>
                <w:sz w:val="20"/>
                <w:szCs w:val="20"/>
              </w:rPr>
              <w:t xml:space="preserve">Project that is called by </w:t>
            </w:r>
            <w:proofErr w:type="spellStart"/>
            <w:r w:rsidR="001936AF" w:rsidRPr="00EB793B">
              <w:rPr>
                <w:rFonts w:ascii="Calibri" w:eastAsia="Times New Roman" w:hAnsi="Calibri" w:cs="Calibri"/>
                <w:color w:val="000000"/>
                <w:sz w:val="20"/>
                <w:szCs w:val="20"/>
              </w:rPr>
              <w:t>VeraForm</w:t>
            </w:r>
            <w:proofErr w:type="spellEnd"/>
            <w:r w:rsidRPr="00EB793B">
              <w:rPr>
                <w:rFonts w:ascii="Calibri" w:eastAsia="Times New Roman" w:hAnsi="Calibri" w:cs="Calibri"/>
                <w:color w:val="000000"/>
                <w:sz w:val="20"/>
                <w:szCs w:val="20"/>
              </w:rPr>
              <w:t xml:space="preserve">, this project in turn calls </w:t>
            </w:r>
            <w:proofErr w:type="spellStart"/>
            <w:r w:rsidR="001936AF" w:rsidRPr="00A400C8">
              <w:rPr>
                <w:rFonts w:cstheme="minorHAnsi"/>
                <w:sz w:val="20"/>
                <w:szCs w:val="20"/>
              </w:rPr>
              <w:t>VeraSecureUtilityLinuxWindows</w:t>
            </w:r>
            <w:proofErr w:type="spellEnd"/>
            <w:r w:rsidRPr="00EB793B">
              <w:rPr>
                <w:rFonts w:ascii="Calibri" w:eastAsia="Times New Roman" w:hAnsi="Calibri" w:cs="Calibri"/>
                <w:color w:val="000000"/>
                <w:sz w:val="20"/>
                <w:szCs w:val="20"/>
              </w:rPr>
              <w:t xml:space="preserve">. This project: </w:t>
            </w:r>
          </w:p>
          <w:p w14:paraId="590701E6" w14:textId="77777777" w:rsidR="00EB793B" w:rsidRPr="00EB793B" w:rsidRDefault="00EB793B" w:rsidP="00EB793B">
            <w:pPr>
              <w:numPr>
                <w:ilvl w:val="0"/>
                <w:numId w:val="15"/>
              </w:numPr>
              <w:spacing w:before="100" w:beforeAutospacing="1" w:after="0" w:line="240" w:lineRule="auto"/>
              <w:rPr>
                <w:rFonts w:ascii="Times New Roman" w:eastAsia="Times New Roman" w:hAnsi="Times New Roman" w:cs="Times New Roman"/>
                <w:sz w:val="24"/>
                <w:szCs w:val="24"/>
              </w:rPr>
            </w:pPr>
            <w:r w:rsidRPr="00EB793B">
              <w:rPr>
                <w:rFonts w:ascii="Calibri" w:eastAsia="Times New Roman" w:hAnsi="Calibri" w:cs="Calibri"/>
                <w:color w:val="000000"/>
                <w:sz w:val="20"/>
                <w:szCs w:val="20"/>
              </w:rPr>
              <w:t>takes the input from the secure form</w:t>
            </w:r>
          </w:p>
          <w:p w14:paraId="7CE0B5A9" w14:textId="77777777" w:rsidR="00EB793B" w:rsidRPr="00EB793B" w:rsidRDefault="00EB793B" w:rsidP="00EB793B">
            <w:pPr>
              <w:numPr>
                <w:ilvl w:val="0"/>
                <w:numId w:val="15"/>
              </w:numPr>
              <w:spacing w:before="100" w:beforeAutospacing="1" w:after="0" w:line="240" w:lineRule="auto"/>
              <w:rPr>
                <w:rFonts w:ascii="Times New Roman" w:eastAsia="Times New Roman" w:hAnsi="Times New Roman" w:cs="Times New Roman"/>
                <w:sz w:val="24"/>
                <w:szCs w:val="24"/>
              </w:rPr>
            </w:pPr>
            <w:r w:rsidRPr="00EB793B">
              <w:rPr>
                <w:rFonts w:ascii="Calibri" w:eastAsia="Times New Roman" w:hAnsi="Calibri" w:cs="Calibri"/>
                <w:color w:val="000000"/>
                <w:sz w:val="20"/>
                <w:szCs w:val="20"/>
              </w:rPr>
              <w:t>wraps the uploaded files with permissions and recipients provided by the secure form</w:t>
            </w:r>
          </w:p>
          <w:p w14:paraId="53A5FDD1" w14:textId="77777777" w:rsidR="00EB793B" w:rsidRPr="00EB793B" w:rsidRDefault="00EB793B" w:rsidP="00EB793B">
            <w:pPr>
              <w:numPr>
                <w:ilvl w:val="0"/>
                <w:numId w:val="15"/>
              </w:numPr>
              <w:spacing w:before="100" w:beforeAutospacing="1" w:after="0" w:line="240" w:lineRule="auto"/>
              <w:rPr>
                <w:rFonts w:ascii="Times New Roman" w:eastAsia="Times New Roman" w:hAnsi="Times New Roman" w:cs="Times New Roman"/>
                <w:sz w:val="24"/>
                <w:szCs w:val="24"/>
              </w:rPr>
            </w:pPr>
            <w:r w:rsidRPr="00EB793B">
              <w:rPr>
                <w:rFonts w:ascii="Calibri" w:eastAsia="Times New Roman" w:hAnsi="Calibri" w:cs="Calibri"/>
                <w:color w:val="000000"/>
                <w:sz w:val="20"/>
                <w:szCs w:val="20"/>
              </w:rPr>
              <w:t>Sends a secure mail to each recipient with the secured/encrypted files</w:t>
            </w:r>
          </w:p>
          <w:p w14:paraId="22072AA5" w14:textId="77777777" w:rsidR="00EB793B" w:rsidRPr="00EB793B" w:rsidRDefault="00EB793B" w:rsidP="00EB793B">
            <w:pPr>
              <w:spacing w:before="100" w:beforeAutospacing="1" w:after="115" w:line="240" w:lineRule="auto"/>
              <w:rPr>
                <w:rFonts w:ascii="Times New Roman" w:eastAsia="Times New Roman" w:hAnsi="Times New Roman" w:cs="Times New Roman"/>
                <w:sz w:val="24"/>
                <w:szCs w:val="24"/>
              </w:rPr>
            </w:pPr>
          </w:p>
        </w:tc>
      </w:tr>
      <w:tr w:rsidR="00EB793B" w:rsidRPr="00EB793B" w14:paraId="74C0E052" w14:textId="77777777" w:rsidTr="001936AF">
        <w:trPr>
          <w:tblCellSpacing w:w="0" w:type="dxa"/>
        </w:trPr>
        <w:tc>
          <w:tcPr>
            <w:tcW w:w="5012" w:type="dxa"/>
            <w:tcBorders>
              <w:top w:val="outset" w:sz="6" w:space="0" w:color="000000"/>
              <w:left w:val="outset" w:sz="6" w:space="0" w:color="000000"/>
              <w:bottom w:val="outset" w:sz="6" w:space="0" w:color="000000"/>
              <w:right w:val="outset" w:sz="6" w:space="0" w:color="000000"/>
            </w:tcBorders>
            <w:hideMark/>
          </w:tcPr>
          <w:p w14:paraId="02091334" w14:textId="77777777" w:rsidR="00EB793B" w:rsidRPr="00EB793B" w:rsidRDefault="00EB793B" w:rsidP="00EB793B">
            <w:pPr>
              <w:spacing w:before="100" w:beforeAutospacing="1" w:after="115" w:line="240" w:lineRule="auto"/>
              <w:rPr>
                <w:rFonts w:ascii="Times New Roman" w:eastAsia="Times New Roman" w:hAnsi="Times New Roman" w:cs="Times New Roman"/>
                <w:sz w:val="24"/>
                <w:szCs w:val="24"/>
              </w:rPr>
            </w:pPr>
            <w:r w:rsidRPr="00EB793B">
              <w:rPr>
                <w:rFonts w:ascii="Calibri" w:eastAsia="Times New Roman" w:hAnsi="Calibri" w:cs="Calibri"/>
                <w:color w:val="000000"/>
                <w:sz w:val="20"/>
                <w:szCs w:val="20"/>
              </w:rPr>
              <w:t>VeraFromMonitorToFTPS.xml</w:t>
            </w:r>
          </w:p>
        </w:tc>
        <w:tc>
          <w:tcPr>
            <w:tcW w:w="6433" w:type="dxa"/>
            <w:tcBorders>
              <w:top w:val="outset" w:sz="6" w:space="0" w:color="000000"/>
              <w:left w:val="outset" w:sz="6" w:space="0" w:color="000000"/>
              <w:bottom w:val="outset" w:sz="6" w:space="0" w:color="000000"/>
              <w:right w:val="outset" w:sz="6" w:space="0" w:color="000000"/>
            </w:tcBorders>
            <w:hideMark/>
          </w:tcPr>
          <w:p w14:paraId="31326106" w14:textId="45A1D371" w:rsidR="00EB793B" w:rsidRPr="00EB793B" w:rsidRDefault="00EB793B" w:rsidP="00EB793B">
            <w:pPr>
              <w:spacing w:before="100" w:beforeAutospacing="1" w:after="115" w:line="240" w:lineRule="auto"/>
              <w:rPr>
                <w:rFonts w:ascii="Times New Roman" w:eastAsia="Times New Roman" w:hAnsi="Times New Roman" w:cs="Times New Roman"/>
                <w:sz w:val="24"/>
                <w:szCs w:val="24"/>
              </w:rPr>
            </w:pPr>
            <w:r w:rsidRPr="00EB793B">
              <w:rPr>
                <w:rFonts w:ascii="Calibri" w:eastAsia="Times New Roman" w:hAnsi="Calibri" w:cs="Calibri"/>
                <w:color w:val="000000"/>
                <w:sz w:val="20"/>
                <w:szCs w:val="20"/>
              </w:rPr>
              <w:t xml:space="preserve">Project that processes a call from a monitor. This project calls </w:t>
            </w:r>
            <w:proofErr w:type="spellStart"/>
            <w:r w:rsidR="001936AF" w:rsidRPr="00EB793B">
              <w:rPr>
                <w:rFonts w:ascii="Calibri" w:eastAsia="Times New Roman" w:hAnsi="Calibri" w:cs="Calibri"/>
                <w:color w:val="000000"/>
                <w:sz w:val="20"/>
                <w:szCs w:val="20"/>
              </w:rPr>
              <w:t>VeraSecureUtilityLinuxWindows</w:t>
            </w:r>
            <w:proofErr w:type="spellEnd"/>
            <w:r w:rsidRPr="00EB793B">
              <w:rPr>
                <w:rFonts w:ascii="Calibri" w:eastAsia="Times New Roman" w:hAnsi="Calibri" w:cs="Calibri"/>
                <w:color w:val="000000"/>
                <w:sz w:val="20"/>
                <w:szCs w:val="20"/>
              </w:rPr>
              <w:t>. Requires ${files} parameter passed from the Monitor. This project will loop through each file, secure it with VERA and upload the file to an FTPS resource.</w:t>
            </w:r>
          </w:p>
        </w:tc>
      </w:tr>
      <w:tr w:rsidR="00EB793B" w:rsidRPr="00EB793B" w14:paraId="7A07D336" w14:textId="77777777" w:rsidTr="001936AF">
        <w:trPr>
          <w:tblCellSpacing w:w="0" w:type="dxa"/>
        </w:trPr>
        <w:tc>
          <w:tcPr>
            <w:tcW w:w="5012" w:type="dxa"/>
            <w:tcBorders>
              <w:top w:val="outset" w:sz="6" w:space="0" w:color="000000"/>
              <w:left w:val="outset" w:sz="6" w:space="0" w:color="000000"/>
              <w:bottom w:val="outset" w:sz="6" w:space="0" w:color="000000"/>
              <w:right w:val="outset" w:sz="6" w:space="0" w:color="000000"/>
            </w:tcBorders>
            <w:hideMark/>
          </w:tcPr>
          <w:p w14:paraId="266AA306" w14:textId="77777777" w:rsidR="00EB793B" w:rsidRPr="00EB793B" w:rsidRDefault="00EB793B" w:rsidP="00EB793B">
            <w:pPr>
              <w:spacing w:before="100" w:beforeAutospacing="1" w:after="115" w:line="240" w:lineRule="auto"/>
              <w:rPr>
                <w:rFonts w:ascii="Times New Roman" w:eastAsia="Times New Roman" w:hAnsi="Times New Roman" w:cs="Times New Roman"/>
                <w:sz w:val="24"/>
                <w:szCs w:val="24"/>
              </w:rPr>
            </w:pPr>
            <w:r w:rsidRPr="00EB793B">
              <w:rPr>
                <w:rFonts w:ascii="Calibri" w:eastAsia="Times New Roman" w:hAnsi="Calibri" w:cs="Calibri"/>
                <w:color w:val="000000"/>
                <w:sz w:val="20"/>
                <w:szCs w:val="20"/>
              </w:rPr>
              <w:t>VeraFromTrigger.xml</w:t>
            </w:r>
          </w:p>
        </w:tc>
        <w:tc>
          <w:tcPr>
            <w:tcW w:w="6433" w:type="dxa"/>
            <w:tcBorders>
              <w:top w:val="outset" w:sz="6" w:space="0" w:color="000000"/>
              <w:left w:val="outset" w:sz="6" w:space="0" w:color="000000"/>
              <w:bottom w:val="outset" w:sz="6" w:space="0" w:color="000000"/>
              <w:right w:val="outset" w:sz="6" w:space="0" w:color="000000"/>
            </w:tcBorders>
            <w:hideMark/>
          </w:tcPr>
          <w:p w14:paraId="63FCF31F" w14:textId="21B4AC6A" w:rsidR="00EB793B" w:rsidRPr="00EB793B" w:rsidRDefault="00EB793B" w:rsidP="00EB793B">
            <w:pPr>
              <w:spacing w:before="100" w:beforeAutospacing="1" w:after="115" w:line="240" w:lineRule="auto"/>
              <w:rPr>
                <w:rFonts w:ascii="Times New Roman" w:eastAsia="Times New Roman" w:hAnsi="Times New Roman" w:cs="Times New Roman"/>
                <w:sz w:val="24"/>
                <w:szCs w:val="24"/>
              </w:rPr>
            </w:pPr>
            <w:r w:rsidRPr="00EB793B">
              <w:rPr>
                <w:rFonts w:ascii="Calibri" w:eastAsia="Times New Roman" w:hAnsi="Calibri" w:cs="Calibri"/>
                <w:color w:val="000000"/>
                <w:sz w:val="20"/>
                <w:szCs w:val="20"/>
              </w:rPr>
              <w:t xml:space="preserve">Project that processes a call from a trigger (usually upload success trigger), secures the file with VERA using </w:t>
            </w:r>
            <w:proofErr w:type="spellStart"/>
            <w:r w:rsidR="001936AF" w:rsidRPr="00EB793B">
              <w:rPr>
                <w:rFonts w:ascii="Calibri" w:eastAsia="Times New Roman" w:hAnsi="Calibri" w:cs="Calibri"/>
                <w:color w:val="000000"/>
                <w:sz w:val="20"/>
                <w:szCs w:val="20"/>
              </w:rPr>
              <w:t>VeraSecureUtilityLinuxWindows</w:t>
            </w:r>
            <w:proofErr w:type="spellEnd"/>
            <w:r w:rsidR="001936AF" w:rsidRPr="00EB793B">
              <w:rPr>
                <w:rFonts w:ascii="Calibri" w:eastAsia="Times New Roman" w:hAnsi="Calibri" w:cs="Calibri"/>
                <w:color w:val="000000"/>
                <w:sz w:val="20"/>
                <w:szCs w:val="20"/>
              </w:rPr>
              <w:t xml:space="preserve"> </w:t>
            </w:r>
            <w:r w:rsidRPr="00EB793B">
              <w:rPr>
                <w:rFonts w:ascii="Calibri" w:eastAsia="Times New Roman" w:hAnsi="Calibri" w:cs="Calibri"/>
                <w:color w:val="000000"/>
                <w:sz w:val="20"/>
                <w:szCs w:val="20"/>
              </w:rPr>
              <w:t>project and deletes the original file. This type of workflow is meant for automatically replacing any file that arrives to GAMFT with a VERA secured version.</w:t>
            </w:r>
          </w:p>
        </w:tc>
      </w:tr>
      <w:tr w:rsidR="00EB793B" w:rsidRPr="00EB793B" w14:paraId="7BBBE246" w14:textId="77777777" w:rsidTr="001936AF">
        <w:trPr>
          <w:tblCellSpacing w:w="0" w:type="dxa"/>
        </w:trPr>
        <w:tc>
          <w:tcPr>
            <w:tcW w:w="5012" w:type="dxa"/>
            <w:tcBorders>
              <w:top w:val="outset" w:sz="6" w:space="0" w:color="000000"/>
              <w:left w:val="outset" w:sz="6" w:space="0" w:color="000000"/>
              <w:bottom w:val="outset" w:sz="6" w:space="0" w:color="000000"/>
              <w:right w:val="outset" w:sz="6" w:space="0" w:color="000000"/>
            </w:tcBorders>
            <w:hideMark/>
          </w:tcPr>
          <w:p w14:paraId="193EAE7D" w14:textId="721CAC00" w:rsidR="00EB793B" w:rsidRPr="00EB793B" w:rsidRDefault="001936AF" w:rsidP="00EB793B">
            <w:pPr>
              <w:spacing w:before="100" w:beforeAutospacing="1" w:after="115" w:line="240" w:lineRule="auto"/>
              <w:rPr>
                <w:rFonts w:ascii="Times New Roman" w:eastAsia="Times New Roman" w:hAnsi="Times New Roman" w:cs="Times New Roman"/>
                <w:sz w:val="24"/>
                <w:szCs w:val="24"/>
              </w:rPr>
            </w:pPr>
            <w:r w:rsidRPr="00EB793B">
              <w:rPr>
                <w:rFonts w:ascii="Calibri" w:eastAsia="Times New Roman" w:hAnsi="Calibri" w:cs="Calibri"/>
                <w:color w:val="000000"/>
                <w:sz w:val="20"/>
                <w:szCs w:val="20"/>
              </w:rPr>
              <w:t>VeraSecureUtilityLinuxWindows</w:t>
            </w:r>
            <w:r w:rsidR="00EB793B" w:rsidRPr="00EB793B">
              <w:rPr>
                <w:rFonts w:ascii="Calibri" w:eastAsia="Times New Roman" w:hAnsi="Calibri" w:cs="Calibri"/>
                <w:color w:val="000000"/>
                <w:sz w:val="20"/>
                <w:szCs w:val="20"/>
              </w:rPr>
              <w:t>.xml</w:t>
            </w:r>
          </w:p>
        </w:tc>
        <w:tc>
          <w:tcPr>
            <w:tcW w:w="6433" w:type="dxa"/>
            <w:tcBorders>
              <w:top w:val="outset" w:sz="6" w:space="0" w:color="000000"/>
              <w:left w:val="outset" w:sz="6" w:space="0" w:color="000000"/>
              <w:bottom w:val="outset" w:sz="6" w:space="0" w:color="000000"/>
              <w:right w:val="outset" w:sz="6" w:space="0" w:color="000000"/>
            </w:tcBorders>
            <w:hideMark/>
          </w:tcPr>
          <w:p w14:paraId="14B8AC3B" w14:textId="77777777" w:rsidR="00EB793B" w:rsidRPr="00EB793B" w:rsidRDefault="00EB793B" w:rsidP="00EB793B">
            <w:pPr>
              <w:spacing w:before="100" w:beforeAutospacing="1" w:after="0" w:line="240" w:lineRule="auto"/>
              <w:rPr>
                <w:rFonts w:ascii="Times New Roman" w:eastAsia="Times New Roman" w:hAnsi="Times New Roman" w:cs="Times New Roman"/>
                <w:sz w:val="24"/>
                <w:szCs w:val="24"/>
              </w:rPr>
            </w:pPr>
            <w:r w:rsidRPr="00EB793B">
              <w:rPr>
                <w:rFonts w:ascii="Calibri" w:eastAsia="Times New Roman" w:hAnsi="Calibri" w:cs="Calibri"/>
                <w:color w:val="000000"/>
                <w:sz w:val="20"/>
                <w:szCs w:val="20"/>
              </w:rPr>
              <w:t xml:space="preserve">Utility Project to secure files by executing Execute Native Command in GAMFT. This project uses VeraSdkSample.exe CLI on Windows or </w:t>
            </w:r>
            <w:proofErr w:type="spellStart"/>
            <w:r w:rsidRPr="00EB793B">
              <w:rPr>
                <w:rFonts w:ascii="Calibri" w:eastAsia="Times New Roman" w:hAnsi="Calibri" w:cs="Calibri"/>
                <w:color w:val="000000"/>
                <w:sz w:val="20"/>
                <w:szCs w:val="20"/>
              </w:rPr>
              <w:t>VeraSDKSample</w:t>
            </w:r>
            <w:proofErr w:type="spellEnd"/>
            <w:r w:rsidRPr="00EB793B">
              <w:rPr>
                <w:rFonts w:ascii="Calibri" w:eastAsia="Times New Roman" w:hAnsi="Calibri" w:cs="Calibri"/>
                <w:color w:val="000000"/>
                <w:sz w:val="20"/>
                <w:szCs w:val="20"/>
              </w:rPr>
              <w:t xml:space="preserve"> on Linux. </w:t>
            </w:r>
          </w:p>
          <w:p w14:paraId="0BB41D77" w14:textId="77777777" w:rsidR="00EB793B" w:rsidRPr="00EB793B" w:rsidRDefault="00EB793B" w:rsidP="00EB793B">
            <w:pPr>
              <w:spacing w:before="100" w:beforeAutospacing="1" w:after="0" w:line="240" w:lineRule="auto"/>
              <w:rPr>
                <w:rFonts w:ascii="Times New Roman" w:eastAsia="Times New Roman" w:hAnsi="Times New Roman" w:cs="Times New Roman"/>
                <w:sz w:val="24"/>
                <w:szCs w:val="24"/>
              </w:rPr>
            </w:pPr>
            <w:r w:rsidRPr="00EB793B">
              <w:rPr>
                <w:rFonts w:ascii="Calibri" w:eastAsia="Times New Roman" w:hAnsi="Calibri" w:cs="Calibri"/>
                <w:b/>
                <w:bCs/>
                <w:color w:val="000000"/>
                <w:sz w:val="20"/>
                <w:szCs w:val="20"/>
              </w:rPr>
              <w:t xml:space="preserve">Parameters Required: </w:t>
            </w:r>
          </w:p>
          <w:p w14:paraId="17DB2364" w14:textId="77777777" w:rsidR="00EB793B" w:rsidRPr="00EB793B" w:rsidRDefault="00EB793B" w:rsidP="00EB793B">
            <w:pPr>
              <w:numPr>
                <w:ilvl w:val="0"/>
                <w:numId w:val="17"/>
              </w:numPr>
              <w:spacing w:before="100" w:beforeAutospacing="1" w:after="0" w:line="240" w:lineRule="auto"/>
              <w:rPr>
                <w:rFonts w:ascii="Times New Roman" w:eastAsia="Times New Roman" w:hAnsi="Times New Roman" w:cs="Times New Roman"/>
                <w:sz w:val="24"/>
                <w:szCs w:val="24"/>
              </w:rPr>
            </w:pPr>
            <w:proofErr w:type="spellStart"/>
            <w:r w:rsidRPr="00EB793B">
              <w:rPr>
                <w:rFonts w:ascii="Calibri" w:eastAsia="Times New Roman" w:hAnsi="Calibri" w:cs="Calibri"/>
                <w:color w:val="000000"/>
                <w:sz w:val="20"/>
                <w:szCs w:val="20"/>
              </w:rPr>
              <w:t>veraOwnerEmail</w:t>
            </w:r>
            <w:proofErr w:type="spellEnd"/>
            <w:r w:rsidRPr="00EB793B">
              <w:rPr>
                <w:rFonts w:ascii="Calibri" w:eastAsia="Times New Roman" w:hAnsi="Calibri" w:cs="Calibri"/>
                <w:color w:val="000000"/>
                <w:sz w:val="20"/>
                <w:szCs w:val="20"/>
              </w:rPr>
              <w:t xml:space="preserve"> - Owner of the file to be encoded. This user must exist in the VERA Portal</w:t>
            </w:r>
          </w:p>
          <w:p w14:paraId="4CE97FE8" w14:textId="77777777" w:rsidR="00EB793B" w:rsidRPr="00EB793B" w:rsidRDefault="00EB793B" w:rsidP="00EB793B">
            <w:pPr>
              <w:numPr>
                <w:ilvl w:val="0"/>
                <w:numId w:val="17"/>
              </w:numPr>
              <w:spacing w:before="100" w:beforeAutospacing="1" w:after="0" w:line="240" w:lineRule="auto"/>
              <w:rPr>
                <w:rFonts w:ascii="Times New Roman" w:eastAsia="Times New Roman" w:hAnsi="Times New Roman" w:cs="Times New Roman"/>
                <w:sz w:val="24"/>
                <w:szCs w:val="24"/>
              </w:rPr>
            </w:pPr>
            <w:proofErr w:type="spellStart"/>
            <w:r w:rsidRPr="00EB793B">
              <w:rPr>
                <w:rFonts w:ascii="Calibri" w:eastAsia="Times New Roman" w:hAnsi="Calibri" w:cs="Calibri"/>
                <w:color w:val="000000"/>
                <w:sz w:val="20"/>
                <w:szCs w:val="20"/>
              </w:rPr>
              <w:t>veraRecipientEmail</w:t>
            </w:r>
            <w:proofErr w:type="spellEnd"/>
            <w:r w:rsidRPr="00EB793B">
              <w:rPr>
                <w:rFonts w:ascii="Calibri" w:eastAsia="Times New Roman" w:hAnsi="Calibri" w:cs="Calibri"/>
                <w:color w:val="000000"/>
                <w:sz w:val="20"/>
                <w:szCs w:val="20"/>
              </w:rPr>
              <w:t xml:space="preserve"> - Recipient of the file for whom the permission will be applied. </w:t>
            </w:r>
          </w:p>
          <w:p w14:paraId="34DCB32F" w14:textId="77777777" w:rsidR="00EB793B" w:rsidRPr="00EB793B" w:rsidRDefault="00EB793B" w:rsidP="00EB793B">
            <w:pPr>
              <w:numPr>
                <w:ilvl w:val="1"/>
                <w:numId w:val="17"/>
              </w:numPr>
              <w:spacing w:before="100" w:beforeAutospacing="1" w:after="0" w:line="240" w:lineRule="auto"/>
              <w:rPr>
                <w:rFonts w:ascii="Times New Roman" w:eastAsia="Times New Roman" w:hAnsi="Times New Roman" w:cs="Times New Roman"/>
                <w:sz w:val="24"/>
                <w:szCs w:val="24"/>
              </w:rPr>
            </w:pPr>
            <w:r w:rsidRPr="00EB793B">
              <w:rPr>
                <w:rFonts w:ascii="Calibri" w:eastAsia="Times New Roman" w:hAnsi="Calibri" w:cs="Calibri"/>
                <w:color w:val="000000"/>
                <w:sz w:val="20"/>
                <w:szCs w:val="20"/>
              </w:rPr>
              <w:t xml:space="preserve">This user must exist in the VERA Portal – </w:t>
            </w:r>
            <w:r w:rsidRPr="00EB793B">
              <w:rPr>
                <w:rFonts w:ascii="Calibri" w:eastAsia="Times New Roman" w:hAnsi="Calibri" w:cs="Calibri"/>
                <w:color w:val="FF0000"/>
                <w:sz w:val="20"/>
                <w:szCs w:val="20"/>
              </w:rPr>
              <w:t>or will be asked to create an account</w:t>
            </w:r>
          </w:p>
          <w:p w14:paraId="11D2EBFE" w14:textId="77777777" w:rsidR="00EB793B" w:rsidRPr="00EB793B" w:rsidRDefault="00EB793B" w:rsidP="00EB793B">
            <w:pPr>
              <w:numPr>
                <w:ilvl w:val="1"/>
                <w:numId w:val="17"/>
              </w:numPr>
              <w:spacing w:before="100" w:beforeAutospacing="1" w:after="0" w:line="240" w:lineRule="auto"/>
              <w:rPr>
                <w:rFonts w:ascii="Times New Roman" w:eastAsia="Times New Roman" w:hAnsi="Times New Roman" w:cs="Times New Roman"/>
                <w:sz w:val="24"/>
                <w:szCs w:val="24"/>
              </w:rPr>
            </w:pPr>
            <w:r w:rsidRPr="00EB793B">
              <w:rPr>
                <w:rFonts w:ascii="Calibri" w:eastAsia="Times New Roman" w:hAnsi="Calibri" w:cs="Calibri"/>
                <w:color w:val="000000"/>
                <w:sz w:val="20"/>
                <w:szCs w:val="20"/>
              </w:rPr>
              <w:t xml:space="preserve">This parameter can also be set to ‘none’ without the single </w:t>
            </w:r>
            <w:proofErr w:type="gramStart"/>
            <w:r w:rsidRPr="00EB793B">
              <w:rPr>
                <w:rFonts w:ascii="Calibri" w:eastAsia="Times New Roman" w:hAnsi="Calibri" w:cs="Calibri"/>
                <w:color w:val="000000"/>
                <w:sz w:val="20"/>
                <w:szCs w:val="20"/>
              </w:rPr>
              <w:t>quotes, if</w:t>
            </w:r>
            <w:proofErr w:type="gramEnd"/>
            <w:r w:rsidRPr="00EB793B">
              <w:rPr>
                <w:rFonts w:ascii="Calibri" w:eastAsia="Times New Roman" w:hAnsi="Calibri" w:cs="Calibri"/>
                <w:color w:val="000000"/>
                <w:sz w:val="20"/>
                <w:szCs w:val="20"/>
              </w:rPr>
              <w:t xml:space="preserve"> you need to secure a file but don’t know the recipient. Files secured without a recipient will require every recipient to Request Access before the file can be accessed</w:t>
            </w:r>
          </w:p>
          <w:p w14:paraId="63B4218C" w14:textId="77777777" w:rsidR="00EB793B" w:rsidRPr="00EB793B" w:rsidRDefault="00EB793B" w:rsidP="00EB793B">
            <w:pPr>
              <w:numPr>
                <w:ilvl w:val="0"/>
                <w:numId w:val="17"/>
              </w:numPr>
              <w:spacing w:before="100" w:beforeAutospacing="1" w:after="0" w:line="240" w:lineRule="auto"/>
              <w:rPr>
                <w:rFonts w:ascii="Times New Roman" w:eastAsia="Times New Roman" w:hAnsi="Times New Roman" w:cs="Times New Roman"/>
                <w:sz w:val="24"/>
                <w:szCs w:val="24"/>
              </w:rPr>
            </w:pPr>
            <w:proofErr w:type="spellStart"/>
            <w:r w:rsidRPr="00EB793B">
              <w:rPr>
                <w:rFonts w:ascii="Calibri" w:eastAsia="Times New Roman" w:hAnsi="Calibri" w:cs="Calibri"/>
                <w:color w:val="000000"/>
                <w:sz w:val="20"/>
                <w:szCs w:val="20"/>
              </w:rPr>
              <w:lastRenderedPageBreak/>
              <w:t>veraPermission</w:t>
            </w:r>
            <w:proofErr w:type="spellEnd"/>
            <w:r w:rsidRPr="00EB793B">
              <w:rPr>
                <w:rFonts w:ascii="Calibri" w:eastAsia="Times New Roman" w:hAnsi="Calibri" w:cs="Calibri"/>
                <w:color w:val="000000"/>
                <w:sz w:val="20"/>
                <w:szCs w:val="20"/>
              </w:rPr>
              <w:t xml:space="preserve"> - Textual Representation of the Permission. Permissions will look like this: Collaborate, Full </w:t>
            </w:r>
            <w:proofErr w:type="spellStart"/>
            <w:r w:rsidRPr="00EB793B">
              <w:rPr>
                <w:rFonts w:ascii="Calibri" w:eastAsia="Times New Roman" w:hAnsi="Calibri" w:cs="Calibri"/>
                <w:color w:val="000000"/>
                <w:sz w:val="20"/>
                <w:szCs w:val="20"/>
              </w:rPr>
              <w:t>LockDown</w:t>
            </w:r>
            <w:proofErr w:type="spellEnd"/>
            <w:r w:rsidRPr="00EB793B">
              <w:rPr>
                <w:rFonts w:ascii="Calibri" w:eastAsia="Times New Roman" w:hAnsi="Calibri" w:cs="Calibri"/>
                <w:color w:val="000000"/>
                <w:sz w:val="20"/>
                <w:szCs w:val="20"/>
              </w:rPr>
              <w:t xml:space="preserve"> Track, View Only</w:t>
            </w:r>
          </w:p>
          <w:p w14:paraId="1077F37F" w14:textId="77777777" w:rsidR="00EB793B" w:rsidRPr="00EB793B" w:rsidRDefault="00EB793B" w:rsidP="00EB793B">
            <w:pPr>
              <w:numPr>
                <w:ilvl w:val="0"/>
                <w:numId w:val="17"/>
              </w:numPr>
              <w:spacing w:before="100" w:beforeAutospacing="1" w:after="0" w:line="240" w:lineRule="auto"/>
              <w:rPr>
                <w:rFonts w:ascii="Times New Roman" w:eastAsia="Times New Roman" w:hAnsi="Times New Roman" w:cs="Times New Roman"/>
                <w:sz w:val="24"/>
                <w:szCs w:val="24"/>
              </w:rPr>
            </w:pPr>
            <w:proofErr w:type="spellStart"/>
            <w:r w:rsidRPr="00EB793B">
              <w:rPr>
                <w:rFonts w:ascii="Calibri" w:eastAsia="Times New Roman" w:hAnsi="Calibri" w:cs="Calibri"/>
                <w:color w:val="000000"/>
                <w:sz w:val="20"/>
                <w:szCs w:val="20"/>
              </w:rPr>
              <w:t>sourceFile</w:t>
            </w:r>
            <w:proofErr w:type="spellEnd"/>
            <w:r w:rsidRPr="00EB793B">
              <w:rPr>
                <w:rFonts w:ascii="Calibri" w:eastAsia="Times New Roman" w:hAnsi="Calibri" w:cs="Calibri"/>
                <w:color w:val="000000"/>
                <w:sz w:val="20"/>
                <w:szCs w:val="20"/>
              </w:rPr>
              <w:t xml:space="preserve"> - Absolute Path + filename to the file to be encoded </w:t>
            </w:r>
          </w:p>
          <w:p w14:paraId="64C4F75F" w14:textId="77777777" w:rsidR="00EB793B" w:rsidRPr="00EB793B" w:rsidRDefault="00EB793B" w:rsidP="00EB793B">
            <w:pPr>
              <w:numPr>
                <w:ilvl w:val="0"/>
                <w:numId w:val="17"/>
              </w:numPr>
              <w:spacing w:before="100" w:beforeAutospacing="1" w:after="0" w:line="240" w:lineRule="auto"/>
              <w:rPr>
                <w:rFonts w:ascii="Times New Roman" w:eastAsia="Times New Roman" w:hAnsi="Times New Roman" w:cs="Times New Roman"/>
                <w:sz w:val="24"/>
                <w:szCs w:val="24"/>
              </w:rPr>
            </w:pPr>
            <w:proofErr w:type="spellStart"/>
            <w:r w:rsidRPr="00EB793B">
              <w:rPr>
                <w:rFonts w:ascii="Calibri" w:eastAsia="Times New Roman" w:hAnsi="Calibri" w:cs="Calibri"/>
                <w:color w:val="000000"/>
                <w:sz w:val="20"/>
                <w:szCs w:val="20"/>
              </w:rPr>
              <w:t>targetFile</w:t>
            </w:r>
            <w:proofErr w:type="spellEnd"/>
            <w:r w:rsidRPr="00EB793B">
              <w:rPr>
                <w:rFonts w:ascii="Calibri" w:eastAsia="Times New Roman" w:hAnsi="Calibri" w:cs="Calibri"/>
                <w:color w:val="000000"/>
                <w:sz w:val="20"/>
                <w:szCs w:val="20"/>
              </w:rPr>
              <w:t xml:space="preserve"> - Absolute Path + filename to the new file that will be created</w:t>
            </w:r>
          </w:p>
          <w:p w14:paraId="7352E61A" w14:textId="77777777" w:rsidR="00EB793B" w:rsidRPr="00EB793B" w:rsidRDefault="00EB793B" w:rsidP="00EB793B">
            <w:pPr>
              <w:numPr>
                <w:ilvl w:val="0"/>
                <w:numId w:val="17"/>
              </w:numPr>
              <w:spacing w:before="100" w:beforeAutospacing="1" w:after="0" w:line="240" w:lineRule="auto"/>
              <w:rPr>
                <w:rFonts w:ascii="Times New Roman" w:eastAsia="Times New Roman" w:hAnsi="Times New Roman" w:cs="Times New Roman"/>
                <w:sz w:val="24"/>
                <w:szCs w:val="24"/>
              </w:rPr>
            </w:pPr>
            <w:proofErr w:type="spellStart"/>
            <w:r w:rsidRPr="00EB793B">
              <w:rPr>
                <w:rFonts w:ascii="Calibri" w:eastAsia="Times New Roman" w:hAnsi="Calibri" w:cs="Calibri"/>
                <w:color w:val="000000"/>
                <w:sz w:val="20"/>
                <w:szCs w:val="20"/>
              </w:rPr>
              <w:t>workingDir</w:t>
            </w:r>
            <w:proofErr w:type="spellEnd"/>
            <w:r w:rsidRPr="00EB793B">
              <w:rPr>
                <w:rFonts w:ascii="Calibri" w:eastAsia="Times New Roman" w:hAnsi="Calibri" w:cs="Calibri"/>
                <w:color w:val="000000"/>
                <w:sz w:val="20"/>
                <w:szCs w:val="20"/>
              </w:rPr>
              <w:t xml:space="preserve"> - Path to the CLI executable - this will also be the working directory for the project. Must end with a trailing slash.</w:t>
            </w:r>
          </w:p>
          <w:p w14:paraId="4E52778B" w14:textId="77777777" w:rsidR="00EB793B" w:rsidRPr="00EB793B" w:rsidRDefault="00EB793B" w:rsidP="00EB793B">
            <w:pPr>
              <w:numPr>
                <w:ilvl w:val="0"/>
                <w:numId w:val="17"/>
              </w:numPr>
              <w:spacing w:before="100" w:beforeAutospacing="1" w:after="0" w:line="240" w:lineRule="auto"/>
              <w:rPr>
                <w:rFonts w:ascii="Times New Roman" w:eastAsia="Times New Roman" w:hAnsi="Times New Roman" w:cs="Times New Roman"/>
                <w:sz w:val="24"/>
                <w:szCs w:val="24"/>
              </w:rPr>
            </w:pPr>
            <w:proofErr w:type="spellStart"/>
            <w:r w:rsidRPr="00EB793B">
              <w:rPr>
                <w:rFonts w:ascii="Calibri" w:eastAsia="Times New Roman" w:hAnsi="Calibri" w:cs="Calibri"/>
                <w:color w:val="000000"/>
                <w:sz w:val="20"/>
                <w:szCs w:val="20"/>
              </w:rPr>
              <w:t>veraExe</w:t>
            </w:r>
            <w:proofErr w:type="spellEnd"/>
            <w:r w:rsidRPr="00EB793B">
              <w:rPr>
                <w:rFonts w:ascii="Calibri" w:eastAsia="Times New Roman" w:hAnsi="Calibri" w:cs="Calibri"/>
                <w:color w:val="000000"/>
                <w:sz w:val="20"/>
                <w:szCs w:val="20"/>
              </w:rPr>
              <w:t xml:space="preserve"> - file name the CLI tool ex: VeraSdkSample.exe on Windows or </w:t>
            </w:r>
            <w:proofErr w:type="spellStart"/>
            <w:r w:rsidRPr="00EB793B">
              <w:rPr>
                <w:rFonts w:ascii="Calibri" w:eastAsia="Times New Roman" w:hAnsi="Calibri" w:cs="Calibri"/>
                <w:color w:val="000000"/>
                <w:sz w:val="20"/>
                <w:szCs w:val="20"/>
              </w:rPr>
              <w:t>VeraSDKSample</w:t>
            </w:r>
            <w:proofErr w:type="spellEnd"/>
            <w:r w:rsidRPr="00EB793B">
              <w:rPr>
                <w:rFonts w:ascii="Calibri" w:eastAsia="Times New Roman" w:hAnsi="Calibri" w:cs="Calibri"/>
                <w:color w:val="000000"/>
                <w:sz w:val="20"/>
                <w:szCs w:val="20"/>
              </w:rPr>
              <w:t xml:space="preserve"> on Linux</w:t>
            </w:r>
          </w:p>
          <w:p w14:paraId="4CC0F253" w14:textId="77777777" w:rsidR="00EB793B" w:rsidRPr="00EB793B" w:rsidRDefault="00EB793B" w:rsidP="00EB793B">
            <w:pPr>
              <w:numPr>
                <w:ilvl w:val="0"/>
                <w:numId w:val="17"/>
              </w:numPr>
              <w:spacing w:before="100" w:beforeAutospacing="1" w:after="0" w:line="240" w:lineRule="auto"/>
              <w:rPr>
                <w:rFonts w:ascii="Times New Roman" w:eastAsia="Times New Roman" w:hAnsi="Times New Roman" w:cs="Times New Roman"/>
                <w:sz w:val="24"/>
                <w:szCs w:val="24"/>
              </w:rPr>
            </w:pPr>
            <w:proofErr w:type="spellStart"/>
            <w:r w:rsidRPr="00EB793B">
              <w:rPr>
                <w:rFonts w:ascii="Calibri" w:eastAsia="Times New Roman" w:hAnsi="Calibri" w:cs="Calibri"/>
                <w:color w:val="000000"/>
                <w:sz w:val="20"/>
                <w:szCs w:val="20"/>
              </w:rPr>
              <w:t>veraUtilityErrorMessage</w:t>
            </w:r>
            <w:proofErr w:type="spellEnd"/>
            <w:r w:rsidRPr="00EB793B">
              <w:rPr>
                <w:rFonts w:ascii="Calibri" w:eastAsia="Times New Roman" w:hAnsi="Calibri" w:cs="Calibri"/>
                <w:color w:val="000000"/>
                <w:sz w:val="20"/>
                <w:szCs w:val="20"/>
              </w:rPr>
              <w:t xml:space="preserve"> – in case of an error, the error message will be passed back to the project that called this utility projects</w:t>
            </w:r>
          </w:p>
          <w:p w14:paraId="211D4A66" w14:textId="77777777" w:rsidR="00EB793B" w:rsidRPr="00EB793B" w:rsidRDefault="00EB793B" w:rsidP="00EB793B">
            <w:pPr>
              <w:spacing w:before="100" w:beforeAutospacing="1" w:after="115" w:line="240" w:lineRule="auto"/>
              <w:rPr>
                <w:rFonts w:ascii="Times New Roman" w:eastAsia="Times New Roman" w:hAnsi="Times New Roman" w:cs="Times New Roman"/>
                <w:sz w:val="24"/>
                <w:szCs w:val="24"/>
              </w:rPr>
            </w:pPr>
          </w:p>
        </w:tc>
      </w:tr>
      <w:tr w:rsidR="00EB793B" w:rsidRPr="00EB793B" w14:paraId="34E6AD41" w14:textId="77777777" w:rsidTr="001936AF">
        <w:trPr>
          <w:tblCellSpacing w:w="0" w:type="dxa"/>
        </w:trPr>
        <w:tc>
          <w:tcPr>
            <w:tcW w:w="5012" w:type="dxa"/>
            <w:tcBorders>
              <w:top w:val="outset" w:sz="6" w:space="0" w:color="000000"/>
              <w:left w:val="outset" w:sz="6" w:space="0" w:color="000000"/>
              <w:bottom w:val="outset" w:sz="6" w:space="0" w:color="000000"/>
              <w:right w:val="outset" w:sz="6" w:space="0" w:color="000000"/>
            </w:tcBorders>
            <w:hideMark/>
          </w:tcPr>
          <w:p w14:paraId="71E4929C" w14:textId="75DC2F37" w:rsidR="00EB793B" w:rsidRPr="00EB793B" w:rsidRDefault="001936AF" w:rsidP="00EB793B">
            <w:pPr>
              <w:spacing w:before="100" w:beforeAutospacing="1" w:after="115" w:line="240" w:lineRule="auto"/>
              <w:rPr>
                <w:rFonts w:ascii="Times New Roman" w:eastAsia="Times New Roman" w:hAnsi="Times New Roman" w:cs="Times New Roman"/>
                <w:sz w:val="24"/>
                <w:szCs w:val="24"/>
              </w:rPr>
            </w:pPr>
            <w:r w:rsidRPr="00EB793B">
              <w:rPr>
                <w:rFonts w:ascii="Calibri" w:eastAsia="Times New Roman" w:hAnsi="Calibri" w:cs="Calibri"/>
                <w:color w:val="000000"/>
                <w:sz w:val="20"/>
                <w:szCs w:val="20"/>
              </w:rPr>
              <w:lastRenderedPageBreak/>
              <w:t>Vera</w:t>
            </w:r>
            <w:r>
              <w:rPr>
                <w:rFonts w:ascii="Calibri" w:eastAsia="Times New Roman" w:hAnsi="Calibri" w:cs="Calibri"/>
                <w:color w:val="000000"/>
                <w:sz w:val="20"/>
                <w:szCs w:val="20"/>
              </w:rPr>
              <w:t>Unse</w:t>
            </w:r>
            <w:r w:rsidRPr="00EB793B">
              <w:rPr>
                <w:rFonts w:ascii="Calibri" w:eastAsia="Times New Roman" w:hAnsi="Calibri" w:cs="Calibri"/>
                <w:color w:val="000000"/>
                <w:sz w:val="20"/>
                <w:szCs w:val="20"/>
              </w:rPr>
              <w:t>cureUtilityLinuxWindows</w:t>
            </w:r>
            <w:r w:rsidR="00EB793B" w:rsidRPr="00EB793B">
              <w:rPr>
                <w:rFonts w:ascii="Calibri" w:eastAsia="Times New Roman" w:hAnsi="Calibri" w:cs="Calibri"/>
                <w:color w:val="000000"/>
                <w:sz w:val="20"/>
                <w:szCs w:val="20"/>
              </w:rPr>
              <w:t>.xml</w:t>
            </w:r>
          </w:p>
        </w:tc>
        <w:tc>
          <w:tcPr>
            <w:tcW w:w="6433" w:type="dxa"/>
            <w:tcBorders>
              <w:top w:val="outset" w:sz="6" w:space="0" w:color="000000"/>
              <w:left w:val="outset" w:sz="6" w:space="0" w:color="000000"/>
              <w:bottom w:val="outset" w:sz="6" w:space="0" w:color="000000"/>
              <w:right w:val="outset" w:sz="6" w:space="0" w:color="000000"/>
            </w:tcBorders>
            <w:hideMark/>
          </w:tcPr>
          <w:p w14:paraId="68D95C30" w14:textId="77777777" w:rsidR="00EB793B" w:rsidRPr="00EB793B" w:rsidRDefault="00EB793B" w:rsidP="00EB793B">
            <w:pPr>
              <w:spacing w:before="100" w:beforeAutospacing="1" w:after="0" w:line="240" w:lineRule="auto"/>
              <w:rPr>
                <w:rFonts w:ascii="Times New Roman" w:eastAsia="Times New Roman" w:hAnsi="Times New Roman" w:cs="Times New Roman"/>
                <w:sz w:val="24"/>
                <w:szCs w:val="24"/>
              </w:rPr>
            </w:pPr>
            <w:r w:rsidRPr="00EB793B">
              <w:rPr>
                <w:rFonts w:ascii="Calibri" w:eastAsia="Times New Roman" w:hAnsi="Calibri" w:cs="Calibri"/>
                <w:color w:val="000000"/>
                <w:sz w:val="20"/>
                <w:szCs w:val="20"/>
              </w:rPr>
              <w:t xml:space="preserve">Utility Project to UNSECURE files with VERA using GAMFT. In some use cases, an automated way to unsecure VERA files might be required, use this project to unsecure VERA files. This project is cross platform. </w:t>
            </w:r>
          </w:p>
          <w:p w14:paraId="75B27E77" w14:textId="77777777" w:rsidR="00EB793B" w:rsidRPr="00EB793B" w:rsidRDefault="00EB793B" w:rsidP="00EB793B">
            <w:pPr>
              <w:spacing w:before="100" w:beforeAutospacing="1" w:after="0" w:line="240" w:lineRule="auto"/>
              <w:rPr>
                <w:rFonts w:ascii="Times New Roman" w:eastAsia="Times New Roman" w:hAnsi="Times New Roman" w:cs="Times New Roman"/>
                <w:sz w:val="24"/>
                <w:szCs w:val="24"/>
              </w:rPr>
            </w:pPr>
            <w:r w:rsidRPr="00EB793B">
              <w:rPr>
                <w:rFonts w:ascii="Calibri" w:eastAsia="Times New Roman" w:hAnsi="Calibri" w:cs="Calibri"/>
                <w:b/>
                <w:bCs/>
                <w:color w:val="000000"/>
                <w:sz w:val="20"/>
                <w:szCs w:val="20"/>
              </w:rPr>
              <w:t xml:space="preserve">Parameters Required: </w:t>
            </w:r>
          </w:p>
          <w:p w14:paraId="5BAAA40C" w14:textId="77777777" w:rsidR="00EB793B" w:rsidRPr="00EB793B" w:rsidRDefault="00EB793B" w:rsidP="00CF0894">
            <w:pPr>
              <w:numPr>
                <w:ilvl w:val="0"/>
                <w:numId w:val="18"/>
              </w:numPr>
              <w:spacing w:before="100" w:beforeAutospacing="1" w:after="0" w:line="240" w:lineRule="auto"/>
              <w:rPr>
                <w:rFonts w:ascii="Times New Roman" w:eastAsia="Times New Roman" w:hAnsi="Times New Roman" w:cs="Times New Roman"/>
                <w:sz w:val="24"/>
                <w:szCs w:val="24"/>
              </w:rPr>
            </w:pPr>
            <w:proofErr w:type="spellStart"/>
            <w:r w:rsidRPr="00EB793B">
              <w:rPr>
                <w:rFonts w:ascii="Calibri" w:eastAsia="Times New Roman" w:hAnsi="Calibri" w:cs="Calibri"/>
                <w:color w:val="000000"/>
                <w:sz w:val="20"/>
                <w:szCs w:val="20"/>
              </w:rPr>
              <w:t>sourceFile</w:t>
            </w:r>
            <w:proofErr w:type="spellEnd"/>
            <w:r w:rsidRPr="00EB793B">
              <w:rPr>
                <w:rFonts w:ascii="Calibri" w:eastAsia="Times New Roman" w:hAnsi="Calibri" w:cs="Calibri"/>
                <w:color w:val="000000"/>
                <w:sz w:val="20"/>
                <w:szCs w:val="20"/>
              </w:rPr>
              <w:t xml:space="preserve"> - Absolute Path + filename to the file to be unsecured</w:t>
            </w:r>
          </w:p>
          <w:p w14:paraId="3C645446" w14:textId="77777777" w:rsidR="00EB793B" w:rsidRPr="00EB793B" w:rsidRDefault="00EB793B" w:rsidP="00CF0894">
            <w:pPr>
              <w:numPr>
                <w:ilvl w:val="0"/>
                <w:numId w:val="18"/>
              </w:numPr>
              <w:spacing w:before="100" w:beforeAutospacing="1" w:after="0" w:line="240" w:lineRule="auto"/>
              <w:rPr>
                <w:rFonts w:ascii="Times New Roman" w:eastAsia="Times New Roman" w:hAnsi="Times New Roman" w:cs="Times New Roman"/>
                <w:sz w:val="24"/>
                <w:szCs w:val="24"/>
              </w:rPr>
            </w:pPr>
            <w:proofErr w:type="spellStart"/>
            <w:r w:rsidRPr="00EB793B">
              <w:rPr>
                <w:rFonts w:ascii="Calibri" w:eastAsia="Times New Roman" w:hAnsi="Calibri" w:cs="Calibri"/>
                <w:color w:val="000000"/>
                <w:sz w:val="20"/>
                <w:szCs w:val="20"/>
              </w:rPr>
              <w:t>targetFile</w:t>
            </w:r>
            <w:proofErr w:type="spellEnd"/>
            <w:r w:rsidRPr="00EB793B">
              <w:rPr>
                <w:rFonts w:ascii="Calibri" w:eastAsia="Times New Roman" w:hAnsi="Calibri" w:cs="Calibri"/>
                <w:color w:val="000000"/>
                <w:sz w:val="20"/>
                <w:szCs w:val="20"/>
              </w:rPr>
              <w:t xml:space="preserve"> - Absolute Path + filename to the new unsecured file </w:t>
            </w:r>
          </w:p>
          <w:p w14:paraId="7001DB31" w14:textId="77777777" w:rsidR="00EB793B" w:rsidRPr="00EB793B" w:rsidRDefault="00EB793B" w:rsidP="00CF0894">
            <w:pPr>
              <w:numPr>
                <w:ilvl w:val="0"/>
                <w:numId w:val="18"/>
              </w:numPr>
              <w:spacing w:before="100" w:beforeAutospacing="1" w:after="0" w:line="240" w:lineRule="auto"/>
              <w:rPr>
                <w:rFonts w:ascii="Times New Roman" w:eastAsia="Times New Roman" w:hAnsi="Times New Roman" w:cs="Times New Roman"/>
                <w:sz w:val="24"/>
                <w:szCs w:val="24"/>
              </w:rPr>
            </w:pPr>
            <w:proofErr w:type="spellStart"/>
            <w:r w:rsidRPr="00EB793B">
              <w:rPr>
                <w:rFonts w:ascii="Calibri" w:eastAsia="Times New Roman" w:hAnsi="Calibri" w:cs="Calibri"/>
                <w:color w:val="000000"/>
                <w:sz w:val="20"/>
                <w:szCs w:val="20"/>
              </w:rPr>
              <w:t>workingDir</w:t>
            </w:r>
            <w:proofErr w:type="spellEnd"/>
            <w:r w:rsidRPr="00EB793B">
              <w:rPr>
                <w:rFonts w:ascii="Calibri" w:eastAsia="Times New Roman" w:hAnsi="Calibri" w:cs="Calibri"/>
                <w:color w:val="000000"/>
                <w:sz w:val="20"/>
                <w:szCs w:val="20"/>
              </w:rPr>
              <w:t xml:space="preserve"> - Path to unzipped VERA package must end with trailing slash</w:t>
            </w:r>
          </w:p>
          <w:p w14:paraId="1D00606F" w14:textId="77777777" w:rsidR="00CF0894" w:rsidRPr="00EB793B" w:rsidRDefault="00CF0894" w:rsidP="00CF0894">
            <w:pPr>
              <w:numPr>
                <w:ilvl w:val="0"/>
                <w:numId w:val="18"/>
              </w:numPr>
              <w:spacing w:before="100" w:beforeAutospacing="1" w:after="0" w:line="240" w:lineRule="auto"/>
              <w:rPr>
                <w:rFonts w:ascii="Times New Roman" w:eastAsia="Times New Roman" w:hAnsi="Times New Roman" w:cs="Times New Roman"/>
                <w:sz w:val="24"/>
                <w:szCs w:val="24"/>
              </w:rPr>
            </w:pPr>
            <w:proofErr w:type="spellStart"/>
            <w:r w:rsidRPr="00EB793B">
              <w:rPr>
                <w:rFonts w:ascii="Calibri" w:eastAsia="Times New Roman" w:hAnsi="Calibri" w:cs="Calibri"/>
                <w:color w:val="000000"/>
                <w:sz w:val="20"/>
                <w:szCs w:val="20"/>
              </w:rPr>
              <w:t>veraExe</w:t>
            </w:r>
            <w:proofErr w:type="spellEnd"/>
            <w:r w:rsidRPr="00EB793B">
              <w:rPr>
                <w:rFonts w:ascii="Calibri" w:eastAsia="Times New Roman" w:hAnsi="Calibri" w:cs="Calibri"/>
                <w:color w:val="000000"/>
                <w:sz w:val="20"/>
                <w:szCs w:val="20"/>
              </w:rPr>
              <w:t xml:space="preserve"> - file name the CLI tool ex: VeraSdkSample.exe on Windows or </w:t>
            </w:r>
            <w:proofErr w:type="spellStart"/>
            <w:r w:rsidRPr="00EB793B">
              <w:rPr>
                <w:rFonts w:ascii="Calibri" w:eastAsia="Times New Roman" w:hAnsi="Calibri" w:cs="Calibri"/>
                <w:color w:val="000000"/>
                <w:sz w:val="20"/>
                <w:szCs w:val="20"/>
              </w:rPr>
              <w:t>VeraSDKSample</w:t>
            </w:r>
            <w:proofErr w:type="spellEnd"/>
            <w:r w:rsidRPr="00EB793B">
              <w:rPr>
                <w:rFonts w:ascii="Calibri" w:eastAsia="Times New Roman" w:hAnsi="Calibri" w:cs="Calibri"/>
                <w:color w:val="000000"/>
                <w:sz w:val="20"/>
                <w:szCs w:val="20"/>
              </w:rPr>
              <w:t xml:space="preserve"> on Linux</w:t>
            </w:r>
          </w:p>
          <w:p w14:paraId="6C19FB9D" w14:textId="77777777" w:rsidR="00EB793B" w:rsidRPr="00EB793B" w:rsidRDefault="00EB793B" w:rsidP="00CF0894">
            <w:pPr>
              <w:numPr>
                <w:ilvl w:val="0"/>
                <w:numId w:val="18"/>
              </w:numPr>
              <w:spacing w:before="100" w:beforeAutospacing="1" w:after="0" w:line="240" w:lineRule="auto"/>
              <w:rPr>
                <w:rFonts w:ascii="Times New Roman" w:eastAsia="Times New Roman" w:hAnsi="Times New Roman" w:cs="Times New Roman"/>
                <w:sz w:val="24"/>
                <w:szCs w:val="24"/>
              </w:rPr>
            </w:pPr>
            <w:proofErr w:type="spellStart"/>
            <w:r w:rsidRPr="00EB793B">
              <w:rPr>
                <w:rFonts w:ascii="Calibri" w:eastAsia="Times New Roman" w:hAnsi="Calibri" w:cs="Calibri"/>
                <w:color w:val="000000"/>
                <w:sz w:val="20"/>
                <w:szCs w:val="20"/>
              </w:rPr>
              <w:t>veraUtilityErrorMessage</w:t>
            </w:r>
            <w:proofErr w:type="spellEnd"/>
            <w:r w:rsidRPr="00EB793B">
              <w:rPr>
                <w:rFonts w:ascii="Calibri" w:eastAsia="Times New Roman" w:hAnsi="Calibri" w:cs="Calibri"/>
                <w:color w:val="000000"/>
                <w:sz w:val="20"/>
                <w:szCs w:val="20"/>
              </w:rPr>
              <w:t xml:space="preserve"> – in case of an error, the error message will be passed back to the project that called this utility projects</w:t>
            </w:r>
          </w:p>
          <w:p w14:paraId="3BD6A78D" w14:textId="77777777" w:rsidR="00EB793B" w:rsidRPr="00EB793B" w:rsidRDefault="00EB793B" w:rsidP="00EB793B">
            <w:pPr>
              <w:spacing w:before="100" w:beforeAutospacing="1" w:after="115" w:line="240" w:lineRule="auto"/>
              <w:ind w:left="360"/>
              <w:rPr>
                <w:rFonts w:ascii="Times New Roman" w:eastAsia="Times New Roman" w:hAnsi="Times New Roman" w:cs="Times New Roman"/>
                <w:sz w:val="24"/>
                <w:szCs w:val="24"/>
              </w:rPr>
            </w:pPr>
          </w:p>
        </w:tc>
      </w:tr>
      <w:tr w:rsidR="00EB793B" w:rsidRPr="00EB793B" w14:paraId="6C390D60" w14:textId="77777777" w:rsidTr="001936AF">
        <w:trPr>
          <w:tblCellSpacing w:w="0" w:type="dxa"/>
        </w:trPr>
        <w:tc>
          <w:tcPr>
            <w:tcW w:w="5012" w:type="dxa"/>
            <w:tcBorders>
              <w:top w:val="outset" w:sz="6" w:space="0" w:color="000000"/>
              <w:left w:val="outset" w:sz="6" w:space="0" w:color="000000"/>
              <w:bottom w:val="outset" w:sz="6" w:space="0" w:color="000000"/>
              <w:right w:val="outset" w:sz="6" w:space="0" w:color="000000"/>
            </w:tcBorders>
            <w:hideMark/>
          </w:tcPr>
          <w:p w14:paraId="10917913" w14:textId="77777777" w:rsidR="00EB793B" w:rsidRPr="00EB793B" w:rsidRDefault="00EB793B" w:rsidP="00EB793B">
            <w:pPr>
              <w:spacing w:before="100" w:beforeAutospacing="1" w:after="115" w:line="240" w:lineRule="auto"/>
              <w:rPr>
                <w:rFonts w:ascii="Times New Roman" w:eastAsia="Times New Roman" w:hAnsi="Times New Roman" w:cs="Times New Roman"/>
                <w:sz w:val="24"/>
                <w:szCs w:val="24"/>
              </w:rPr>
            </w:pPr>
            <w:r w:rsidRPr="00EB793B">
              <w:rPr>
                <w:rFonts w:ascii="Calibri" w:eastAsia="Times New Roman" w:hAnsi="Calibri" w:cs="Calibri"/>
                <w:color w:val="000000"/>
                <w:sz w:val="20"/>
                <w:szCs w:val="20"/>
              </w:rPr>
              <w:t>VeraUnsecureFromMonitor.xml</w:t>
            </w:r>
          </w:p>
        </w:tc>
        <w:tc>
          <w:tcPr>
            <w:tcW w:w="6433" w:type="dxa"/>
            <w:tcBorders>
              <w:top w:val="outset" w:sz="6" w:space="0" w:color="000000"/>
              <w:left w:val="outset" w:sz="6" w:space="0" w:color="000000"/>
              <w:bottom w:val="outset" w:sz="6" w:space="0" w:color="000000"/>
              <w:right w:val="outset" w:sz="6" w:space="0" w:color="000000"/>
            </w:tcBorders>
            <w:hideMark/>
          </w:tcPr>
          <w:p w14:paraId="37DE74F1" w14:textId="2BA9CE32" w:rsidR="00EB793B" w:rsidRPr="00EB793B" w:rsidRDefault="00EB793B" w:rsidP="00EB793B">
            <w:pPr>
              <w:spacing w:before="100" w:beforeAutospacing="1" w:after="115" w:line="240" w:lineRule="auto"/>
              <w:rPr>
                <w:rFonts w:ascii="Times New Roman" w:eastAsia="Times New Roman" w:hAnsi="Times New Roman" w:cs="Times New Roman"/>
                <w:sz w:val="24"/>
                <w:szCs w:val="24"/>
              </w:rPr>
            </w:pPr>
            <w:r w:rsidRPr="00EB793B">
              <w:rPr>
                <w:rFonts w:ascii="Calibri" w:eastAsia="Times New Roman" w:hAnsi="Calibri" w:cs="Calibri"/>
                <w:color w:val="000000"/>
                <w:sz w:val="20"/>
                <w:szCs w:val="20"/>
              </w:rPr>
              <w:t xml:space="preserve">Project that takes files from a Monitor, UNSECURES the files from VERA and places the unsecured files in a new unsecured folder. This project calls </w:t>
            </w:r>
            <w:proofErr w:type="spellStart"/>
            <w:r w:rsidR="001936AF" w:rsidRPr="00EB793B">
              <w:rPr>
                <w:rFonts w:ascii="Calibri" w:eastAsia="Times New Roman" w:hAnsi="Calibri" w:cs="Calibri"/>
                <w:color w:val="000000"/>
                <w:sz w:val="20"/>
                <w:szCs w:val="20"/>
              </w:rPr>
              <w:t>Vera</w:t>
            </w:r>
            <w:r w:rsidR="001936AF">
              <w:rPr>
                <w:rFonts w:ascii="Calibri" w:eastAsia="Times New Roman" w:hAnsi="Calibri" w:cs="Calibri"/>
                <w:color w:val="000000"/>
                <w:sz w:val="20"/>
                <w:szCs w:val="20"/>
              </w:rPr>
              <w:t>Unse</w:t>
            </w:r>
            <w:r w:rsidR="001936AF" w:rsidRPr="00EB793B">
              <w:rPr>
                <w:rFonts w:ascii="Calibri" w:eastAsia="Times New Roman" w:hAnsi="Calibri" w:cs="Calibri"/>
                <w:color w:val="000000"/>
                <w:sz w:val="20"/>
                <w:szCs w:val="20"/>
              </w:rPr>
              <w:t>cureUtilityLinuxWindows</w:t>
            </w:r>
            <w:proofErr w:type="spellEnd"/>
            <w:r w:rsidR="001936AF" w:rsidRPr="00EB793B">
              <w:rPr>
                <w:rFonts w:ascii="Calibri" w:eastAsia="Times New Roman" w:hAnsi="Calibri" w:cs="Calibri"/>
                <w:color w:val="000000"/>
                <w:sz w:val="20"/>
                <w:szCs w:val="20"/>
              </w:rPr>
              <w:t xml:space="preserve"> </w:t>
            </w:r>
            <w:r w:rsidRPr="00EB793B">
              <w:rPr>
                <w:rFonts w:ascii="Calibri" w:eastAsia="Times New Roman" w:hAnsi="Calibri" w:cs="Calibri"/>
                <w:color w:val="000000"/>
                <w:sz w:val="20"/>
                <w:szCs w:val="20"/>
              </w:rPr>
              <w:t>project.</w:t>
            </w:r>
          </w:p>
        </w:tc>
      </w:tr>
      <w:tr w:rsidR="00EB793B" w:rsidRPr="00EB793B" w14:paraId="6B612E81" w14:textId="77777777" w:rsidTr="001936AF">
        <w:trPr>
          <w:tblCellSpacing w:w="0" w:type="dxa"/>
        </w:trPr>
        <w:tc>
          <w:tcPr>
            <w:tcW w:w="5012" w:type="dxa"/>
            <w:tcBorders>
              <w:top w:val="outset" w:sz="6" w:space="0" w:color="000000"/>
              <w:left w:val="outset" w:sz="6" w:space="0" w:color="000000"/>
              <w:bottom w:val="outset" w:sz="6" w:space="0" w:color="000000"/>
              <w:right w:val="outset" w:sz="6" w:space="0" w:color="000000"/>
            </w:tcBorders>
            <w:hideMark/>
          </w:tcPr>
          <w:p w14:paraId="63C3152F" w14:textId="24A6CA8D" w:rsidR="00EB793B" w:rsidRPr="00EB793B" w:rsidRDefault="00EB793B" w:rsidP="00EB793B">
            <w:pPr>
              <w:spacing w:before="100" w:beforeAutospacing="1" w:after="115" w:line="240" w:lineRule="auto"/>
              <w:rPr>
                <w:rFonts w:ascii="Times New Roman" w:eastAsia="Times New Roman" w:hAnsi="Times New Roman" w:cs="Times New Roman"/>
                <w:sz w:val="24"/>
                <w:szCs w:val="24"/>
              </w:rPr>
            </w:pPr>
            <w:r w:rsidRPr="00EB793B">
              <w:rPr>
                <w:rFonts w:ascii="Calibri" w:eastAsia="Times New Roman" w:hAnsi="Calibri" w:cs="Calibri"/>
                <w:color w:val="000000"/>
                <w:sz w:val="20"/>
                <w:szCs w:val="20"/>
              </w:rPr>
              <w:t>verasdk.dll</w:t>
            </w:r>
            <w:r w:rsidR="00CF0894">
              <w:rPr>
                <w:rFonts w:ascii="Calibri" w:eastAsia="Times New Roman" w:hAnsi="Calibri" w:cs="Calibri"/>
                <w:color w:val="000000"/>
                <w:sz w:val="20"/>
                <w:szCs w:val="20"/>
              </w:rPr>
              <w:t xml:space="preserve">, </w:t>
            </w:r>
            <w:r w:rsidRPr="00EB793B">
              <w:rPr>
                <w:rFonts w:ascii="Calibri" w:eastAsia="Times New Roman" w:hAnsi="Calibri" w:cs="Calibri"/>
                <w:color w:val="000000"/>
                <w:sz w:val="20"/>
                <w:szCs w:val="20"/>
              </w:rPr>
              <w:t>Interop.VeraSdkLib.dll</w:t>
            </w:r>
            <w:r w:rsidR="00CF0894">
              <w:rPr>
                <w:rFonts w:ascii="Calibri" w:eastAsia="Times New Roman" w:hAnsi="Calibri" w:cs="Calibri"/>
                <w:color w:val="000000"/>
                <w:sz w:val="20"/>
                <w:szCs w:val="20"/>
              </w:rPr>
              <w:t xml:space="preserve">, </w:t>
            </w:r>
            <w:proofErr w:type="spellStart"/>
            <w:r w:rsidR="00CF0894" w:rsidRPr="00CF0894">
              <w:rPr>
                <w:rFonts w:ascii="Calibri" w:eastAsia="Times New Roman" w:hAnsi="Calibri" w:cs="Calibri"/>
                <w:color w:val="000000"/>
                <w:sz w:val="20"/>
                <w:szCs w:val="20"/>
              </w:rPr>
              <w:t>VeraSdkSample.exe.config</w:t>
            </w:r>
            <w:proofErr w:type="spellEnd"/>
          </w:p>
        </w:tc>
        <w:tc>
          <w:tcPr>
            <w:tcW w:w="6433" w:type="dxa"/>
            <w:tcBorders>
              <w:top w:val="outset" w:sz="6" w:space="0" w:color="000000"/>
              <w:left w:val="outset" w:sz="6" w:space="0" w:color="000000"/>
              <w:bottom w:val="outset" w:sz="6" w:space="0" w:color="000000"/>
              <w:right w:val="outset" w:sz="6" w:space="0" w:color="000000"/>
            </w:tcBorders>
            <w:hideMark/>
          </w:tcPr>
          <w:p w14:paraId="4E1088E9" w14:textId="122B6775" w:rsidR="00EB793B" w:rsidRPr="00EB793B" w:rsidRDefault="00EB793B" w:rsidP="00EB793B">
            <w:pPr>
              <w:spacing w:before="100" w:beforeAutospacing="1" w:after="115" w:line="240" w:lineRule="auto"/>
              <w:rPr>
                <w:rFonts w:ascii="Times New Roman" w:eastAsia="Times New Roman" w:hAnsi="Times New Roman" w:cs="Times New Roman"/>
                <w:sz w:val="24"/>
                <w:szCs w:val="24"/>
              </w:rPr>
            </w:pPr>
            <w:r w:rsidRPr="00EB793B">
              <w:rPr>
                <w:rFonts w:ascii="Calibri" w:eastAsia="Times New Roman" w:hAnsi="Calibri" w:cs="Calibri"/>
                <w:color w:val="000000"/>
                <w:sz w:val="20"/>
                <w:szCs w:val="20"/>
              </w:rPr>
              <w:t xml:space="preserve">DLL </w:t>
            </w:r>
            <w:r w:rsidR="00CF0894">
              <w:rPr>
                <w:rFonts w:ascii="Calibri" w:eastAsia="Times New Roman" w:hAnsi="Calibri" w:cs="Calibri"/>
                <w:color w:val="000000"/>
                <w:sz w:val="20"/>
                <w:szCs w:val="20"/>
              </w:rPr>
              <w:t xml:space="preserve">and config </w:t>
            </w:r>
            <w:r w:rsidRPr="00EB793B">
              <w:rPr>
                <w:rFonts w:ascii="Calibri" w:eastAsia="Times New Roman" w:hAnsi="Calibri" w:cs="Calibri"/>
                <w:color w:val="000000"/>
                <w:sz w:val="20"/>
                <w:szCs w:val="20"/>
              </w:rPr>
              <w:t>files required to run the exe version of VERA CLI VeraSdkSample.exe</w:t>
            </w:r>
            <w:r w:rsidR="00CF0894">
              <w:rPr>
                <w:rFonts w:ascii="Calibri" w:eastAsia="Times New Roman" w:hAnsi="Calibri" w:cs="Calibri"/>
                <w:color w:val="000000"/>
                <w:sz w:val="20"/>
                <w:szCs w:val="20"/>
              </w:rPr>
              <w:t xml:space="preserve"> in Windows</w:t>
            </w:r>
          </w:p>
        </w:tc>
      </w:tr>
      <w:tr w:rsidR="00EB793B" w:rsidRPr="00EB793B" w14:paraId="724CA4C8" w14:textId="77777777" w:rsidTr="001936AF">
        <w:trPr>
          <w:tblCellSpacing w:w="0" w:type="dxa"/>
        </w:trPr>
        <w:tc>
          <w:tcPr>
            <w:tcW w:w="5012" w:type="dxa"/>
            <w:tcBorders>
              <w:top w:val="outset" w:sz="6" w:space="0" w:color="000000"/>
              <w:left w:val="outset" w:sz="6" w:space="0" w:color="000000"/>
              <w:bottom w:val="outset" w:sz="6" w:space="0" w:color="000000"/>
              <w:right w:val="outset" w:sz="6" w:space="0" w:color="000000"/>
            </w:tcBorders>
            <w:hideMark/>
          </w:tcPr>
          <w:p w14:paraId="0A41FF3B" w14:textId="77777777" w:rsidR="00EB793B" w:rsidRPr="00EB793B" w:rsidRDefault="00EB793B" w:rsidP="00EB793B">
            <w:pPr>
              <w:spacing w:before="100" w:beforeAutospacing="1" w:after="115" w:line="240" w:lineRule="auto"/>
              <w:rPr>
                <w:rFonts w:ascii="Times New Roman" w:eastAsia="Times New Roman" w:hAnsi="Times New Roman" w:cs="Times New Roman"/>
                <w:sz w:val="24"/>
                <w:szCs w:val="24"/>
              </w:rPr>
            </w:pPr>
            <w:r w:rsidRPr="00EB793B">
              <w:rPr>
                <w:rFonts w:ascii="Calibri" w:eastAsia="Times New Roman" w:hAnsi="Calibri" w:cs="Calibri"/>
                <w:color w:val="000000"/>
                <w:sz w:val="20"/>
                <w:szCs w:val="20"/>
              </w:rPr>
              <w:t>VeraSdkSample.exe</w:t>
            </w:r>
          </w:p>
        </w:tc>
        <w:tc>
          <w:tcPr>
            <w:tcW w:w="6433" w:type="dxa"/>
            <w:tcBorders>
              <w:top w:val="outset" w:sz="6" w:space="0" w:color="000000"/>
              <w:left w:val="outset" w:sz="6" w:space="0" w:color="000000"/>
              <w:bottom w:val="outset" w:sz="6" w:space="0" w:color="000000"/>
              <w:right w:val="outset" w:sz="6" w:space="0" w:color="000000"/>
            </w:tcBorders>
            <w:hideMark/>
          </w:tcPr>
          <w:p w14:paraId="20E9315C" w14:textId="4BB50B87" w:rsidR="00EB793B" w:rsidRPr="00EB793B" w:rsidRDefault="00EB793B" w:rsidP="00EB793B">
            <w:pPr>
              <w:spacing w:before="100" w:beforeAutospacing="1" w:after="0" w:line="240" w:lineRule="auto"/>
              <w:rPr>
                <w:rFonts w:ascii="Times New Roman" w:eastAsia="Times New Roman" w:hAnsi="Times New Roman" w:cs="Times New Roman"/>
                <w:sz w:val="24"/>
                <w:szCs w:val="24"/>
              </w:rPr>
            </w:pPr>
            <w:r w:rsidRPr="00EB793B">
              <w:rPr>
                <w:rFonts w:ascii="Calibri" w:eastAsia="Times New Roman" w:hAnsi="Calibri" w:cs="Calibri"/>
                <w:color w:val="000000"/>
                <w:sz w:val="20"/>
                <w:szCs w:val="20"/>
              </w:rPr>
              <w:t xml:space="preserve">Windows CLI utility to wrap files with VERA. See VERA Command LINE HELP OUTPUT below for details. This file is called multiple times by </w:t>
            </w:r>
            <w:proofErr w:type="spellStart"/>
            <w:r w:rsidR="001936AF" w:rsidRPr="00EB793B">
              <w:rPr>
                <w:rFonts w:ascii="Calibri" w:eastAsia="Times New Roman" w:hAnsi="Calibri" w:cs="Calibri"/>
                <w:color w:val="000000"/>
                <w:sz w:val="20"/>
                <w:szCs w:val="20"/>
              </w:rPr>
              <w:t>VeraSecureUtilityLinuxWindows</w:t>
            </w:r>
            <w:proofErr w:type="spellEnd"/>
            <w:r w:rsidR="001936AF" w:rsidRPr="00EB793B">
              <w:rPr>
                <w:rFonts w:ascii="Calibri" w:eastAsia="Times New Roman" w:hAnsi="Calibri" w:cs="Calibri"/>
                <w:color w:val="000000"/>
                <w:sz w:val="20"/>
                <w:szCs w:val="20"/>
              </w:rPr>
              <w:t xml:space="preserve"> </w:t>
            </w:r>
            <w:r w:rsidRPr="00EB793B">
              <w:rPr>
                <w:rFonts w:ascii="Calibri" w:eastAsia="Times New Roman" w:hAnsi="Calibri" w:cs="Calibri"/>
                <w:color w:val="000000"/>
                <w:sz w:val="20"/>
                <w:szCs w:val="20"/>
              </w:rPr>
              <w:t xml:space="preserve">project. This file requires </w:t>
            </w:r>
            <w:proofErr w:type="spellStart"/>
            <w:proofErr w:type="gramStart"/>
            <w:r w:rsidRPr="00EB793B">
              <w:rPr>
                <w:rFonts w:ascii="Calibri" w:eastAsia="Times New Roman" w:hAnsi="Calibri" w:cs="Calibri"/>
                <w:color w:val="000000"/>
                <w:sz w:val="20"/>
                <w:szCs w:val="20"/>
              </w:rPr>
              <w:t>conf.json</w:t>
            </w:r>
            <w:proofErr w:type="spellEnd"/>
            <w:proofErr w:type="gramEnd"/>
            <w:r w:rsidRPr="00EB793B">
              <w:rPr>
                <w:rFonts w:ascii="Calibri" w:eastAsia="Times New Roman" w:hAnsi="Calibri" w:cs="Calibri"/>
                <w:color w:val="000000"/>
                <w:sz w:val="20"/>
                <w:szCs w:val="20"/>
              </w:rPr>
              <w:t xml:space="preserve"> which must be downloaded from the VERA portal under Settings - Apps for authentication. Admin rights to the VERA portal will be required to download the </w:t>
            </w:r>
            <w:proofErr w:type="spellStart"/>
            <w:r w:rsidRPr="00EB793B">
              <w:rPr>
                <w:rFonts w:ascii="Calibri" w:eastAsia="Times New Roman" w:hAnsi="Calibri" w:cs="Calibri"/>
                <w:color w:val="000000"/>
                <w:sz w:val="20"/>
                <w:szCs w:val="20"/>
              </w:rPr>
              <w:t>json</w:t>
            </w:r>
            <w:proofErr w:type="spellEnd"/>
            <w:r w:rsidRPr="00EB793B">
              <w:rPr>
                <w:rFonts w:ascii="Calibri" w:eastAsia="Times New Roman" w:hAnsi="Calibri" w:cs="Calibri"/>
                <w:color w:val="000000"/>
                <w:sz w:val="20"/>
                <w:szCs w:val="20"/>
              </w:rPr>
              <w:t xml:space="preserve"> file.</w:t>
            </w:r>
          </w:p>
          <w:p w14:paraId="2D174F5E" w14:textId="77777777" w:rsidR="00EB793B" w:rsidRPr="00EB793B" w:rsidRDefault="00EB793B" w:rsidP="00EB793B">
            <w:pPr>
              <w:spacing w:before="100" w:beforeAutospacing="1" w:after="115" w:line="240" w:lineRule="auto"/>
              <w:rPr>
                <w:rFonts w:ascii="Times New Roman" w:eastAsia="Times New Roman" w:hAnsi="Times New Roman" w:cs="Times New Roman"/>
                <w:sz w:val="24"/>
                <w:szCs w:val="24"/>
              </w:rPr>
            </w:pPr>
          </w:p>
        </w:tc>
      </w:tr>
      <w:tr w:rsidR="001936AF" w:rsidRPr="00EB793B" w14:paraId="0BC56A0A" w14:textId="77777777" w:rsidTr="001936AF">
        <w:trPr>
          <w:tblCellSpacing w:w="0" w:type="dxa"/>
        </w:trPr>
        <w:tc>
          <w:tcPr>
            <w:tcW w:w="5012" w:type="dxa"/>
            <w:tcBorders>
              <w:top w:val="outset" w:sz="6" w:space="0" w:color="000000"/>
              <w:left w:val="outset" w:sz="6" w:space="0" w:color="000000"/>
              <w:bottom w:val="outset" w:sz="6" w:space="0" w:color="000000"/>
              <w:right w:val="outset" w:sz="6" w:space="0" w:color="000000"/>
            </w:tcBorders>
          </w:tcPr>
          <w:p w14:paraId="6672612A" w14:textId="342C77D8" w:rsidR="001936AF" w:rsidRPr="00EB793B" w:rsidRDefault="001936AF" w:rsidP="00EB793B">
            <w:pPr>
              <w:spacing w:before="100" w:beforeAutospacing="1" w:after="115" w:line="240" w:lineRule="auto"/>
              <w:rPr>
                <w:rFonts w:ascii="Calibri" w:eastAsia="Times New Roman" w:hAnsi="Calibri" w:cs="Calibri"/>
                <w:color w:val="000000"/>
                <w:sz w:val="20"/>
                <w:szCs w:val="20"/>
              </w:rPr>
            </w:pPr>
            <w:r w:rsidRPr="001936AF">
              <w:rPr>
                <w:rFonts w:ascii="Calibri" w:eastAsia="Times New Roman" w:hAnsi="Calibri" w:cs="Calibri"/>
                <w:color w:val="000000"/>
                <w:sz w:val="20"/>
                <w:szCs w:val="20"/>
              </w:rPr>
              <w:t>libTitusClassification.so</w:t>
            </w:r>
            <w:r>
              <w:rPr>
                <w:rFonts w:ascii="Calibri" w:eastAsia="Times New Roman" w:hAnsi="Calibri" w:cs="Calibri"/>
                <w:color w:val="000000"/>
                <w:sz w:val="20"/>
                <w:szCs w:val="20"/>
              </w:rPr>
              <w:t xml:space="preserve">, </w:t>
            </w:r>
            <w:r w:rsidRPr="001936AF">
              <w:rPr>
                <w:rFonts w:ascii="Calibri" w:eastAsia="Times New Roman" w:hAnsi="Calibri" w:cs="Calibri"/>
                <w:color w:val="000000"/>
                <w:sz w:val="20"/>
                <w:szCs w:val="20"/>
              </w:rPr>
              <w:t>libverasdk.so</w:t>
            </w:r>
            <w:r>
              <w:rPr>
                <w:rFonts w:ascii="Calibri" w:eastAsia="Times New Roman" w:hAnsi="Calibri" w:cs="Calibri"/>
                <w:color w:val="000000"/>
                <w:sz w:val="20"/>
                <w:szCs w:val="20"/>
              </w:rPr>
              <w:t xml:space="preserve">, </w:t>
            </w:r>
          </w:p>
        </w:tc>
        <w:tc>
          <w:tcPr>
            <w:tcW w:w="6433" w:type="dxa"/>
            <w:tcBorders>
              <w:top w:val="outset" w:sz="6" w:space="0" w:color="000000"/>
              <w:left w:val="outset" w:sz="6" w:space="0" w:color="000000"/>
              <w:bottom w:val="outset" w:sz="6" w:space="0" w:color="000000"/>
              <w:right w:val="outset" w:sz="6" w:space="0" w:color="000000"/>
            </w:tcBorders>
          </w:tcPr>
          <w:p w14:paraId="4D06750E" w14:textId="3B5571EC" w:rsidR="001936AF" w:rsidRPr="00EB793B" w:rsidRDefault="001936AF" w:rsidP="00EB793B">
            <w:pPr>
              <w:spacing w:before="100" w:beforeAutospacing="1"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Linux library files used by the Linux CLI</w:t>
            </w:r>
            <w:r w:rsidR="00CF0894">
              <w:rPr>
                <w:rFonts w:ascii="Calibri" w:eastAsia="Times New Roman" w:hAnsi="Calibri" w:cs="Calibri"/>
                <w:color w:val="000000"/>
                <w:sz w:val="20"/>
                <w:szCs w:val="20"/>
              </w:rPr>
              <w:t xml:space="preserve"> (</w:t>
            </w:r>
            <w:proofErr w:type="spellStart"/>
            <w:r w:rsidR="00CF0894" w:rsidRPr="001936AF">
              <w:rPr>
                <w:rFonts w:ascii="Calibri" w:eastAsia="Times New Roman" w:hAnsi="Calibri" w:cs="Calibri"/>
                <w:color w:val="000000"/>
                <w:sz w:val="20"/>
                <w:szCs w:val="20"/>
              </w:rPr>
              <w:t>VeraSDKSample</w:t>
            </w:r>
            <w:proofErr w:type="spellEnd"/>
            <w:r w:rsidR="00CF0894">
              <w:rPr>
                <w:rFonts w:ascii="Calibri" w:eastAsia="Times New Roman" w:hAnsi="Calibri" w:cs="Calibri"/>
                <w:color w:val="000000"/>
                <w:sz w:val="20"/>
                <w:szCs w:val="20"/>
              </w:rPr>
              <w:t>)</w:t>
            </w:r>
          </w:p>
        </w:tc>
      </w:tr>
      <w:tr w:rsidR="001936AF" w:rsidRPr="00EB793B" w14:paraId="2218C348" w14:textId="77777777" w:rsidTr="001936AF">
        <w:trPr>
          <w:tblCellSpacing w:w="0" w:type="dxa"/>
        </w:trPr>
        <w:tc>
          <w:tcPr>
            <w:tcW w:w="5012" w:type="dxa"/>
            <w:tcBorders>
              <w:top w:val="outset" w:sz="6" w:space="0" w:color="000000"/>
              <w:left w:val="outset" w:sz="6" w:space="0" w:color="000000"/>
              <w:bottom w:val="outset" w:sz="6" w:space="0" w:color="000000"/>
              <w:right w:val="outset" w:sz="6" w:space="0" w:color="000000"/>
            </w:tcBorders>
          </w:tcPr>
          <w:p w14:paraId="71CC13B6" w14:textId="554EB4C8" w:rsidR="001936AF" w:rsidRPr="001936AF" w:rsidRDefault="001936AF" w:rsidP="00EB793B">
            <w:pPr>
              <w:spacing w:before="100" w:beforeAutospacing="1" w:after="115" w:line="240" w:lineRule="auto"/>
              <w:rPr>
                <w:rFonts w:ascii="Calibri" w:eastAsia="Times New Roman" w:hAnsi="Calibri" w:cs="Calibri"/>
                <w:color w:val="000000"/>
                <w:sz w:val="20"/>
                <w:szCs w:val="20"/>
              </w:rPr>
            </w:pPr>
            <w:proofErr w:type="spellStart"/>
            <w:r w:rsidRPr="001936AF">
              <w:rPr>
                <w:rFonts w:ascii="Calibri" w:eastAsia="Times New Roman" w:hAnsi="Calibri" w:cs="Calibri"/>
                <w:color w:val="000000"/>
                <w:sz w:val="20"/>
                <w:szCs w:val="20"/>
              </w:rPr>
              <w:t>VeraSDKSample</w:t>
            </w:r>
            <w:proofErr w:type="spellEnd"/>
          </w:p>
        </w:tc>
        <w:tc>
          <w:tcPr>
            <w:tcW w:w="6433" w:type="dxa"/>
            <w:tcBorders>
              <w:top w:val="outset" w:sz="6" w:space="0" w:color="000000"/>
              <w:left w:val="outset" w:sz="6" w:space="0" w:color="000000"/>
              <w:bottom w:val="outset" w:sz="6" w:space="0" w:color="000000"/>
              <w:right w:val="outset" w:sz="6" w:space="0" w:color="000000"/>
            </w:tcBorders>
          </w:tcPr>
          <w:p w14:paraId="33AF68ED" w14:textId="7866F056" w:rsidR="001936AF" w:rsidRPr="00EB793B" w:rsidRDefault="001936AF" w:rsidP="001936AF">
            <w:pPr>
              <w:spacing w:before="100" w:beforeAutospacing="1" w:after="0" w:line="240" w:lineRule="auto"/>
              <w:rPr>
                <w:rFonts w:ascii="Times New Roman" w:eastAsia="Times New Roman" w:hAnsi="Times New Roman" w:cs="Times New Roman"/>
                <w:sz w:val="24"/>
                <w:szCs w:val="24"/>
              </w:rPr>
            </w:pPr>
            <w:r>
              <w:rPr>
                <w:rFonts w:ascii="Calibri" w:eastAsia="Times New Roman" w:hAnsi="Calibri" w:cs="Calibri"/>
                <w:color w:val="000000"/>
                <w:sz w:val="20"/>
                <w:szCs w:val="20"/>
              </w:rPr>
              <w:t xml:space="preserve">Linux CLI Executable. You must </w:t>
            </w:r>
            <w:proofErr w:type="spellStart"/>
            <w:r>
              <w:rPr>
                <w:rFonts w:ascii="Calibri" w:eastAsia="Times New Roman" w:hAnsi="Calibri" w:cs="Calibri"/>
                <w:color w:val="000000"/>
                <w:sz w:val="20"/>
                <w:szCs w:val="20"/>
              </w:rPr>
              <w:t>chmod</w:t>
            </w:r>
            <w:proofErr w:type="spellEnd"/>
            <w:r>
              <w:rPr>
                <w:rFonts w:ascii="Calibri" w:eastAsia="Times New Roman" w:hAnsi="Calibri" w:cs="Calibri"/>
                <w:color w:val="000000"/>
                <w:sz w:val="20"/>
                <w:szCs w:val="20"/>
              </w:rPr>
              <w:t xml:space="preserve"> </w:t>
            </w:r>
            <w:proofErr w:type="spellStart"/>
            <w:r>
              <w:rPr>
                <w:rFonts w:ascii="Calibri" w:eastAsia="Times New Roman" w:hAnsi="Calibri" w:cs="Calibri"/>
                <w:color w:val="000000"/>
                <w:sz w:val="20"/>
                <w:szCs w:val="20"/>
              </w:rPr>
              <w:t>a+x</w:t>
            </w:r>
            <w:proofErr w:type="spellEnd"/>
            <w:r>
              <w:rPr>
                <w:rFonts w:ascii="Calibri" w:eastAsia="Times New Roman" w:hAnsi="Calibri" w:cs="Calibri"/>
                <w:color w:val="000000"/>
                <w:sz w:val="20"/>
                <w:szCs w:val="20"/>
              </w:rPr>
              <w:t xml:space="preserve"> this file. </w:t>
            </w:r>
            <w:r w:rsidRPr="00EB793B">
              <w:rPr>
                <w:rFonts w:ascii="Calibri" w:eastAsia="Times New Roman" w:hAnsi="Calibri" w:cs="Calibri"/>
                <w:color w:val="000000"/>
                <w:sz w:val="20"/>
                <w:szCs w:val="20"/>
              </w:rPr>
              <w:t xml:space="preserve">This file requires </w:t>
            </w:r>
            <w:proofErr w:type="spellStart"/>
            <w:proofErr w:type="gramStart"/>
            <w:r w:rsidRPr="00EB793B">
              <w:rPr>
                <w:rFonts w:ascii="Calibri" w:eastAsia="Times New Roman" w:hAnsi="Calibri" w:cs="Calibri"/>
                <w:color w:val="000000"/>
                <w:sz w:val="20"/>
                <w:szCs w:val="20"/>
              </w:rPr>
              <w:t>conf.json</w:t>
            </w:r>
            <w:proofErr w:type="spellEnd"/>
            <w:proofErr w:type="gramEnd"/>
            <w:r w:rsidRPr="00EB793B">
              <w:rPr>
                <w:rFonts w:ascii="Calibri" w:eastAsia="Times New Roman" w:hAnsi="Calibri" w:cs="Calibri"/>
                <w:color w:val="000000"/>
                <w:sz w:val="20"/>
                <w:szCs w:val="20"/>
              </w:rPr>
              <w:t xml:space="preserve"> which must be downloaded from the VERA portal under Settings - Apps for authentication. Admin rights to the VERA portal will be required to download the </w:t>
            </w:r>
            <w:proofErr w:type="spellStart"/>
            <w:r w:rsidRPr="00EB793B">
              <w:rPr>
                <w:rFonts w:ascii="Calibri" w:eastAsia="Times New Roman" w:hAnsi="Calibri" w:cs="Calibri"/>
                <w:color w:val="000000"/>
                <w:sz w:val="20"/>
                <w:szCs w:val="20"/>
              </w:rPr>
              <w:t>json</w:t>
            </w:r>
            <w:proofErr w:type="spellEnd"/>
            <w:r w:rsidRPr="00EB793B">
              <w:rPr>
                <w:rFonts w:ascii="Calibri" w:eastAsia="Times New Roman" w:hAnsi="Calibri" w:cs="Calibri"/>
                <w:color w:val="000000"/>
                <w:sz w:val="20"/>
                <w:szCs w:val="20"/>
              </w:rPr>
              <w:t xml:space="preserve"> file.</w:t>
            </w:r>
            <w:r>
              <w:rPr>
                <w:rFonts w:ascii="Calibri" w:eastAsia="Times New Roman" w:hAnsi="Calibri" w:cs="Calibri"/>
                <w:color w:val="000000"/>
                <w:sz w:val="20"/>
                <w:szCs w:val="20"/>
              </w:rPr>
              <w:t xml:space="preserve"> </w:t>
            </w:r>
            <w:r w:rsidRPr="00EB793B">
              <w:rPr>
                <w:rFonts w:ascii="Calibri" w:eastAsia="Times New Roman" w:hAnsi="Calibri" w:cs="Calibri"/>
                <w:color w:val="000000"/>
                <w:sz w:val="20"/>
                <w:szCs w:val="20"/>
              </w:rPr>
              <w:t xml:space="preserve">This file is called multiple times by </w:t>
            </w:r>
            <w:proofErr w:type="spellStart"/>
            <w:r w:rsidRPr="00EB793B">
              <w:rPr>
                <w:rFonts w:ascii="Calibri" w:eastAsia="Times New Roman" w:hAnsi="Calibri" w:cs="Calibri"/>
                <w:color w:val="000000"/>
                <w:sz w:val="20"/>
                <w:szCs w:val="20"/>
              </w:rPr>
              <w:t>VeraSecureUtilityLinuxWindows</w:t>
            </w:r>
            <w:proofErr w:type="spellEnd"/>
            <w:r w:rsidRPr="00EB793B">
              <w:rPr>
                <w:rFonts w:ascii="Calibri" w:eastAsia="Times New Roman" w:hAnsi="Calibri" w:cs="Calibri"/>
                <w:color w:val="000000"/>
                <w:sz w:val="20"/>
                <w:szCs w:val="20"/>
              </w:rPr>
              <w:t xml:space="preserve"> project.</w:t>
            </w:r>
          </w:p>
          <w:p w14:paraId="3D1D24C7" w14:textId="6B591094" w:rsidR="001936AF" w:rsidRDefault="001936AF" w:rsidP="00EB793B">
            <w:pPr>
              <w:spacing w:before="100" w:beforeAutospacing="1" w:after="0" w:line="240" w:lineRule="auto"/>
              <w:rPr>
                <w:rFonts w:ascii="Calibri" w:eastAsia="Times New Roman" w:hAnsi="Calibri" w:cs="Calibri"/>
                <w:color w:val="000000"/>
                <w:sz w:val="20"/>
                <w:szCs w:val="20"/>
              </w:rPr>
            </w:pPr>
          </w:p>
        </w:tc>
      </w:tr>
      <w:tr w:rsidR="00DE2EA4" w:rsidRPr="00EB793B" w14:paraId="7E5BDA01" w14:textId="77777777" w:rsidTr="001936AF">
        <w:trPr>
          <w:tblCellSpacing w:w="0" w:type="dxa"/>
        </w:trPr>
        <w:tc>
          <w:tcPr>
            <w:tcW w:w="5012" w:type="dxa"/>
            <w:tcBorders>
              <w:top w:val="outset" w:sz="6" w:space="0" w:color="000000"/>
              <w:left w:val="outset" w:sz="6" w:space="0" w:color="000000"/>
              <w:bottom w:val="outset" w:sz="6" w:space="0" w:color="000000"/>
              <w:right w:val="outset" w:sz="6" w:space="0" w:color="000000"/>
            </w:tcBorders>
          </w:tcPr>
          <w:p w14:paraId="0E49DA4F" w14:textId="249426E0" w:rsidR="00DE2EA4" w:rsidRPr="001936AF" w:rsidRDefault="00DE2EA4" w:rsidP="00EB793B">
            <w:pPr>
              <w:spacing w:before="100" w:beforeAutospacing="1" w:after="115" w:line="240" w:lineRule="auto"/>
              <w:rPr>
                <w:rFonts w:ascii="Calibri" w:eastAsia="Times New Roman" w:hAnsi="Calibri" w:cs="Calibri"/>
                <w:color w:val="000000"/>
                <w:sz w:val="20"/>
                <w:szCs w:val="20"/>
              </w:rPr>
            </w:pPr>
            <w:r w:rsidRPr="00DE2EA4">
              <w:rPr>
                <w:rFonts w:ascii="Calibri" w:eastAsia="Times New Roman" w:hAnsi="Calibri" w:cs="Calibri"/>
                <w:color w:val="000000"/>
                <w:sz w:val="20"/>
                <w:szCs w:val="20"/>
              </w:rPr>
              <w:t>VeraSecureTrigger</w:t>
            </w:r>
            <w:r>
              <w:rPr>
                <w:rFonts w:ascii="Calibri" w:eastAsia="Times New Roman" w:hAnsi="Calibri" w:cs="Calibri"/>
                <w:color w:val="000000"/>
                <w:sz w:val="20"/>
                <w:szCs w:val="20"/>
              </w:rPr>
              <w:t>.xml</w:t>
            </w:r>
          </w:p>
        </w:tc>
        <w:tc>
          <w:tcPr>
            <w:tcW w:w="6433" w:type="dxa"/>
            <w:tcBorders>
              <w:top w:val="outset" w:sz="6" w:space="0" w:color="000000"/>
              <w:left w:val="outset" w:sz="6" w:space="0" w:color="000000"/>
              <w:bottom w:val="outset" w:sz="6" w:space="0" w:color="000000"/>
              <w:right w:val="outset" w:sz="6" w:space="0" w:color="000000"/>
            </w:tcBorders>
          </w:tcPr>
          <w:p w14:paraId="4248CFE2" w14:textId="5A4D97DE" w:rsidR="00DE2EA4" w:rsidRDefault="00DE2EA4" w:rsidP="001936AF">
            <w:pPr>
              <w:spacing w:before="100" w:beforeAutospacing="1"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Export of the trigger that calls </w:t>
            </w:r>
            <w:proofErr w:type="spellStart"/>
            <w:r w:rsidRPr="00EB793B">
              <w:rPr>
                <w:rFonts w:ascii="Calibri" w:eastAsia="Times New Roman" w:hAnsi="Calibri" w:cs="Calibri"/>
                <w:color w:val="000000"/>
                <w:sz w:val="20"/>
                <w:szCs w:val="20"/>
              </w:rPr>
              <w:t>VeraFromTrigger</w:t>
            </w:r>
            <w:proofErr w:type="spellEnd"/>
            <w:r>
              <w:rPr>
                <w:rFonts w:ascii="Calibri" w:eastAsia="Times New Roman" w:hAnsi="Calibri" w:cs="Calibri"/>
                <w:color w:val="000000"/>
                <w:sz w:val="20"/>
                <w:szCs w:val="20"/>
              </w:rPr>
              <w:t xml:space="preserve"> project upon any successful file upload.</w:t>
            </w:r>
          </w:p>
        </w:tc>
      </w:tr>
    </w:tbl>
    <w:p w14:paraId="015A927B" w14:textId="77777777" w:rsidR="00EB793B" w:rsidRPr="00EB793B" w:rsidRDefault="00EB793B" w:rsidP="00EB793B">
      <w:pPr>
        <w:spacing w:before="100" w:beforeAutospacing="1" w:after="0" w:line="240" w:lineRule="auto"/>
        <w:rPr>
          <w:rFonts w:ascii="Times New Roman" w:eastAsia="Times New Roman" w:hAnsi="Times New Roman" w:cs="Times New Roman"/>
          <w:sz w:val="24"/>
          <w:szCs w:val="24"/>
        </w:rPr>
      </w:pPr>
    </w:p>
    <w:p w14:paraId="0AB23C0C" w14:textId="77777777" w:rsidR="00EB793B" w:rsidRPr="00EB793B" w:rsidRDefault="00EB793B" w:rsidP="00EB793B">
      <w:pPr>
        <w:spacing w:before="100" w:beforeAutospacing="1" w:after="0" w:line="240" w:lineRule="auto"/>
        <w:rPr>
          <w:rFonts w:ascii="Times New Roman" w:eastAsia="Times New Roman" w:hAnsi="Times New Roman" w:cs="Times New Roman"/>
          <w:sz w:val="24"/>
          <w:szCs w:val="24"/>
        </w:rPr>
      </w:pPr>
    </w:p>
    <w:p w14:paraId="72B65726" w14:textId="43317FC7" w:rsidR="00EB793B" w:rsidRPr="00EB793B" w:rsidRDefault="00EB793B" w:rsidP="002E46D9">
      <w:pPr>
        <w:pStyle w:val="Heading1"/>
        <w:rPr>
          <w:rFonts w:ascii="Times New Roman" w:eastAsia="Times New Roman" w:hAnsi="Times New Roman" w:cs="Times New Roman"/>
          <w:sz w:val="24"/>
          <w:szCs w:val="24"/>
        </w:rPr>
      </w:pPr>
      <w:bookmarkStart w:id="11" w:name="_Toc120189167"/>
      <w:r w:rsidRPr="00EB793B">
        <w:rPr>
          <w:rFonts w:eastAsia="Times New Roman"/>
        </w:rPr>
        <w:t>General Flow of</w:t>
      </w:r>
      <w:r w:rsidR="002E46D9">
        <w:rPr>
          <w:rFonts w:eastAsia="Times New Roman"/>
        </w:rPr>
        <w:t xml:space="preserve"> </w:t>
      </w:r>
      <w:r w:rsidRPr="00EB793B">
        <w:rPr>
          <w:rFonts w:eastAsia="Times New Roman"/>
        </w:rPr>
        <w:t>Windows CLI (for Reference)</w:t>
      </w:r>
      <w:bookmarkEnd w:id="11"/>
    </w:p>
    <w:p w14:paraId="4CDEC7A6" w14:textId="6E006F88" w:rsidR="00EB793B" w:rsidRPr="00EB793B" w:rsidRDefault="00EB793B" w:rsidP="00EB793B">
      <w:pPr>
        <w:spacing w:before="100" w:beforeAutospacing="1" w:after="0" w:line="240" w:lineRule="auto"/>
        <w:rPr>
          <w:rFonts w:ascii="Times New Roman" w:eastAsia="Times New Roman" w:hAnsi="Times New Roman" w:cs="Times New Roman"/>
          <w:sz w:val="24"/>
          <w:szCs w:val="24"/>
        </w:rPr>
      </w:pPr>
      <w:r w:rsidRPr="00EB793B">
        <w:rPr>
          <w:rFonts w:ascii="Calibri" w:eastAsia="Times New Roman" w:hAnsi="Calibri" w:cs="Calibri"/>
          <w:color w:val="000000"/>
          <w:sz w:val="20"/>
          <w:szCs w:val="20"/>
        </w:rPr>
        <w:t xml:space="preserve">To wrap a file with VERA, 4 CLI commands need to be executed. Both Windows and </w:t>
      </w:r>
      <w:r w:rsidR="00CF0894">
        <w:rPr>
          <w:rFonts w:ascii="Calibri" w:eastAsia="Times New Roman" w:hAnsi="Calibri" w:cs="Calibri"/>
          <w:color w:val="000000"/>
          <w:sz w:val="20"/>
          <w:szCs w:val="20"/>
        </w:rPr>
        <w:t>Linux</w:t>
      </w:r>
      <w:r w:rsidRPr="00EB793B">
        <w:rPr>
          <w:rFonts w:ascii="Calibri" w:eastAsia="Times New Roman" w:hAnsi="Calibri" w:cs="Calibri"/>
          <w:color w:val="000000"/>
          <w:sz w:val="20"/>
          <w:szCs w:val="20"/>
        </w:rPr>
        <w:t xml:space="preserve"> CLI's require </w:t>
      </w:r>
      <w:r w:rsidR="00CF0894">
        <w:rPr>
          <w:rFonts w:ascii="Calibri" w:eastAsia="Times New Roman" w:hAnsi="Calibri" w:cs="Calibri"/>
          <w:color w:val="000000"/>
          <w:sz w:val="20"/>
          <w:szCs w:val="20"/>
        </w:rPr>
        <w:t>similar</w:t>
      </w:r>
      <w:r w:rsidRPr="00EB793B">
        <w:rPr>
          <w:rFonts w:ascii="Calibri" w:eastAsia="Times New Roman" w:hAnsi="Calibri" w:cs="Calibri"/>
          <w:color w:val="000000"/>
          <w:sz w:val="20"/>
          <w:szCs w:val="20"/>
        </w:rPr>
        <w:t xml:space="preserve"> same inputs. This is an example of how the utility vera project</w:t>
      </w:r>
      <w:r w:rsidR="00CF0894">
        <w:rPr>
          <w:rFonts w:ascii="Calibri" w:eastAsia="Times New Roman" w:hAnsi="Calibri" w:cs="Calibri"/>
          <w:color w:val="000000"/>
          <w:sz w:val="20"/>
          <w:szCs w:val="20"/>
        </w:rPr>
        <w:t xml:space="preserve"> </w:t>
      </w:r>
      <w:proofErr w:type="spellStart"/>
      <w:r w:rsidR="00CF0894" w:rsidRPr="00EB793B">
        <w:rPr>
          <w:rFonts w:ascii="Calibri" w:eastAsia="Times New Roman" w:hAnsi="Calibri" w:cs="Calibri"/>
          <w:color w:val="000000"/>
          <w:sz w:val="20"/>
          <w:szCs w:val="20"/>
        </w:rPr>
        <w:t>VeraSecureUtilityLinuxWindows</w:t>
      </w:r>
      <w:proofErr w:type="spellEnd"/>
      <w:r w:rsidRPr="00EB793B">
        <w:rPr>
          <w:rFonts w:ascii="Calibri" w:eastAsia="Times New Roman" w:hAnsi="Calibri" w:cs="Calibri"/>
          <w:color w:val="000000"/>
          <w:sz w:val="20"/>
          <w:szCs w:val="20"/>
        </w:rPr>
        <w:t xml:space="preserve"> interact</w:t>
      </w:r>
      <w:r w:rsidR="00CF0894">
        <w:rPr>
          <w:rFonts w:ascii="Calibri" w:eastAsia="Times New Roman" w:hAnsi="Calibri" w:cs="Calibri"/>
          <w:color w:val="000000"/>
          <w:sz w:val="20"/>
          <w:szCs w:val="20"/>
        </w:rPr>
        <w:t>s</w:t>
      </w:r>
      <w:r w:rsidRPr="00EB793B">
        <w:rPr>
          <w:rFonts w:ascii="Calibri" w:eastAsia="Times New Roman" w:hAnsi="Calibri" w:cs="Calibri"/>
          <w:color w:val="000000"/>
          <w:sz w:val="20"/>
          <w:szCs w:val="20"/>
        </w:rPr>
        <w:t xml:space="preserve"> with the VERA </w:t>
      </w:r>
      <w:r w:rsidR="00CF0894">
        <w:rPr>
          <w:rFonts w:ascii="Calibri" w:eastAsia="Times New Roman" w:hAnsi="Calibri" w:cs="Calibri"/>
          <w:color w:val="000000"/>
          <w:sz w:val="20"/>
          <w:szCs w:val="20"/>
        </w:rPr>
        <w:t xml:space="preserve">Windows </w:t>
      </w:r>
      <w:r w:rsidRPr="00EB793B">
        <w:rPr>
          <w:rFonts w:ascii="Calibri" w:eastAsia="Times New Roman" w:hAnsi="Calibri" w:cs="Calibri"/>
          <w:color w:val="000000"/>
          <w:sz w:val="20"/>
          <w:szCs w:val="20"/>
        </w:rPr>
        <w:t xml:space="preserve">CLI. You must download </w:t>
      </w:r>
      <w:proofErr w:type="spellStart"/>
      <w:proofErr w:type="gramStart"/>
      <w:r w:rsidRPr="00EB793B">
        <w:rPr>
          <w:rFonts w:ascii="Calibri" w:eastAsia="Times New Roman" w:hAnsi="Calibri" w:cs="Calibri"/>
          <w:color w:val="000000"/>
          <w:sz w:val="20"/>
          <w:szCs w:val="20"/>
        </w:rPr>
        <w:t>conf.json</w:t>
      </w:r>
      <w:proofErr w:type="spellEnd"/>
      <w:proofErr w:type="gramEnd"/>
      <w:r w:rsidRPr="00EB793B">
        <w:rPr>
          <w:rFonts w:ascii="Calibri" w:eastAsia="Times New Roman" w:hAnsi="Calibri" w:cs="Calibri"/>
          <w:color w:val="000000"/>
          <w:sz w:val="20"/>
          <w:szCs w:val="20"/>
        </w:rPr>
        <w:t xml:space="preserve"> from the VERA portal under Settings - Apps for authentication; place it in the same folder as the executable. </w:t>
      </w:r>
    </w:p>
    <w:p w14:paraId="199E036C" w14:textId="77777777" w:rsidR="00EB793B" w:rsidRPr="00EB793B" w:rsidRDefault="00EB793B" w:rsidP="00EB793B">
      <w:pPr>
        <w:spacing w:before="100" w:beforeAutospacing="1" w:after="0" w:line="240" w:lineRule="auto"/>
        <w:rPr>
          <w:rFonts w:ascii="Times New Roman" w:eastAsia="Times New Roman" w:hAnsi="Times New Roman" w:cs="Times New Roman"/>
          <w:sz w:val="24"/>
          <w:szCs w:val="24"/>
        </w:rPr>
      </w:pPr>
    </w:p>
    <w:p w14:paraId="5DF61116" w14:textId="77777777" w:rsidR="00EB793B" w:rsidRPr="00EB793B" w:rsidRDefault="00EB793B" w:rsidP="00EB793B">
      <w:pPr>
        <w:spacing w:before="100" w:beforeAutospacing="1" w:after="0" w:line="240" w:lineRule="auto"/>
        <w:rPr>
          <w:rFonts w:ascii="Times New Roman" w:eastAsia="Times New Roman" w:hAnsi="Times New Roman" w:cs="Times New Roman"/>
          <w:sz w:val="24"/>
          <w:szCs w:val="24"/>
        </w:rPr>
      </w:pPr>
      <w:r w:rsidRPr="00EB793B">
        <w:rPr>
          <w:rFonts w:ascii="Calibri" w:eastAsia="Times New Roman" w:hAnsi="Calibri" w:cs="Calibri"/>
          <w:color w:val="000000"/>
          <w:sz w:val="20"/>
          <w:szCs w:val="20"/>
        </w:rPr>
        <w:t>Steps to Secure a file:</w:t>
      </w:r>
    </w:p>
    <w:p w14:paraId="326857FE" w14:textId="77777777" w:rsidR="00CF0894" w:rsidRPr="00CF0894" w:rsidRDefault="00CF0894" w:rsidP="00EB793B">
      <w:pPr>
        <w:numPr>
          <w:ilvl w:val="1"/>
          <w:numId w:val="19"/>
        </w:numPr>
        <w:spacing w:before="100" w:beforeAutospacing="1" w:after="0" w:line="240" w:lineRule="auto"/>
        <w:rPr>
          <w:rFonts w:ascii="Times New Roman" w:eastAsia="Times New Roman" w:hAnsi="Times New Roman" w:cs="Times New Roman"/>
          <w:i/>
          <w:iCs/>
          <w:sz w:val="24"/>
          <w:szCs w:val="24"/>
        </w:rPr>
      </w:pPr>
      <w:r w:rsidRPr="00CF0894">
        <w:rPr>
          <w:rFonts w:ascii="Calibri" w:eastAsia="Times New Roman" w:hAnsi="Calibri" w:cs="Calibri"/>
          <w:i/>
          <w:iCs/>
          <w:color w:val="000000"/>
          <w:sz w:val="20"/>
          <w:szCs w:val="20"/>
        </w:rPr>
        <w:t>cd \</w:t>
      </w:r>
      <w:proofErr w:type="spellStart"/>
      <w:r w:rsidRPr="00CF0894">
        <w:rPr>
          <w:rFonts w:ascii="Calibri" w:eastAsia="Times New Roman" w:hAnsi="Calibri" w:cs="Calibri"/>
          <w:i/>
          <w:iCs/>
          <w:color w:val="000000"/>
          <w:sz w:val="20"/>
          <w:szCs w:val="20"/>
        </w:rPr>
        <w:t>veragamft</w:t>
      </w:r>
      <w:proofErr w:type="spellEnd"/>
    </w:p>
    <w:p w14:paraId="43FA6470" w14:textId="370F9171" w:rsidR="00EB793B" w:rsidRPr="00EB793B" w:rsidRDefault="00CF0894" w:rsidP="00EB793B">
      <w:pPr>
        <w:numPr>
          <w:ilvl w:val="1"/>
          <w:numId w:val="19"/>
        </w:numPr>
        <w:spacing w:before="100" w:beforeAutospacing="1" w:after="0" w:line="240" w:lineRule="auto"/>
        <w:rPr>
          <w:rFonts w:ascii="Times New Roman" w:eastAsia="Times New Roman" w:hAnsi="Times New Roman" w:cs="Times New Roman"/>
          <w:sz w:val="24"/>
          <w:szCs w:val="24"/>
        </w:rPr>
      </w:pPr>
      <w:r w:rsidRPr="00CF0894">
        <w:rPr>
          <w:rFonts w:ascii="Calibri" w:eastAsia="Times New Roman" w:hAnsi="Calibri" w:cs="Calibri"/>
          <w:i/>
          <w:iCs/>
          <w:color w:val="000000"/>
          <w:sz w:val="20"/>
          <w:szCs w:val="20"/>
        </w:rPr>
        <w:t xml:space="preserve">VeraSdkSample.exe </w:t>
      </w:r>
      <w:r w:rsidR="00EB793B" w:rsidRPr="00CF0894">
        <w:rPr>
          <w:rFonts w:ascii="Calibri" w:eastAsia="Times New Roman" w:hAnsi="Calibri" w:cs="Calibri"/>
          <w:i/>
          <w:iCs/>
          <w:color w:val="000000"/>
          <w:sz w:val="20"/>
          <w:szCs w:val="20"/>
        </w:rPr>
        <w:t>get-polici</w:t>
      </w:r>
      <w:r w:rsidR="00EB793B" w:rsidRPr="00EB793B">
        <w:rPr>
          <w:rFonts w:ascii="Calibri" w:eastAsia="Times New Roman" w:hAnsi="Calibri" w:cs="Calibri"/>
          <w:i/>
          <w:iCs/>
          <w:color w:val="000000"/>
          <w:sz w:val="20"/>
          <w:szCs w:val="20"/>
        </w:rPr>
        <w:t>es</w:t>
      </w:r>
      <w:r w:rsidR="00EB793B" w:rsidRPr="00EB793B">
        <w:rPr>
          <w:rFonts w:ascii="Calibri" w:eastAsia="Times New Roman" w:hAnsi="Calibri" w:cs="Calibri"/>
          <w:color w:val="000000"/>
          <w:sz w:val="20"/>
          <w:szCs w:val="20"/>
        </w:rPr>
        <w:t xml:space="preserve"> (to obtain unique ID of the policy you wish to wrap the file with)</w:t>
      </w:r>
    </w:p>
    <w:p w14:paraId="77EC08A8" w14:textId="2127695A" w:rsidR="00EB793B" w:rsidRPr="00EB793B" w:rsidRDefault="00CF0894" w:rsidP="00EB793B">
      <w:pPr>
        <w:numPr>
          <w:ilvl w:val="1"/>
          <w:numId w:val="19"/>
        </w:numPr>
        <w:spacing w:before="100" w:beforeAutospacing="1" w:after="0" w:line="240" w:lineRule="auto"/>
        <w:rPr>
          <w:rFonts w:ascii="Times New Roman" w:eastAsia="Times New Roman" w:hAnsi="Times New Roman" w:cs="Times New Roman"/>
          <w:sz w:val="24"/>
          <w:szCs w:val="24"/>
        </w:rPr>
      </w:pPr>
      <w:r w:rsidRPr="00CF0894">
        <w:rPr>
          <w:rFonts w:ascii="Calibri" w:eastAsia="Times New Roman" w:hAnsi="Calibri" w:cs="Calibri"/>
          <w:i/>
          <w:iCs/>
          <w:color w:val="000000"/>
          <w:sz w:val="20"/>
          <w:szCs w:val="20"/>
        </w:rPr>
        <w:t xml:space="preserve">VeraSdkSample.exe </w:t>
      </w:r>
      <w:r w:rsidR="00EB793B" w:rsidRPr="00EB793B">
        <w:rPr>
          <w:rFonts w:ascii="Calibri" w:eastAsia="Times New Roman" w:hAnsi="Calibri" w:cs="Calibri"/>
          <w:i/>
          <w:iCs/>
          <w:color w:val="000000"/>
          <w:sz w:val="20"/>
          <w:szCs w:val="20"/>
        </w:rPr>
        <w:t>secure c:\path\to\inputfile.txt c:\path\to\wrappedfile.txt.html</w:t>
      </w:r>
      <w:r w:rsidR="00EB793B" w:rsidRPr="00EB793B">
        <w:rPr>
          <w:rFonts w:ascii="Calibri" w:eastAsia="Times New Roman" w:hAnsi="Calibri" w:cs="Calibri"/>
          <w:color w:val="000000"/>
          <w:sz w:val="20"/>
          <w:szCs w:val="20"/>
        </w:rPr>
        <w:t xml:space="preserve"> (this operation will return </w:t>
      </w:r>
      <w:proofErr w:type="spellStart"/>
      <w:r w:rsidR="00EB793B" w:rsidRPr="00EB793B">
        <w:rPr>
          <w:rFonts w:ascii="Calibri" w:eastAsia="Times New Roman" w:hAnsi="Calibri" w:cs="Calibri"/>
          <w:color w:val="000000"/>
          <w:sz w:val="20"/>
          <w:szCs w:val="20"/>
        </w:rPr>
        <w:t>DocID</w:t>
      </w:r>
      <w:proofErr w:type="spellEnd"/>
      <w:r w:rsidR="00EB793B" w:rsidRPr="00EB793B">
        <w:rPr>
          <w:rFonts w:ascii="Calibri" w:eastAsia="Times New Roman" w:hAnsi="Calibri" w:cs="Calibri"/>
          <w:color w:val="000000"/>
          <w:sz w:val="20"/>
          <w:szCs w:val="20"/>
        </w:rPr>
        <w:t xml:space="preserve">, note the </w:t>
      </w:r>
      <w:proofErr w:type="spellStart"/>
      <w:r w:rsidR="00EB793B" w:rsidRPr="00EB793B">
        <w:rPr>
          <w:rFonts w:ascii="Calibri" w:eastAsia="Times New Roman" w:hAnsi="Calibri" w:cs="Calibri"/>
          <w:color w:val="000000"/>
          <w:sz w:val="20"/>
          <w:szCs w:val="20"/>
        </w:rPr>
        <w:t>DocID</w:t>
      </w:r>
      <w:proofErr w:type="spellEnd"/>
      <w:r w:rsidR="00EB793B" w:rsidRPr="00EB793B">
        <w:rPr>
          <w:rFonts w:ascii="Calibri" w:eastAsia="Times New Roman" w:hAnsi="Calibri" w:cs="Calibri"/>
          <w:color w:val="000000"/>
          <w:sz w:val="20"/>
          <w:szCs w:val="20"/>
        </w:rPr>
        <w:t xml:space="preserve"> for the next operation)</w:t>
      </w:r>
    </w:p>
    <w:p w14:paraId="35150B6B" w14:textId="5C13A6C4" w:rsidR="00EB793B" w:rsidRPr="00EB793B" w:rsidRDefault="00CF0894" w:rsidP="00EB793B">
      <w:pPr>
        <w:numPr>
          <w:ilvl w:val="1"/>
          <w:numId w:val="19"/>
        </w:numPr>
        <w:spacing w:before="100" w:beforeAutospacing="1" w:after="0" w:line="240" w:lineRule="auto"/>
        <w:rPr>
          <w:rFonts w:ascii="Times New Roman" w:eastAsia="Times New Roman" w:hAnsi="Times New Roman" w:cs="Times New Roman"/>
          <w:sz w:val="24"/>
          <w:szCs w:val="24"/>
        </w:rPr>
      </w:pPr>
      <w:r w:rsidRPr="00CF0894">
        <w:rPr>
          <w:rFonts w:ascii="Calibri" w:eastAsia="Times New Roman" w:hAnsi="Calibri" w:cs="Calibri"/>
          <w:i/>
          <w:iCs/>
          <w:color w:val="000000"/>
          <w:sz w:val="20"/>
          <w:szCs w:val="20"/>
        </w:rPr>
        <w:t xml:space="preserve">VeraSdkSample.exe </w:t>
      </w:r>
      <w:r w:rsidR="00EB793B" w:rsidRPr="00EB793B">
        <w:rPr>
          <w:rFonts w:ascii="Calibri" w:eastAsia="Times New Roman" w:hAnsi="Calibri" w:cs="Calibri"/>
          <w:i/>
          <w:iCs/>
          <w:color w:val="000000"/>
          <w:sz w:val="20"/>
          <w:szCs w:val="20"/>
        </w:rPr>
        <w:t xml:space="preserve">change-owner &lt;doc-id-from-previous-call&gt; </w:t>
      </w:r>
      <w:hyperlink r:id="rId23" w:history="1">
        <w:r w:rsidR="00EB793B" w:rsidRPr="00EB793B">
          <w:rPr>
            <w:rFonts w:ascii="Calibri" w:eastAsia="Times New Roman" w:hAnsi="Calibri" w:cs="Calibri"/>
            <w:color w:val="0563C1"/>
            <w:sz w:val="20"/>
            <w:szCs w:val="20"/>
            <w:u w:val="single"/>
          </w:rPr>
          <w:t>user_id_in_vera@emailaddress.com</w:t>
        </w:r>
      </w:hyperlink>
    </w:p>
    <w:p w14:paraId="0363E16A" w14:textId="2B9ADCF9" w:rsidR="00EB793B" w:rsidRPr="00EB793B" w:rsidRDefault="00EB793B" w:rsidP="00EB793B">
      <w:pPr>
        <w:numPr>
          <w:ilvl w:val="1"/>
          <w:numId w:val="19"/>
        </w:numPr>
        <w:spacing w:before="100" w:beforeAutospacing="1" w:after="0" w:line="240" w:lineRule="auto"/>
        <w:rPr>
          <w:rFonts w:ascii="Times New Roman" w:eastAsia="Times New Roman" w:hAnsi="Times New Roman" w:cs="Times New Roman"/>
          <w:sz w:val="24"/>
          <w:szCs w:val="24"/>
        </w:rPr>
      </w:pPr>
      <w:r w:rsidRPr="00EB793B">
        <w:rPr>
          <w:rFonts w:ascii="Calibri" w:eastAsia="Times New Roman" w:hAnsi="Calibri" w:cs="Calibri"/>
          <w:color w:val="000000"/>
          <w:sz w:val="20"/>
          <w:szCs w:val="20"/>
        </w:rPr>
        <w:t xml:space="preserve">Optional STEP: </w:t>
      </w:r>
      <w:r w:rsidR="00CF0894" w:rsidRPr="00CF0894">
        <w:rPr>
          <w:rFonts w:ascii="Calibri" w:eastAsia="Times New Roman" w:hAnsi="Calibri" w:cs="Calibri"/>
          <w:i/>
          <w:iCs/>
          <w:color w:val="000000"/>
          <w:sz w:val="20"/>
          <w:szCs w:val="20"/>
        </w:rPr>
        <w:t xml:space="preserve">VeraSdkSample.exe </w:t>
      </w:r>
      <w:r w:rsidRPr="00EB793B">
        <w:rPr>
          <w:rFonts w:ascii="Calibri" w:eastAsia="Times New Roman" w:hAnsi="Calibri" w:cs="Calibri"/>
          <w:i/>
          <w:iCs/>
          <w:color w:val="000000"/>
          <w:sz w:val="20"/>
          <w:szCs w:val="20"/>
        </w:rPr>
        <w:t xml:space="preserve">grant-access c:\path\to\wrappedfile.txt.html </w:t>
      </w:r>
      <w:hyperlink r:id="rId24" w:history="1">
        <w:r w:rsidRPr="00EB793B">
          <w:rPr>
            <w:rFonts w:ascii="Calibri" w:eastAsia="Times New Roman" w:hAnsi="Calibri" w:cs="Calibri"/>
            <w:color w:val="0563C1"/>
            <w:sz w:val="20"/>
            <w:szCs w:val="20"/>
            <w:u w:val="single"/>
          </w:rPr>
          <w:t>user_id_in_vera@emailaddress.com</w:t>
        </w:r>
      </w:hyperlink>
      <w:r w:rsidRPr="00EB793B">
        <w:rPr>
          <w:rFonts w:ascii="Calibri" w:eastAsia="Times New Roman" w:hAnsi="Calibri" w:cs="Calibri"/>
          <w:color w:val="000000"/>
        </w:rPr>
        <w:t xml:space="preserve"> </w:t>
      </w:r>
      <w:r w:rsidRPr="00EB793B">
        <w:rPr>
          <w:rFonts w:ascii="Calibri" w:eastAsia="Times New Roman" w:hAnsi="Calibri" w:cs="Calibri"/>
          <w:i/>
          <w:iCs/>
          <w:color w:val="000000"/>
          <w:sz w:val="20"/>
          <w:szCs w:val="20"/>
        </w:rPr>
        <w:t>&lt;user-name-policy-id-obtained-in-Step-A&gt;</w:t>
      </w:r>
    </w:p>
    <w:p w14:paraId="29CB554F" w14:textId="77777777" w:rsidR="00EB793B" w:rsidRPr="00EB793B" w:rsidRDefault="00EB793B" w:rsidP="00EB793B">
      <w:pPr>
        <w:spacing w:before="100" w:beforeAutospacing="1" w:after="0" w:line="240" w:lineRule="auto"/>
        <w:rPr>
          <w:rFonts w:ascii="Times New Roman" w:eastAsia="Times New Roman" w:hAnsi="Times New Roman" w:cs="Times New Roman"/>
          <w:sz w:val="24"/>
          <w:szCs w:val="24"/>
        </w:rPr>
      </w:pPr>
      <w:r w:rsidRPr="00EB793B">
        <w:rPr>
          <w:rFonts w:ascii="Calibri" w:eastAsia="Times New Roman" w:hAnsi="Calibri" w:cs="Calibri"/>
          <w:color w:val="000000"/>
          <w:sz w:val="20"/>
          <w:szCs w:val="20"/>
        </w:rPr>
        <w:t>Step to unsecure a file:</w:t>
      </w:r>
    </w:p>
    <w:p w14:paraId="73479357" w14:textId="0A1C5DB5" w:rsidR="00EB793B" w:rsidRDefault="00CF0894" w:rsidP="00B51E3E">
      <w:pPr>
        <w:spacing w:before="100" w:beforeAutospacing="1" w:after="0" w:line="240" w:lineRule="auto"/>
        <w:ind w:left="720"/>
        <w:rPr>
          <w:rFonts w:ascii="Times New Roman" w:eastAsia="Times New Roman" w:hAnsi="Times New Roman" w:cs="Times New Roman"/>
          <w:sz w:val="24"/>
          <w:szCs w:val="24"/>
        </w:rPr>
      </w:pPr>
      <w:r w:rsidRPr="00CF0894">
        <w:rPr>
          <w:rFonts w:ascii="Calibri" w:eastAsia="Times New Roman" w:hAnsi="Calibri" w:cs="Calibri"/>
          <w:i/>
          <w:iCs/>
          <w:color w:val="000000"/>
          <w:sz w:val="20"/>
          <w:szCs w:val="20"/>
        </w:rPr>
        <w:t xml:space="preserve">VeraSdkSample.exe </w:t>
      </w:r>
      <w:r w:rsidR="00EB793B" w:rsidRPr="00EB793B">
        <w:rPr>
          <w:rFonts w:ascii="Calibri" w:eastAsia="Times New Roman" w:hAnsi="Calibri" w:cs="Calibri"/>
          <w:i/>
          <w:iCs/>
          <w:color w:val="000000"/>
          <w:sz w:val="20"/>
          <w:szCs w:val="20"/>
        </w:rPr>
        <w:t>unsecure c:\path\to\wrappedfile.txt.html</w:t>
      </w:r>
      <w:r w:rsidR="00EB793B" w:rsidRPr="00EB793B">
        <w:rPr>
          <w:rFonts w:ascii="Calibri" w:eastAsia="Times New Roman" w:hAnsi="Calibri" w:cs="Calibri"/>
          <w:color w:val="000000"/>
          <w:sz w:val="20"/>
          <w:szCs w:val="20"/>
        </w:rPr>
        <w:t xml:space="preserve"> </w:t>
      </w:r>
      <w:r w:rsidR="00EB793B" w:rsidRPr="00EB793B">
        <w:rPr>
          <w:rFonts w:ascii="Calibri" w:eastAsia="Times New Roman" w:hAnsi="Calibri" w:cs="Calibri"/>
          <w:i/>
          <w:iCs/>
          <w:color w:val="000000"/>
          <w:sz w:val="20"/>
          <w:szCs w:val="20"/>
        </w:rPr>
        <w:t>c:\path\to\unsecurefile.txt</w:t>
      </w:r>
      <w:r w:rsidR="00EB793B" w:rsidRPr="00EB793B">
        <w:rPr>
          <w:rFonts w:ascii="Calibri" w:eastAsia="Times New Roman" w:hAnsi="Calibri" w:cs="Calibri"/>
          <w:color w:val="000000"/>
          <w:sz w:val="20"/>
          <w:szCs w:val="20"/>
        </w:rPr>
        <w:t xml:space="preserve"> </w:t>
      </w:r>
    </w:p>
    <w:p w14:paraId="2F81F2F1" w14:textId="77777777" w:rsidR="00B51E3E" w:rsidRPr="00EB793B" w:rsidRDefault="00B51E3E" w:rsidP="00B51E3E">
      <w:pPr>
        <w:spacing w:before="100" w:beforeAutospacing="1" w:after="0" w:line="240" w:lineRule="auto"/>
        <w:ind w:left="720"/>
        <w:rPr>
          <w:rFonts w:ascii="Times New Roman" w:eastAsia="Times New Roman" w:hAnsi="Times New Roman" w:cs="Times New Roman"/>
          <w:sz w:val="24"/>
          <w:szCs w:val="24"/>
        </w:rPr>
      </w:pPr>
    </w:p>
    <w:p w14:paraId="1BEC70CF" w14:textId="77777777" w:rsidR="00EB793B" w:rsidRPr="00EB793B" w:rsidRDefault="00EB793B" w:rsidP="00B51E3E">
      <w:pPr>
        <w:pStyle w:val="Heading1"/>
        <w:rPr>
          <w:rFonts w:ascii="Times New Roman" w:eastAsia="Times New Roman" w:hAnsi="Times New Roman" w:cs="Times New Roman"/>
        </w:rPr>
      </w:pPr>
      <w:bookmarkStart w:id="12" w:name="_Toc120189168"/>
      <w:r w:rsidRPr="00EB793B">
        <w:rPr>
          <w:rFonts w:eastAsia="Times New Roman"/>
        </w:rPr>
        <w:t>VERA Command LINE (CLI) Reference Documentation</w:t>
      </w:r>
      <w:bookmarkEnd w:id="12"/>
    </w:p>
    <w:p w14:paraId="0735D247" w14:textId="5F2AE297" w:rsidR="00EB793B" w:rsidRDefault="00EB793B" w:rsidP="00EB793B">
      <w:pPr>
        <w:spacing w:before="100" w:beforeAutospacing="1" w:after="0" w:line="240" w:lineRule="auto"/>
        <w:rPr>
          <w:rFonts w:ascii="Calibri" w:eastAsia="Times New Roman" w:hAnsi="Calibri" w:cs="Calibri"/>
          <w:color w:val="000000"/>
          <w:sz w:val="20"/>
          <w:szCs w:val="20"/>
        </w:rPr>
      </w:pPr>
      <w:r w:rsidRPr="00B51E3E">
        <w:rPr>
          <w:rFonts w:ascii="Calibri" w:eastAsia="Times New Roman" w:hAnsi="Calibri" w:cs="Calibri"/>
          <w:b/>
          <w:bCs/>
          <w:color w:val="000000"/>
          <w:sz w:val="20"/>
          <w:szCs w:val="20"/>
        </w:rPr>
        <w:t>BEFORE USAGE:</w:t>
      </w:r>
      <w:r w:rsidRPr="00EB793B">
        <w:rPr>
          <w:rFonts w:ascii="Calibri" w:eastAsia="Times New Roman" w:hAnsi="Calibri" w:cs="Calibri"/>
          <w:color w:val="000000"/>
          <w:sz w:val="20"/>
          <w:szCs w:val="20"/>
        </w:rPr>
        <w:t xml:space="preserve"> Download the </w:t>
      </w:r>
      <w:proofErr w:type="spellStart"/>
      <w:r w:rsidRPr="00EB793B">
        <w:rPr>
          <w:rFonts w:ascii="Calibri" w:eastAsia="Times New Roman" w:hAnsi="Calibri" w:cs="Calibri"/>
          <w:color w:val="000000"/>
          <w:sz w:val="20"/>
          <w:szCs w:val="20"/>
        </w:rPr>
        <w:t>conf.json</w:t>
      </w:r>
      <w:proofErr w:type="spellEnd"/>
      <w:r w:rsidRPr="00EB793B">
        <w:rPr>
          <w:rFonts w:ascii="Calibri" w:eastAsia="Times New Roman" w:hAnsi="Calibri" w:cs="Calibri"/>
          <w:color w:val="000000"/>
          <w:sz w:val="20"/>
          <w:szCs w:val="20"/>
        </w:rPr>
        <w:t xml:space="preserve"> file from the VERA Portal. The JSON file is an application connection file required by either VeraSdkSample.exe or </w:t>
      </w:r>
      <w:proofErr w:type="spellStart"/>
      <w:r w:rsidRPr="00EB793B">
        <w:rPr>
          <w:rFonts w:ascii="Calibri" w:eastAsia="Times New Roman" w:hAnsi="Calibri" w:cs="Calibri"/>
          <w:color w:val="000000"/>
          <w:sz w:val="20"/>
          <w:szCs w:val="20"/>
        </w:rPr>
        <w:t>VeraSDKSample</w:t>
      </w:r>
      <w:proofErr w:type="spellEnd"/>
      <w:r w:rsidRPr="00EB793B">
        <w:rPr>
          <w:rFonts w:ascii="Calibri" w:eastAsia="Times New Roman" w:hAnsi="Calibri" w:cs="Calibri"/>
          <w:color w:val="000000"/>
          <w:sz w:val="20"/>
          <w:szCs w:val="20"/>
        </w:rPr>
        <w:t xml:space="preserve"> on Linux</w:t>
      </w:r>
    </w:p>
    <w:p w14:paraId="0B43918D" w14:textId="77777777" w:rsidR="00B51E3E" w:rsidRPr="00EB793B" w:rsidRDefault="00B51E3E" w:rsidP="00EB793B">
      <w:pPr>
        <w:spacing w:before="100" w:beforeAutospacing="1" w:after="0" w:line="240" w:lineRule="auto"/>
        <w:rPr>
          <w:rFonts w:ascii="Times New Roman" w:eastAsia="Times New Roman" w:hAnsi="Times New Roman" w:cs="Times New Roman"/>
          <w:sz w:val="24"/>
          <w:szCs w:val="24"/>
        </w:rPr>
      </w:pPr>
    </w:p>
    <w:p w14:paraId="36D09189" w14:textId="3A5AA8B0" w:rsidR="00EB793B" w:rsidRPr="00EB793B" w:rsidRDefault="00EB793B" w:rsidP="00B51E3E">
      <w:pPr>
        <w:pStyle w:val="Heading2"/>
        <w:rPr>
          <w:rFonts w:ascii="Times New Roman" w:eastAsia="Times New Roman" w:hAnsi="Times New Roman" w:cs="Times New Roman"/>
          <w:sz w:val="24"/>
          <w:szCs w:val="24"/>
        </w:rPr>
      </w:pPr>
      <w:bookmarkStart w:id="13" w:name="_Toc120189169"/>
      <w:r w:rsidRPr="00EB793B">
        <w:rPr>
          <w:rFonts w:eastAsia="Times New Roman"/>
        </w:rPr>
        <w:t>VERA CLI on Windows</w:t>
      </w:r>
      <w:bookmarkEnd w:id="13"/>
    </w:p>
    <w:p w14:paraId="7CEA8533" w14:textId="38543423" w:rsidR="00B51E3E" w:rsidRPr="001936AF" w:rsidRDefault="00EB793B" w:rsidP="0034055F">
      <w:pPr>
        <w:pStyle w:val="NoSpacing"/>
      </w:pPr>
      <w:r w:rsidRPr="001936AF">
        <w:t>C:\VERA\veragamft&gt;VeraSdkSample.exe</w:t>
      </w:r>
    </w:p>
    <w:p w14:paraId="1C6B4003" w14:textId="660585CA" w:rsidR="00EB793B" w:rsidRPr="001936AF" w:rsidRDefault="00EB793B" w:rsidP="0034055F">
      <w:pPr>
        <w:pStyle w:val="NoSpacing"/>
      </w:pPr>
      <w:r w:rsidRPr="001936AF">
        <w:t>Usage:</w:t>
      </w:r>
    </w:p>
    <w:p w14:paraId="59837F71" w14:textId="77777777" w:rsidR="00EB793B" w:rsidRPr="00EB793B" w:rsidRDefault="00EB793B" w:rsidP="0034055F">
      <w:pPr>
        <w:pStyle w:val="NoSpacing"/>
        <w:rPr>
          <w:rFonts w:ascii="Times New Roman" w:hAnsi="Times New Roman" w:cs="Times New Roman"/>
          <w:sz w:val="24"/>
          <w:szCs w:val="24"/>
        </w:rPr>
      </w:pPr>
      <w:r w:rsidRPr="00EB793B">
        <w:t>get-policies</w:t>
      </w:r>
    </w:p>
    <w:p w14:paraId="24BCEF6A" w14:textId="77777777" w:rsidR="00EB793B" w:rsidRPr="00EB793B" w:rsidRDefault="00EB793B" w:rsidP="0034055F">
      <w:pPr>
        <w:pStyle w:val="NoSpacing"/>
        <w:rPr>
          <w:rFonts w:ascii="Times New Roman" w:hAnsi="Times New Roman" w:cs="Times New Roman"/>
          <w:sz w:val="24"/>
          <w:szCs w:val="24"/>
        </w:rPr>
      </w:pPr>
      <w:r w:rsidRPr="00EB793B">
        <w:t>secure &lt;input-path&gt; &lt;output-file&gt; [--doc-id:&lt;</w:t>
      </w:r>
      <w:proofErr w:type="spellStart"/>
      <w:r w:rsidRPr="00EB793B">
        <w:t>docId</w:t>
      </w:r>
      <w:proofErr w:type="spellEnd"/>
      <w:r w:rsidRPr="00EB793B">
        <w:t>&gt;] [--mapping-tag:&lt;</w:t>
      </w:r>
      <w:proofErr w:type="spellStart"/>
      <w:r w:rsidRPr="00EB793B">
        <w:t>mappingTag</w:t>
      </w:r>
      <w:proofErr w:type="spellEnd"/>
      <w:r w:rsidRPr="00EB793B">
        <w:t>&gt;]</w:t>
      </w:r>
    </w:p>
    <w:p w14:paraId="7F39756B" w14:textId="77777777" w:rsidR="00EB793B" w:rsidRPr="00EB793B" w:rsidRDefault="00EB793B" w:rsidP="0034055F">
      <w:pPr>
        <w:pStyle w:val="NoSpacing"/>
        <w:rPr>
          <w:rFonts w:ascii="Times New Roman" w:hAnsi="Times New Roman" w:cs="Times New Roman"/>
          <w:sz w:val="24"/>
          <w:szCs w:val="24"/>
        </w:rPr>
      </w:pPr>
      <w:r w:rsidRPr="00EB793B">
        <w:t>get-doc-key &lt;doc-id&gt;</w:t>
      </w:r>
    </w:p>
    <w:p w14:paraId="5A5A87C0" w14:textId="77777777" w:rsidR="00EB793B" w:rsidRPr="00EB793B" w:rsidRDefault="00EB793B" w:rsidP="0034055F">
      <w:pPr>
        <w:pStyle w:val="NoSpacing"/>
        <w:rPr>
          <w:rFonts w:ascii="Times New Roman" w:hAnsi="Times New Roman" w:cs="Times New Roman"/>
          <w:sz w:val="24"/>
          <w:szCs w:val="24"/>
        </w:rPr>
      </w:pPr>
      <w:r w:rsidRPr="00EB793B">
        <w:t>secure-input-stream &lt;input-path&gt; &lt;output-file&gt; [</w:t>
      </w:r>
      <w:proofErr w:type="spellStart"/>
      <w:r w:rsidRPr="00EB793B">
        <w:t>clientDocId</w:t>
      </w:r>
      <w:proofErr w:type="spellEnd"/>
      <w:r w:rsidRPr="00EB793B">
        <w:t>]</w:t>
      </w:r>
    </w:p>
    <w:p w14:paraId="5E16B095" w14:textId="77777777" w:rsidR="00EB793B" w:rsidRPr="00EB793B" w:rsidRDefault="00EB793B" w:rsidP="0034055F">
      <w:pPr>
        <w:pStyle w:val="NoSpacing"/>
        <w:rPr>
          <w:rFonts w:ascii="Times New Roman" w:hAnsi="Times New Roman" w:cs="Times New Roman"/>
          <w:sz w:val="24"/>
          <w:szCs w:val="24"/>
        </w:rPr>
      </w:pPr>
      <w:r w:rsidRPr="00EB793B">
        <w:t>secure-bulk &lt;input-path&gt;+</w:t>
      </w:r>
    </w:p>
    <w:p w14:paraId="27812A2F" w14:textId="77777777" w:rsidR="00EB793B" w:rsidRPr="00EB793B" w:rsidRDefault="00EB793B" w:rsidP="0034055F">
      <w:pPr>
        <w:pStyle w:val="NoSpacing"/>
        <w:rPr>
          <w:rFonts w:ascii="Times New Roman" w:hAnsi="Times New Roman" w:cs="Times New Roman"/>
          <w:sz w:val="24"/>
          <w:szCs w:val="24"/>
        </w:rPr>
      </w:pPr>
      <w:r w:rsidRPr="00EB793B">
        <w:t>unsecure &lt;input-path&gt; &lt;output-file&gt;</w:t>
      </w:r>
    </w:p>
    <w:p w14:paraId="213C0FB0" w14:textId="77777777" w:rsidR="00EB793B" w:rsidRPr="00EB793B" w:rsidRDefault="00EB793B" w:rsidP="0034055F">
      <w:pPr>
        <w:pStyle w:val="NoSpacing"/>
        <w:rPr>
          <w:rFonts w:ascii="Times New Roman" w:hAnsi="Times New Roman" w:cs="Times New Roman"/>
          <w:sz w:val="24"/>
          <w:szCs w:val="24"/>
        </w:rPr>
      </w:pPr>
      <w:r w:rsidRPr="00EB793B">
        <w:t>unsecure-stream &lt;input-path&gt; &lt;output-file&gt;</w:t>
      </w:r>
    </w:p>
    <w:p w14:paraId="183298C6" w14:textId="77777777" w:rsidR="00EB793B" w:rsidRPr="00EB793B" w:rsidRDefault="00EB793B" w:rsidP="0034055F">
      <w:pPr>
        <w:pStyle w:val="NoSpacing"/>
        <w:rPr>
          <w:rFonts w:ascii="Times New Roman" w:hAnsi="Times New Roman" w:cs="Times New Roman"/>
          <w:sz w:val="24"/>
          <w:szCs w:val="24"/>
        </w:rPr>
      </w:pPr>
      <w:r w:rsidRPr="00EB793B">
        <w:t>unsecure-range &lt;input-path&gt; &lt;range-start&gt; &lt;range-end&gt;</w:t>
      </w:r>
    </w:p>
    <w:p w14:paraId="681BA27E" w14:textId="77777777" w:rsidR="00EB793B" w:rsidRPr="00EB793B" w:rsidRDefault="00EB793B" w:rsidP="0034055F">
      <w:pPr>
        <w:pStyle w:val="NoSpacing"/>
        <w:rPr>
          <w:rFonts w:ascii="Times New Roman" w:hAnsi="Times New Roman" w:cs="Times New Roman"/>
          <w:sz w:val="24"/>
          <w:szCs w:val="24"/>
        </w:rPr>
      </w:pPr>
      <w:r w:rsidRPr="00EB793B">
        <w:t>grant-access &lt;path&gt; &lt;user-name policy-id&gt;+</w:t>
      </w:r>
    </w:p>
    <w:p w14:paraId="0735AF51" w14:textId="77777777" w:rsidR="00EB793B" w:rsidRPr="00EB793B" w:rsidRDefault="00EB793B" w:rsidP="0034055F">
      <w:pPr>
        <w:pStyle w:val="NoSpacing"/>
        <w:rPr>
          <w:rFonts w:ascii="Times New Roman" w:hAnsi="Times New Roman" w:cs="Times New Roman"/>
          <w:sz w:val="24"/>
          <w:szCs w:val="24"/>
        </w:rPr>
      </w:pPr>
      <w:r w:rsidRPr="00EB793B">
        <w:t>revoke-access &lt;path&gt; &lt;</w:t>
      </w:r>
      <w:proofErr w:type="gramStart"/>
      <w:r w:rsidRPr="00EB793B">
        <w:t>user-name</w:t>
      </w:r>
      <w:proofErr w:type="gramEnd"/>
      <w:r w:rsidRPr="00EB793B">
        <w:t>&gt;+</w:t>
      </w:r>
    </w:p>
    <w:p w14:paraId="31936D59" w14:textId="77777777" w:rsidR="00EB793B" w:rsidRPr="00EB793B" w:rsidRDefault="00EB793B" w:rsidP="0034055F">
      <w:pPr>
        <w:pStyle w:val="NoSpacing"/>
        <w:rPr>
          <w:rFonts w:ascii="Times New Roman" w:hAnsi="Times New Roman" w:cs="Times New Roman"/>
          <w:sz w:val="24"/>
          <w:szCs w:val="24"/>
        </w:rPr>
      </w:pPr>
      <w:r w:rsidRPr="00EB793B">
        <w:t>revoke-all-access &lt;path&gt;</w:t>
      </w:r>
    </w:p>
    <w:p w14:paraId="7FD6CEA3" w14:textId="77777777" w:rsidR="00EB793B" w:rsidRPr="00EB793B" w:rsidRDefault="00EB793B" w:rsidP="0034055F">
      <w:pPr>
        <w:pStyle w:val="NoSpacing"/>
        <w:rPr>
          <w:rFonts w:ascii="Times New Roman" w:hAnsi="Times New Roman" w:cs="Times New Roman"/>
          <w:sz w:val="24"/>
          <w:szCs w:val="24"/>
        </w:rPr>
      </w:pPr>
      <w:r w:rsidRPr="00EB793B">
        <w:t>get-metadata &lt;path&gt;</w:t>
      </w:r>
    </w:p>
    <w:p w14:paraId="6EC24537" w14:textId="77777777" w:rsidR="00EB793B" w:rsidRPr="00EB793B" w:rsidRDefault="00EB793B" w:rsidP="0034055F">
      <w:pPr>
        <w:pStyle w:val="NoSpacing"/>
        <w:rPr>
          <w:rFonts w:ascii="Times New Roman" w:hAnsi="Times New Roman" w:cs="Times New Roman"/>
          <w:sz w:val="24"/>
          <w:szCs w:val="24"/>
        </w:rPr>
      </w:pPr>
      <w:r w:rsidRPr="00EB793B">
        <w:lastRenderedPageBreak/>
        <w:t>change-access [--doc-id:&lt;</w:t>
      </w:r>
      <w:proofErr w:type="spellStart"/>
      <w:r w:rsidRPr="00EB793B">
        <w:t>docId</w:t>
      </w:r>
      <w:proofErr w:type="spellEnd"/>
      <w:r w:rsidRPr="00EB793B">
        <w:t>&gt; [--action:&lt;</w:t>
      </w:r>
      <w:proofErr w:type="spellStart"/>
      <w:r w:rsidRPr="00EB793B">
        <w:t>grant|revoke</w:t>
      </w:r>
      <w:proofErr w:type="spellEnd"/>
      <w:r w:rsidRPr="00EB793B">
        <w:t>&gt; --type:&lt;</w:t>
      </w:r>
      <w:proofErr w:type="spellStart"/>
      <w:r w:rsidRPr="00EB793B">
        <w:t>user|group|domain|anon</w:t>
      </w:r>
      <w:proofErr w:type="spellEnd"/>
      <w:r w:rsidRPr="00EB793B">
        <w:t>&gt; --name:&lt;user-name&gt; --policy-id:&lt;policy-id&gt; --sharing-policy-id:&lt;sharing-policy-id</w:t>
      </w:r>
      <w:proofErr w:type="gramStart"/>
      <w:r w:rsidRPr="00EB793B">
        <w:t>&gt;]+</w:t>
      </w:r>
      <w:proofErr w:type="gramEnd"/>
      <w:r w:rsidRPr="00EB793B">
        <w:t xml:space="preserve"> ]+</w:t>
      </w:r>
    </w:p>
    <w:p w14:paraId="2DE62E84" w14:textId="77777777" w:rsidR="00EB793B" w:rsidRPr="00EB793B" w:rsidRDefault="00EB793B" w:rsidP="0034055F">
      <w:pPr>
        <w:pStyle w:val="NoSpacing"/>
        <w:rPr>
          <w:rFonts w:ascii="Times New Roman" w:hAnsi="Times New Roman" w:cs="Times New Roman"/>
          <w:sz w:val="24"/>
          <w:szCs w:val="24"/>
        </w:rPr>
      </w:pPr>
      <w:r w:rsidRPr="00EB793B">
        <w:t>change-owner &lt;doc-id&gt; &lt;user&gt;</w:t>
      </w:r>
    </w:p>
    <w:p w14:paraId="72934834" w14:textId="77777777" w:rsidR="00EB793B" w:rsidRPr="00EB793B" w:rsidRDefault="00EB793B" w:rsidP="0034055F">
      <w:pPr>
        <w:pStyle w:val="NoSpacing"/>
        <w:rPr>
          <w:rFonts w:ascii="Times New Roman" w:hAnsi="Times New Roman" w:cs="Times New Roman"/>
          <w:sz w:val="24"/>
          <w:szCs w:val="24"/>
        </w:rPr>
      </w:pPr>
      <w:r w:rsidRPr="00EB793B">
        <w:t>get-doc-details &lt;doc-id&gt;</w:t>
      </w:r>
    </w:p>
    <w:p w14:paraId="1745F352" w14:textId="77777777" w:rsidR="00EB793B" w:rsidRPr="00EB793B" w:rsidRDefault="00EB793B" w:rsidP="0034055F">
      <w:pPr>
        <w:pStyle w:val="NoSpacing"/>
        <w:rPr>
          <w:rFonts w:ascii="Times New Roman" w:hAnsi="Times New Roman" w:cs="Times New Roman"/>
          <w:sz w:val="24"/>
          <w:szCs w:val="24"/>
        </w:rPr>
      </w:pPr>
      <w:r w:rsidRPr="00EB793B">
        <w:t>update-mapping-tag &lt;doc-id&gt; &lt;mapping-tag&gt;</w:t>
      </w:r>
    </w:p>
    <w:p w14:paraId="71945126" w14:textId="77777777" w:rsidR="00EB793B" w:rsidRPr="00EB793B" w:rsidRDefault="00EB793B" w:rsidP="0034055F">
      <w:pPr>
        <w:pStyle w:val="NoSpacing"/>
        <w:rPr>
          <w:rFonts w:ascii="Times New Roman" w:hAnsi="Times New Roman" w:cs="Times New Roman"/>
          <w:sz w:val="24"/>
          <w:szCs w:val="24"/>
        </w:rPr>
      </w:pPr>
      <w:r w:rsidRPr="00EB793B">
        <w:t>Classification/Tagging:</w:t>
      </w:r>
    </w:p>
    <w:p w14:paraId="61FA2021" w14:textId="77777777" w:rsidR="00EB793B" w:rsidRPr="00EB793B" w:rsidRDefault="00EB793B" w:rsidP="0034055F">
      <w:pPr>
        <w:pStyle w:val="NoSpacing"/>
        <w:rPr>
          <w:rFonts w:ascii="Times New Roman" w:hAnsi="Times New Roman" w:cs="Times New Roman"/>
          <w:sz w:val="24"/>
          <w:szCs w:val="24"/>
        </w:rPr>
      </w:pPr>
      <w:proofErr w:type="spellStart"/>
      <w:proofErr w:type="gramStart"/>
      <w:r w:rsidRPr="00EB793B">
        <w:t>classify:put</w:t>
      </w:r>
      <w:proofErr w:type="gramEnd"/>
      <w:r w:rsidRPr="00EB793B">
        <w:t>-metadata-tags</w:t>
      </w:r>
      <w:proofErr w:type="spellEnd"/>
      <w:r w:rsidRPr="00EB793B">
        <w:t xml:space="preserve"> &lt;input-path&gt; &lt;output-file&gt; &lt;tag-name tag-value&gt;+</w:t>
      </w:r>
    </w:p>
    <w:p w14:paraId="53AF7F9C" w14:textId="77777777" w:rsidR="00EB793B" w:rsidRPr="00EB793B" w:rsidRDefault="00EB793B" w:rsidP="0034055F">
      <w:pPr>
        <w:pStyle w:val="NoSpacing"/>
        <w:rPr>
          <w:rFonts w:ascii="Times New Roman" w:hAnsi="Times New Roman" w:cs="Times New Roman"/>
          <w:sz w:val="24"/>
          <w:szCs w:val="24"/>
        </w:rPr>
      </w:pPr>
      <w:proofErr w:type="spellStart"/>
      <w:proofErr w:type="gramStart"/>
      <w:r w:rsidRPr="00EB793B">
        <w:t>classify:get</w:t>
      </w:r>
      <w:proofErr w:type="gramEnd"/>
      <w:r w:rsidRPr="00EB793B">
        <w:t>-metadata-tags</w:t>
      </w:r>
      <w:proofErr w:type="spellEnd"/>
      <w:r w:rsidRPr="00EB793B">
        <w:t xml:space="preserve"> &lt;input-path&gt;</w:t>
      </w:r>
    </w:p>
    <w:p w14:paraId="0EBF538C" w14:textId="77777777" w:rsidR="00EB793B" w:rsidRPr="00EB793B" w:rsidRDefault="00EB793B" w:rsidP="0034055F">
      <w:pPr>
        <w:pStyle w:val="NoSpacing"/>
        <w:rPr>
          <w:rFonts w:ascii="Times New Roman" w:hAnsi="Times New Roman" w:cs="Times New Roman"/>
          <w:sz w:val="24"/>
          <w:szCs w:val="24"/>
        </w:rPr>
      </w:pPr>
      <w:proofErr w:type="spellStart"/>
      <w:proofErr w:type="gramStart"/>
      <w:r w:rsidRPr="00EB793B">
        <w:t>classify:get</w:t>
      </w:r>
      <w:proofErr w:type="gramEnd"/>
      <w:r w:rsidRPr="00EB793B">
        <w:t>-classification-tags</w:t>
      </w:r>
      <w:proofErr w:type="spellEnd"/>
    </w:p>
    <w:p w14:paraId="5CF4ED76" w14:textId="77777777" w:rsidR="00EB793B" w:rsidRPr="00EB793B" w:rsidRDefault="00EB793B" w:rsidP="0034055F">
      <w:pPr>
        <w:pStyle w:val="NoSpacing"/>
        <w:rPr>
          <w:rFonts w:ascii="Times New Roman" w:hAnsi="Times New Roman" w:cs="Times New Roman"/>
          <w:sz w:val="24"/>
          <w:szCs w:val="24"/>
        </w:rPr>
      </w:pPr>
      <w:proofErr w:type="spellStart"/>
      <w:proofErr w:type="gramStart"/>
      <w:r w:rsidRPr="00EB793B">
        <w:t>classify:put</w:t>
      </w:r>
      <w:proofErr w:type="gramEnd"/>
      <w:r w:rsidRPr="00EB793B">
        <w:t>-classification-tag</w:t>
      </w:r>
      <w:proofErr w:type="spellEnd"/>
      <w:r w:rsidRPr="00EB793B">
        <w:t xml:space="preserve"> &lt;input-path&gt; &lt;output-file&gt; &lt;tag-id&gt;</w:t>
      </w:r>
    </w:p>
    <w:p w14:paraId="3B46AC46" w14:textId="77777777" w:rsidR="00EB793B" w:rsidRPr="00EB793B" w:rsidRDefault="00EB793B" w:rsidP="0034055F">
      <w:pPr>
        <w:pStyle w:val="NoSpacing"/>
        <w:rPr>
          <w:rFonts w:ascii="Times New Roman" w:hAnsi="Times New Roman" w:cs="Times New Roman"/>
          <w:sz w:val="24"/>
          <w:szCs w:val="24"/>
        </w:rPr>
      </w:pPr>
      <w:proofErr w:type="spellStart"/>
      <w:proofErr w:type="gramStart"/>
      <w:r w:rsidRPr="00EB793B">
        <w:t>classify:get</w:t>
      </w:r>
      <w:proofErr w:type="gramEnd"/>
      <w:r w:rsidRPr="00EB793B">
        <w:t>-classification-tag</w:t>
      </w:r>
      <w:proofErr w:type="spellEnd"/>
      <w:r w:rsidRPr="00EB793B">
        <w:t xml:space="preserve"> &lt;input-path&gt;</w:t>
      </w:r>
    </w:p>
    <w:p w14:paraId="214BBC31" w14:textId="77777777" w:rsidR="00EB793B" w:rsidRPr="00EB793B" w:rsidRDefault="00EB793B" w:rsidP="0034055F">
      <w:pPr>
        <w:pStyle w:val="NoSpacing"/>
        <w:rPr>
          <w:rFonts w:ascii="Times New Roman" w:hAnsi="Times New Roman" w:cs="Times New Roman"/>
          <w:sz w:val="24"/>
          <w:szCs w:val="24"/>
        </w:rPr>
      </w:pPr>
      <w:proofErr w:type="spellStart"/>
      <w:proofErr w:type="gramStart"/>
      <w:r w:rsidRPr="00EB793B">
        <w:t>classify:put</w:t>
      </w:r>
      <w:proofErr w:type="gramEnd"/>
      <w:r w:rsidRPr="00EB793B">
        <w:t>-tags</w:t>
      </w:r>
      <w:proofErr w:type="spellEnd"/>
      <w:r w:rsidRPr="00EB793B">
        <w:t xml:space="preserve"> &lt;input-path&gt; &lt;output-file&gt; &lt;classification-tag-id&gt; &lt;tag-name tag-value&gt;+</w:t>
      </w:r>
    </w:p>
    <w:p w14:paraId="717F7791" w14:textId="77777777" w:rsidR="00EB793B" w:rsidRPr="00EB793B" w:rsidRDefault="00EB793B" w:rsidP="0034055F">
      <w:pPr>
        <w:pStyle w:val="NoSpacing"/>
        <w:rPr>
          <w:rFonts w:ascii="Times New Roman" w:hAnsi="Times New Roman" w:cs="Times New Roman"/>
          <w:sz w:val="24"/>
          <w:szCs w:val="24"/>
        </w:rPr>
      </w:pPr>
      <w:proofErr w:type="spellStart"/>
      <w:proofErr w:type="gramStart"/>
      <w:r w:rsidRPr="00EB793B">
        <w:t>classify:get</w:t>
      </w:r>
      <w:proofErr w:type="gramEnd"/>
      <w:r w:rsidRPr="00EB793B">
        <w:t>-tags</w:t>
      </w:r>
      <w:proofErr w:type="spellEnd"/>
      <w:r w:rsidRPr="00EB793B">
        <w:t xml:space="preserve"> &lt;input-path&gt;</w:t>
      </w:r>
    </w:p>
    <w:p w14:paraId="421AF8BA" w14:textId="77777777" w:rsidR="00EB793B" w:rsidRPr="00EB793B" w:rsidRDefault="00EB793B" w:rsidP="0034055F">
      <w:pPr>
        <w:pStyle w:val="NoSpacing"/>
        <w:rPr>
          <w:rFonts w:ascii="Times New Roman" w:hAnsi="Times New Roman" w:cs="Times New Roman"/>
          <w:sz w:val="24"/>
          <w:szCs w:val="24"/>
        </w:rPr>
      </w:pPr>
      <w:proofErr w:type="spellStart"/>
      <w:proofErr w:type="gramStart"/>
      <w:r w:rsidRPr="00EB793B">
        <w:t>classify:remove</w:t>
      </w:r>
      <w:proofErr w:type="gramEnd"/>
      <w:r w:rsidRPr="00EB793B">
        <w:t>-tags</w:t>
      </w:r>
      <w:proofErr w:type="spellEnd"/>
      <w:r w:rsidRPr="00EB793B">
        <w:t xml:space="preserve"> &lt;input-path&gt; &lt;output-path&gt;</w:t>
      </w:r>
    </w:p>
    <w:p w14:paraId="1FC4C593" w14:textId="77777777" w:rsidR="00EB793B" w:rsidRPr="00EB793B" w:rsidRDefault="00EB793B" w:rsidP="00EB793B">
      <w:pPr>
        <w:spacing w:before="100" w:beforeAutospacing="1" w:after="0" w:line="240" w:lineRule="auto"/>
        <w:rPr>
          <w:rFonts w:ascii="Times New Roman" w:eastAsia="Times New Roman" w:hAnsi="Times New Roman" w:cs="Times New Roman"/>
          <w:sz w:val="24"/>
          <w:szCs w:val="24"/>
        </w:rPr>
      </w:pPr>
    </w:p>
    <w:p w14:paraId="5ADC4F40" w14:textId="39DD4C2D" w:rsidR="00EB793B" w:rsidRPr="00EB793B" w:rsidRDefault="00EB793B" w:rsidP="00B51E3E">
      <w:pPr>
        <w:pStyle w:val="Heading2"/>
        <w:rPr>
          <w:rFonts w:ascii="Times New Roman" w:eastAsia="Times New Roman" w:hAnsi="Times New Roman" w:cs="Times New Roman"/>
          <w:sz w:val="24"/>
          <w:szCs w:val="24"/>
        </w:rPr>
      </w:pPr>
      <w:bookmarkStart w:id="14" w:name="_Toc120189170"/>
      <w:r w:rsidRPr="00EB793B">
        <w:rPr>
          <w:rFonts w:eastAsia="Times New Roman"/>
        </w:rPr>
        <w:t>VERA CLI on Linux</w:t>
      </w:r>
      <w:bookmarkEnd w:id="14"/>
    </w:p>
    <w:p w14:paraId="50D92297" w14:textId="112A93EE" w:rsidR="00EB793B" w:rsidRPr="007A4113" w:rsidRDefault="00EB793B" w:rsidP="007A4113">
      <w:pPr>
        <w:pStyle w:val="NoSpacing"/>
      </w:pPr>
      <w:r w:rsidRPr="00EB793B">
        <w:t>[</w:t>
      </w:r>
      <w:proofErr w:type="spellStart"/>
      <w:r w:rsidRPr="007A4113">
        <w:t>root@</w:t>
      </w:r>
      <w:r w:rsidR="007A4113" w:rsidRPr="007A4113">
        <w:t>gamftserver</w:t>
      </w:r>
      <w:proofErr w:type="spellEnd"/>
      <w:r w:rsidRPr="007A4113">
        <w:t xml:space="preserve"> </w:t>
      </w:r>
      <w:proofErr w:type="spellStart"/>
      <w:proofErr w:type="gramStart"/>
      <w:r w:rsidRPr="007A4113">
        <w:t>veragamft</w:t>
      </w:r>
      <w:proofErr w:type="spellEnd"/>
      <w:r w:rsidRPr="007A4113">
        <w:t>]#</w:t>
      </w:r>
      <w:proofErr w:type="gramEnd"/>
      <w:r w:rsidRPr="007A4113">
        <w:t xml:space="preserve"> ./</w:t>
      </w:r>
      <w:proofErr w:type="spellStart"/>
      <w:r w:rsidRPr="007A4113">
        <w:t>VeraSDKSample</w:t>
      </w:r>
      <w:proofErr w:type="spellEnd"/>
    </w:p>
    <w:p w14:paraId="3510DA9D" w14:textId="77777777" w:rsidR="00EB793B" w:rsidRPr="007A4113" w:rsidRDefault="00EB793B" w:rsidP="007A4113">
      <w:pPr>
        <w:pStyle w:val="NoSpacing"/>
      </w:pPr>
      <w:r w:rsidRPr="007A4113">
        <w:t>Usage:</w:t>
      </w:r>
    </w:p>
    <w:p w14:paraId="629F981E" w14:textId="77777777" w:rsidR="00EB793B" w:rsidRPr="007A4113" w:rsidRDefault="00EB793B" w:rsidP="007A4113">
      <w:pPr>
        <w:pStyle w:val="NoSpacing"/>
      </w:pPr>
      <w:proofErr w:type="spellStart"/>
      <w:r w:rsidRPr="007A4113">
        <w:t>VeraSDKSample</w:t>
      </w:r>
      <w:proofErr w:type="spellEnd"/>
      <w:r w:rsidRPr="007A4113">
        <w:t xml:space="preserve"> get-policies</w:t>
      </w:r>
    </w:p>
    <w:p w14:paraId="1F9BA3FF" w14:textId="77777777" w:rsidR="00EB793B" w:rsidRPr="007A4113" w:rsidRDefault="00EB793B" w:rsidP="007A4113">
      <w:pPr>
        <w:pStyle w:val="NoSpacing"/>
      </w:pPr>
      <w:proofErr w:type="spellStart"/>
      <w:r w:rsidRPr="007A4113">
        <w:t>VeraSDKSample</w:t>
      </w:r>
      <w:proofErr w:type="spellEnd"/>
      <w:r w:rsidRPr="007A4113">
        <w:t xml:space="preserve"> secure &lt;input-path&gt; &lt;output-file&gt; [--type:&lt;</w:t>
      </w:r>
      <w:proofErr w:type="spellStart"/>
      <w:r w:rsidRPr="007A4113">
        <w:t>user|group|domain|anon</w:t>
      </w:r>
      <w:proofErr w:type="spellEnd"/>
      <w:r w:rsidRPr="007A4113">
        <w:t>&gt; --name:&lt;user-name&gt; --policy-id:&lt;policy-id&gt; --sharing-policy-id:&lt;sharing-policy-id</w:t>
      </w:r>
      <w:proofErr w:type="gramStart"/>
      <w:r w:rsidRPr="007A4113">
        <w:t>&gt;]+</w:t>
      </w:r>
      <w:proofErr w:type="gramEnd"/>
      <w:r w:rsidRPr="007A4113">
        <w:t xml:space="preserve"> [--mapping-tag:&lt;mapping-tag&gt;]</w:t>
      </w:r>
    </w:p>
    <w:p w14:paraId="30EF3319" w14:textId="77777777" w:rsidR="00EB793B" w:rsidRPr="007A4113" w:rsidRDefault="00EB793B" w:rsidP="007A4113">
      <w:pPr>
        <w:pStyle w:val="NoSpacing"/>
      </w:pPr>
      <w:proofErr w:type="spellStart"/>
      <w:r w:rsidRPr="007A4113">
        <w:t>VeraSDKSample</w:t>
      </w:r>
      <w:proofErr w:type="spellEnd"/>
      <w:r w:rsidRPr="007A4113">
        <w:t xml:space="preserve"> secure-stream &lt;input-path&gt; &lt;output-file&gt;</w:t>
      </w:r>
    </w:p>
    <w:p w14:paraId="6388082B" w14:textId="77777777" w:rsidR="00EB793B" w:rsidRPr="007A4113" w:rsidRDefault="00EB793B" w:rsidP="007A4113">
      <w:pPr>
        <w:pStyle w:val="NoSpacing"/>
      </w:pPr>
      <w:proofErr w:type="spellStart"/>
      <w:r w:rsidRPr="007A4113">
        <w:t>VeraSDKSample</w:t>
      </w:r>
      <w:proofErr w:type="spellEnd"/>
      <w:r w:rsidRPr="007A4113">
        <w:t xml:space="preserve"> get-metadata &lt;path&gt;</w:t>
      </w:r>
    </w:p>
    <w:p w14:paraId="74AE3B66" w14:textId="77777777" w:rsidR="00EB793B" w:rsidRPr="007A4113" w:rsidRDefault="00EB793B" w:rsidP="007A4113">
      <w:pPr>
        <w:pStyle w:val="NoSpacing"/>
      </w:pPr>
      <w:proofErr w:type="spellStart"/>
      <w:r w:rsidRPr="007A4113">
        <w:t>VeraSDKSample</w:t>
      </w:r>
      <w:proofErr w:type="spellEnd"/>
      <w:r w:rsidRPr="007A4113">
        <w:t xml:space="preserve"> get-doc-details &lt;doc-id&gt;</w:t>
      </w:r>
    </w:p>
    <w:p w14:paraId="5B29B9D4" w14:textId="77777777" w:rsidR="00EB793B" w:rsidRPr="007A4113" w:rsidRDefault="00EB793B" w:rsidP="007A4113">
      <w:pPr>
        <w:pStyle w:val="NoSpacing"/>
      </w:pPr>
      <w:proofErr w:type="spellStart"/>
      <w:r w:rsidRPr="007A4113">
        <w:t>VeraSDKSample</w:t>
      </w:r>
      <w:proofErr w:type="spellEnd"/>
      <w:r w:rsidRPr="007A4113">
        <w:t xml:space="preserve"> unsecure &lt;input-path&gt; &lt;output-file&gt;</w:t>
      </w:r>
    </w:p>
    <w:p w14:paraId="6ACAEAEE" w14:textId="77777777" w:rsidR="00EB793B" w:rsidRPr="007A4113" w:rsidRDefault="00EB793B" w:rsidP="007A4113">
      <w:pPr>
        <w:pStyle w:val="NoSpacing"/>
      </w:pPr>
      <w:proofErr w:type="spellStart"/>
      <w:r w:rsidRPr="007A4113">
        <w:t>VeraSDKSample</w:t>
      </w:r>
      <w:proofErr w:type="spellEnd"/>
      <w:r w:rsidRPr="007A4113">
        <w:t xml:space="preserve"> grant-access &lt;path&gt; [user-name policy-</w:t>
      </w:r>
      <w:proofErr w:type="gramStart"/>
      <w:r w:rsidRPr="007A4113">
        <w:t>id]+</w:t>
      </w:r>
      <w:proofErr w:type="gramEnd"/>
    </w:p>
    <w:p w14:paraId="05A3A267" w14:textId="77777777" w:rsidR="00EB793B" w:rsidRPr="007A4113" w:rsidRDefault="00EB793B" w:rsidP="007A4113">
      <w:pPr>
        <w:pStyle w:val="NoSpacing"/>
      </w:pPr>
      <w:proofErr w:type="spellStart"/>
      <w:r w:rsidRPr="007A4113">
        <w:t>VeraSDKSample</w:t>
      </w:r>
      <w:proofErr w:type="spellEnd"/>
      <w:r w:rsidRPr="007A4113">
        <w:t xml:space="preserve"> revoke-access &lt;path&gt; &lt;</w:t>
      </w:r>
      <w:proofErr w:type="gramStart"/>
      <w:r w:rsidRPr="007A4113">
        <w:t>user-name</w:t>
      </w:r>
      <w:proofErr w:type="gramEnd"/>
      <w:r w:rsidRPr="007A4113">
        <w:t>&gt;+</w:t>
      </w:r>
    </w:p>
    <w:p w14:paraId="7199F94B" w14:textId="77777777" w:rsidR="00EB793B" w:rsidRPr="007A4113" w:rsidRDefault="00EB793B" w:rsidP="007A4113">
      <w:pPr>
        <w:pStyle w:val="NoSpacing"/>
      </w:pPr>
      <w:proofErr w:type="spellStart"/>
      <w:r w:rsidRPr="007A4113">
        <w:t>VeraSDKSample</w:t>
      </w:r>
      <w:proofErr w:type="spellEnd"/>
      <w:r w:rsidRPr="007A4113">
        <w:t xml:space="preserve"> revoke-all-access &lt;path&gt;</w:t>
      </w:r>
    </w:p>
    <w:p w14:paraId="3AFDB512" w14:textId="77777777" w:rsidR="00EB793B" w:rsidRPr="007A4113" w:rsidRDefault="00EB793B" w:rsidP="007A4113">
      <w:pPr>
        <w:pStyle w:val="NoSpacing"/>
      </w:pPr>
      <w:proofErr w:type="spellStart"/>
      <w:r w:rsidRPr="007A4113">
        <w:t>VeraSDKSample</w:t>
      </w:r>
      <w:proofErr w:type="spellEnd"/>
      <w:r w:rsidRPr="007A4113">
        <w:t xml:space="preserve"> change-access [--doc-id:&lt;</w:t>
      </w:r>
      <w:proofErr w:type="spellStart"/>
      <w:r w:rsidRPr="007A4113">
        <w:t>docId</w:t>
      </w:r>
      <w:proofErr w:type="spellEnd"/>
      <w:r w:rsidRPr="007A4113">
        <w:t>&gt; [--action:&lt;</w:t>
      </w:r>
      <w:proofErr w:type="spellStart"/>
      <w:r w:rsidRPr="007A4113">
        <w:t>grant|revoke</w:t>
      </w:r>
      <w:proofErr w:type="spellEnd"/>
      <w:r w:rsidRPr="007A4113">
        <w:t>&gt; --type:&lt;</w:t>
      </w:r>
      <w:proofErr w:type="spellStart"/>
      <w:r w:rsidRPr="007A4113">
        <w:t>user|group|domain|anon</w:t>
      </w:r>
      <w:proofErr w:type="spellEnd"/>
      <w:r w:rsidRPr="007A4113">
        <w:t>&gt; --name:&lt;user-name&gt; --policy-id:&lt;policy-id&gt; --sharing-policy-id:&lt;sharing-policy-id&gt; --start-time:&lt;timebomb-start-time(</w:t>
      </w:r>
      <w:proofErr w:type="spellStart"/>
      <w:r w:rsidRPr="007A4113">
        <w:t>yyyy-MM-dd'T'HH:</w:t>
      </w:r>
      <w:proofErr w:type="gramStart"/>
      <w:r w:rsidRPr="007A4113">
        <w:t>mm:ssZ</w:t>
      </w:r>
      <w:proofErr w:type="spellEnd"/>
      <w:proofErr w:type="gramEnd"/>
      <w:r w:rsidRPr="007A4113">
        <w:t>)&gt; --end-time:&lt;timebomb-end-time(</w:t>
      </w:r>
      <w:proofErr w:type="spellStart"/>
      <w:r w:rsidRPr="007A4113">
        <w:t>yyyy-MM-dd'T'HH:mm:ssZ</w:t>
      </w:r>
      <w:proofErr w:type="spellEnd"/>
      <w:r w:rsidRPr="007A4113">
        <w:t>)&gt;]+ ]+</w:t>
      </w:r>
    </w:p>
    <w:p w14:paraId="32185313" w14:textId="77777777" w:rsidR="00EB793B" w:rsidRPr="007A4113" w:rsidRDefault="00EB793B" w:rsidP="007A4113">
      <w:pPr>
        <w:pStyle w:val="NoSpacing"/>
      </w:pPr>
      <w:proofErr w:type="spellStart"/>
      <w:r w:rsidRPr="007A4113">
        <w:t>VeraSDKSample</w:t>
      </w:r>
      <w:proofErr w:type="spellEnd"/>
      <w:r w:rsidRPr="007A4113">
        <w:t xml:space="preserve"> update-mapping-tag --doc-id:&lt;</w:t>
      </w:r>
      <w:proofErr w:type="spellStart"/>
      <w:r w:rsidRPr="007A4113">
        <w:t>docId</w:t>
      </w:r>
      <w:proofErr w:type="spellEnd"/>
      <w:r w:rsidRPr="007A4113">
        <w:t>&gt; --mapping-tag:&lt;mapping-tag&gt;</w:t>
      </w:r>
    </w:p>
    <w:p w14:paraId="6A37CA14" w14:textId="77777777" w:rsidR="00EB793B" w:rsidRPr="007A4113" w:rsidRDefault="00EB793B" w:rsidP="007A4113">
      <w:pPr>
        <w:pStyle w:val="NoSpacing"/>
      </w:pPr>
      <w:proofErr w:type="spellStart"/>
      <w:r w:rsidRPr="007A4113">
        <w:t>VeraSDKSample</w:t>
      </w:r>
      <w:proofErr w:type="spellEnd"/>
      <w:r w:rsidRPr="007A4113">
        <w:t xml:space="preserve"> change-owner --doc-id:&lt;</w:t>
      </w:r>
      <w:proofErr w:type="spellStart"/>
      <w:r w:rsidRPr="007A4113">
        <w:t>docId</w:t>
      </w:r>
      <w:proofErr w:type="spellEnd"/>
      <w:r w:rsidRPr="007A4113">
        <w:t>&gt; --owner:&lt;owner&gt;</w:t>
      </w:r>
    </w:p>
    <w:p w14:paraId="79505AB9" w14:textId="77777777" w:rsidR="00EB793B" w:rsidRPr="007A4113" w:rsidRDefault="00EB793B" w:rsidP="007A4113">
      <w:pPr>
        <w:pStyle w:val="NoSpacing"/>
      </w:pPr>
    </w:p>
    <w:p w14:paraId="1AB555E8" w14:textId="77777777" w:rsidR="00EB793B" w:rsidRPr="007A4113" w:rsidRDefault="00EB793B" w:rsidP="007A4113">
      <w:pPr>
        <w:pStyle w:val="NoSpacing"/>
      </w:pPr>
      <w:r w:rsidRPr="007A4113">
        <w:t>Classification/Tagging:</w:t>
      </w:r>
    </w:p>
    <w:p w14:paraId="39AD71EF" w14:textId="77777777" w:rsidR="00EB793B" w:rsidRPr="007A4113" w:rsidRDefault="00EB793B" w:rsidP="007A4113">
      <w:pPr>
        <w:pStyle w:val="NoSpacing"/>
      </w:pPr>
      <w:proofErr w:type="spellStart"/>
      <w:r w:rsidRPr="007A4113">
        <w:t>VeraSDKSample</w:t>
      </w:r>
      <w:proofErr w:type="spellEnd"/>
      <w:r w:rsidRPr="007A4113">
        <w:t xml:space="preserve"> </w:t>
      </w:r>
      <w:proofErr w:type="spellStart"/>
      <w:proofErr w:type="gramStart"/>
      <w:r w:rsidRPr="007A4113">
        <w:t>classify:put</w:t>
      </w:r>
      <w:proofErr w:type="gramEnd"/>
      <w:r w:rsidRPr="007A4113">
        <w:t>-metadata-tags</w:t>
      </w:r>
      <w:proofErr w:type="spellEnd"/>
      <w:r w:rsidRPr="007A4113">
        <w:t xml:space="preserve"> &lt;input-path&gt; &lt;output-file&gt; &lt;tag-name tag-value&gt;+</w:t>
      </w:r>
    </w:p>
    <w:p w14:paraId="4DF8B0B2" w14:textId="77777777" w:rsidR="00EB793B" w:rsidRPr="007A4113" w:rsidRDefault="00EB793B" w:rsidP="007A4113">
      <w:pPr>
        <w:pStyle w:val="NoSpacing"/>
      </w:pPr>
      <w:proofErr w:type="spellStart"/>
      <w:r w:rsidRPr="007A4113">
        <w:t>VeraSDKSample</w:t>
      </w:r>
      <w:proofErr w:type="spellEnd"/>
      <w:r w:rsidRPr="007A4113">
        <w:t xml:space="preserve"> </w:t>
      </w:r>
      <w:proofErr w:type="spellStart"/>
      <w:proofErr w:type="gramStart"/>
      <w:r w:rsidRPr="007A4113">
        <w:t>classify:get</w:t>
      </w:r>
      <w:proofErr w:type="gramEnd"/>
      <w:r w:rsidRPr="007A4113">
        <w:t>-metadata-tags</w:t>
      </w:r>
      <w:proofErr w:type="spellEnd"/>
      <w:r w:rsidRPr="007A4113">
        <w:t xml:space="preserve"> &lt;input-path&gt;</w:t>
      </w:r>
    </w:p>
    <w:p w14:paraId="589F7275" w14:textId="77777777" w:rsidR="00EB793B" w:rsidRPr="007A4113" w:rsidRDefault="00EB793B" w:rsidP="007A4113">
      <w:pPr>
        <w:pStyle w:val="NoSpacing"/>
      </w:pPr>
      <w:proofErr w:type="spellStart"/>
      <w:r w:rsidRPr="007A4113">
        <w:t>VeraSDKSample</w:t>
      </w:r>
      <w:proofErr w:type="spellEnd"/>
      <w:r w:rsidRPr="007A4113">
        <w:t xml:space="preserve"> </w:t>
      </w:r>
      <w:proofErr w:type="spellStart"/>
      <w:proofErr w:type="gramStart"/>
      <w:r w:rsidRPr="007A4113">
        <w:t>classify:get</w:t>
      </w:r>
      <w:proofErr w:type="gramEnd"/>
      <w:r w:rsidRPr="007A4113">
        <w:t>-classification-tags</w:t>
      </w:r>
      <w:proofErr w:type="spellEnd"/>
    </w:p>
    <w:p w14:paraId="77F6CB84" w14:textId="77777777" w:rsidR="00EB793B" w:rsidRPr="007A4113" w:rsidRDefault="00EB793B" w:rsidP="007A4113">
      <w:pPr>
        <w:pStyle w:val="NoSpacing"/>
      </w:pPr>
      <w:proofErr w:type="spellStart"/>
      <w:r w:rsidRPr="007A4113">
        <w:t>VeraSDKSample</w:t>
      </w:r>
      <w:proofErr w:type="spellEnd"/>
      <w:r w:rsidRPr="007A4113">
        <w:t xml:space="preserve"> </w:t>
      </w:r>
      <w:proofErr w:type="spellStart"/>
      <w:proofErr w:type="gramStart"/>
      <w:r w:rsidRPr="007A4113">
        <w:t>classify:put</w:t>
      </w:r>
      <w:proofErr w:type="gramEnd"/>
      <w:r w:rsidRPr="007A4113">
        <w:t>-classification-tag</w:t>
      </w:r>
      <w:proofErr w:type="spellEnd"/>
      <w:r w:rsidRPr="007A4113">
        <w:t xml:space="preserve"> &lt;input-path&gt; &lt;output-file&gt; &lt;tag-id&gt;</w:t>
      </w:r>
    </w:p>
    <w:p w14:paraId="51EA7F10" w14:textId="77777777" w:rsidR="00EB793B" w:rsidRPr="007A4113" w:rsidRDefault="00EB793B" w:rsidP="007A4113">
      <w:pPr>
        <w:pStyle w:val="NoSpacing"/>
      </w:pPr>
      <w:proofErr w:type="spellStart"/>
      <w:r w:rsidRPr="007A4113">
        <w:t>VeraSDKSample</w:t>
      </w:r>
      <w:proofErr w:type="spellEnd"/>
      <w:r w:rsidRPr="007A4113">
        <w:t xml:space="preserve"> </w:t>
      </w:r>
      <w:proofErr w:type="spellStart"/>
      <w:proofErr w:type="gramStart"/>
      <w:r w:rsidRPr="007A4113">
        <w:t>classify:get</w:t>
      </w:r>
      <w:proofErr w:type="gramEnd"/>
      <w:r w:rsidRPr="007A4113">
        <w:t>-classification-tag</w:t>
      </w:r>
      <w:proofErr w:type="spellEnd"/>
      <w:r w:rsidRPr="007A4113">
        <w:t xml:space="preserve"> &lt;input-path&gt;</w:t>
      </w:r>
    </w:p>
    <w:p w14:paraId="2C19693F" w14:textId="77777777" w:rsidR="00EB793B" w:rsidRPr="007A4113" w:rsidRDefault="00EB793B" w:rsidP="007A4113">
      <w:pPr>
        <w:pStyle w:val="NoSpacing"/>
      </w:pPr>
      <w:proofErr w:type="spellStart"/>
      <w:r w:rsidRPr="007A4113">
        <w:t>VeraSDKSample</w:t>
      </w:r>
      <w:proofErr w:type="spellEnd"/>
      <w:r w:rsidRPr="007A4113">
        <w:t xml:space="preserve"> </w:t>
      </w:r>
      <w:proofErr w:type="spellStart"/>
      <w:proofErr w:type="gramStart"/>
      <w:r w:rsidRPr="007A4113">
        <w:t>classify:put</w:t>
      </w:r>
      <w:proofErr w:type="gramEnd"/>
      <w:r w:rsidRPr="007A4113">
        <w:t>-tags</w:t>
      </w:r>
      <w:proofErr w:type="spellEnd"/>
      <w:r w:rsidRPr="007A4113">
        <w:t xml:space="preserve"> &lt;input-path&gt; &lt;output-file&gt; &lt;classification-tag-id&gt; &lt;tag-name tag-value&gt;+</w:t>
      </w:r>
    </w:p>
    <w:p w14:paraId="65E766F5" w14:textId="77777777" w:rsidR="00EB793B" w:rsidRPr="007A4113" w:rsidRDefault="00EB793B" w:rsidP="007A4113">
      <w:pPr>
        <w:pStyle w:val="NoSpacing"/>
      </w:pPr>
      <w:proofErr w:type="spellStart"/>
      <w:r w:rsidRPr="007A4113">
        <w:t>VeraSDKSample</w:t>
      </w:r>
      <w:proofErr w:type="spellEnd"/>
      <w:r w:rsidRPr="007A4113">
        <w:t xml:space="preserve"> </w:t>
      </w:r>
      <w:proofErr w:type="spellStart"/>
      <w:proofErr w:type="gramStart"/>
      <w:r w:rsidRPr="007A4113">
        <w:t>classify:get</w:t>
      </w:r>
      <w:proofErr w:type="gramEnd"/>
      <w:r w:rsidRPr="007A4113">
        <w:t>-tags</w:t>
      </w:r>
      <w:proofErr w:type="spellEnd"/>
      <w:r w:rsidRPr="007A4113">
        <w:t xml:space="preserve"> &lt;input-path&gt;</w:t>
      </w:r>
    </w:p>
    <w:p w14:paraId="7965B35F" w14:textId="77777777" w:rsidR="00EB793B" w:rsidRPr="00EB793B" w:rsidRDefault="00EB793B" w:rsidP="007A4113">
      <w:pPr>
        <w:pStyle w:val="NoSpacing"/>
        <w:rPr>
          <w:rFonts w:ascii="Times New Roman" w:hAnsi="Times New Roman" w:cs="Times New Roman"/>
          <w:sz w:val="24"/>
          <w:szCs w:val="24"/>
        </w:rPr>
      </w:pPr>
      <w:proofErr w:type="spellStart"/>
      <w:r w:rsidRPr="007A4113">
        <w:t>VeraSDKSample</w:t>
      </w:r>
      <w:proofErr w:type="spellEnd"/>
      <w:r w:rsidRPr="007A4113">
        <w:t xml:space="preserve"> </w:t>
      </w:r>
      <w:proofErr w:type="spellStart"/>
      <w:proofErr w:type="gramStart"/>
      <w:r w:rsidRPr="007A4113">
        <w:t>classify:remove</w:t>
      </w:r>
      <w:proofErr w:type="gramEnd"/>
      <w:r w:rsidRPr="007A4113">
        <w:t>-tags</w:t>
      </w:r>
      <w:proofErr w:type="spellEnd"/>
      <w:r w:rsidRPr="007A4113">
        <w:t xml:space="preserve"> &lt;input-path&gt; &lt;output-path&gt;</w:t>
      </w:r>
    </w:p>
    <w:p w14:paraId="0E7A4259" w14:textId="77777777" w:rsidR="00337DFB" w:rsidRDefault="00337DFB"/>
    <w:sectPr w:rsidR="00337DFB" w:rsidSect="00EB793B">
      <w:headerReference w:type="default" r:id="rId25"/>
      <w:footerReference w:type="default" r:id="rId26"/>
      <w:pgSz w:w="12240" w:h="15840"/>
      <w:pgMar w:top="720" w:right="720" w:bottom="720" w:left="72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155FD" w14:textId="77777777" w:rsidR="00AF7316" w:rsidRDefault="00AF7316" w:rsidP="00EB793B">
      <w:pPr>
        <w:spacing w:after="0" w:line="240" w:lineRule="auto"/>
      </w:pPr>
      <w:r>
        <w:separator/>
      </w:r>
    </w:p>
  </w:endnote>
  <w:endnote w:type="continuationSeparator" w:id="0">
    <w:p w14:paraId="33D7DFF9" w14:textId="77777777" w:rsidR="00AF7316" w:rsidRDefault="00AF7316" w:rsidP="00EB7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7404349"/>
      <w:docPartObj>
        <w:docPartGallery w:val="Page Numbers (Bottom of Page)"/>
        <w:docPartUnique/>
      </w:docPartObj>
    </w:sdtPr>
    <w:sdtEndPr>
      <w:rPr>
        <w:noProof/>
      </w:rPr>
    </w:sdtEndPr>
    <w:sdtContent>
      <w:p w14:paraId="4881D3F5" w14:textId="0C1041F6" w:rsidR="007244BA" w:rsidRDefault="007244B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D1E641" w14:textId="77777777" w:rsidR="008C07A1" w:rsidRDefault="008C07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04A9C" w14:textId="77777777" w:rsidR="00AF7316" w:rsidRDefault="00AF7316" w:rsidP="00EB793B">
      <w:pPr>
        <w:spacing w:after="0" w:line="240" w:lineRule="auto"/>
      </w:pPr>
      <w:r>
        <w:separator/>
      </w:r>
    </w:p>
  </w:footnote>
  <w:footnote w:type="continuationSeparator" w:id="0">
    <w:p w14:paraId="44D52705" w14:textId="77777777" w:rsidR="00AF7316" w:rsidRDefault="00AF7316" w:rsidP="00EB79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803DC" w14:textId="2BECF6C5" w:rsidR="00EB793B" w:rsidRDefault="008C07A1" w:rsidP="00EB793B">
    <w:pPr>
      <w:pStyle w:val="Header"/>
      <w:ind w:left="-720"/>
    </w:pPr>
    <w:r w:rsidRPr="008C07A1">
      <w:rPr>
        <w:noProof/>
      </w:rPr>
      <w:drawing>
        <wp:inline distT="0" distB="0" distL="0" distR="0" wp14:anchorId="3CC39D30" wp14:editId="31E7F766">
          <wp:extent cx="9956800" cy="5715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000652" cy="57401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916E5"/>
    <w:multiLevelType w:val="multilevel"/>
    <w:tmpl w:val="BD4A671C"/>
    <w:lvl w:ilvl="0">
      <w:start w:val="6"/>
      <w:numFmt w:val="decimal"/>
      <w:lvlText w:val="%1."/>
      <w:lvlJc w:val="left"/>
      <w:pPr>
        <w:tabs>
          <w:tab w:val="num" w:pos="1080"/>
        </w:tabs>
        <w:ind w:left="1080" w:hanging="360"/>
      </w:pPr>
      <w:rPr>
        <w:rFonts w:hint="default"/>
        <w:sz w:val="20"/>
        <w:szCs w:val="20"/>
      </w:rPr>
    </w:lvl>
    <w:lvl w:ilvl="1">
      <w:start w:val="1"/>
      <w:numFmt w:val="lowerRoman"/>
      <w:lvlText w:val="%2."/>
      <w:lvlJc w:val="left"/>
      <w:pPr>
        <w:tabs>
          <w:tab w:val="num" w:pos="1800"/>
        </w:tabs>
        <w:ind w:left="1800" w:hanging="360"/>
      </w:pPr>
      <w:rPr>
        <w:rFonts w:asciiTheme="minorHAnsi" w:eastAsia="Times New Roman" w:hAnsiTheme="minorHAnsi" w:cstheme="minorHAnsi"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1" w15:restartNumberingAfterBreak="0">
    <w:nsid w:val="058568A0"/>
    <w:multiLevelType w:val="multilevel"/>
    <w:tmpl w:val="C7303416"/>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Letter"/>
      <w:lvlText w:val="%3."/>
      <w:lvlJc w:val="left"/>
      <w:pPr>
        <w:ind w:left="2160" w:hanging="360"/>
      </w:pPr>
      <w:rPr>
        <w:rFonts w:ascii="Calibri" w:hAnsi="Calibri" w:cs="Calibri" w:hint="default"/>
        <w:color w:val="000000"/>
        <w:sz w:val="20"/>
      </w:rPr>
    </w:lvl>
    <w:lvl w:ilvl="3">
      <w:start w:val="1"/>
      <w:numFmt w:val="lowerLetter"/>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0D1C15E6"/>
    <w:multiLevelType w:val="multilevel"/>
    <w:tmpl w:val="7E6A1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34A47"/>
    <w:multiLevelType w:val="multilevel"/>
    <w:tmpl w:val="A9465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62275"/>
    <w:multiLevelType w:val="multilevel"/>
    <w:tmpl w:val="B2EECDA4"/>
    <w:lvl w:ilvl="0">
      <w:start w:val="3"/>
      <w:numFmt w:val="decimal"/>
      <w:lvlText w:val="%1."/>
      <w:lvlJc w:val="left"/>
      <w:pPr>
        <w:tabs>
          <w:tab w:val="num" w:pos="720"/>
        </w:tabs>
        <w:ind w:left="720" w:hanging="360"/>
      </w:pPr>
      <w:rPr>
        <w:rFonts w:asciiTheme="minorHAnsi" w:hAnsiTheme="minorHAnsi" w:cstheme="minorHAnsi" w:hint="default"/>
        <w:sz w:val="20"/>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502D3D"/>
    <w:multiLevelType w:val="multilevel"/>
    <w:tmpl w:val="86CA75B6"/>
    <w:lvl w:ilvl="0">
      <w:start w:val="1"/>
      <w:numFmt w:val="decimal"/>
      <w:lvlText w:val="%1."/>
      <w:lvlJc w:val="left"/>
      <w:pPr>
        <w:tabs>
          <w:tab w:val="num" w:pos="720"/>
        </w:tabs>
        <w:ind w:left="720" w:hanging="360"/>
      </w:pPr>
      <w:rPr>
        <w:rFonts w:asciiTheme="minorHAnsi" w:hAnsiTheme="minorHAnsi" w:cstheme="minorHAnsi" w:hint="default"/>
        <w:sz w:val="20"/>
        <w:szCs w:val="20"/>
      </w:rPr>
    </w:lvl>
    <w:lvl w:ilvl="1">
      <w:start w:val="1"/>
      <w:numFmt w:val="decimal"/>
      <w:lvlText w:val="%2."/>
      <w:lvlJc w:val="left"/>
      <w:pPr>
        <w:tabs>
          <w:tab w:val="num" w:pos="1440"/>
        </w:tabs>
        <w:ind w:left="1440" w:hanging="360"/>
      </w:pPr>
      <w:rPr>
        <w:rFonts w:asciiTheme="minorHAnsi" w:hAnsiTheme="minorHAnsi" w:cstheme="minorHAnsi" w:hint="default"/>
        <w:sz w:val="20"/>
        <w:szCs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5E3F24"/>
    <w:multiLevelType w:val="multilevel"/>
    <w:tmpl w:val="98128838"/>
    <w:lvl w:ilvl="0">
      <w:start w:val="10"/>
      <w:numFmt w:val="decimal"/>
      <w:lvlText w:val="%1."/>
      <w:lvlJc w:val="left"/>
      <w:pPr>
        <w:tabs>
          <w:tab w:val="num" w:pos="720"/>
        </w:tabs>
        <w:ind w:left="720" w:hanging="360"/>
      </w:pPr>
      <w:rPr>
        <w:rFonts w:hint="default"/>
      </w:rPr>
    </w:lvl>
    <w:lvl w:ilvl="1">
      <w:start w:val="3"/>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1A6B3B92"/>
    <w:multiLevelType w:val="multilevel"/>
    <w:tmpl w:val="ACD025D2"/>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ascii="Calibri" w:eastAsia="Times New Roman" w:hAnsi="Calibri" w:cs="Calibri"/>
      </w:rPr>
    </w:lvl>
    <w:lvl w:ilvl="3">
      <w:start w:val="1"/>
      <w:numFmt w:val="lowerRoman"/>
      <w:lvlText w:val="%4."/>
      <w:lvlJc w:val="left"/>
      <w:pPr>
        <w:ind w:left="2592" w:hanging="72"/>
      </w:pPr>
      <w:rPr>
        <w:rFonts w:ascii="Calibri" w:hAnsi="Calibri" w:cs="Calibri" w:hint="default"/>
        <w:color w:val="000000"/>
        <w:sz w:val="20"/>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1AA903FD"/>
    <w:multiLevelType w:val="multilevel"/>
    <w:tmpl w:val="6D68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6C7234"/>
    <w:multiLevelType w:val="multilevel"/>
    <w:tmpl w:val="073A82CC"/>
    <w:lvl w:ilvl="0">
      <w:start w:val="1"/>
      <w:numFmt w:val="decimal"/>
      <w:lvlText w:val="%1."/>
      <w:lvlJc w:val="left"/>
      <w:pPr>
        <w:tabs>
          <w:tab w:val="num" w:pos="720"/>
        </w:tabs>
        <w:ind w:left="720" w:hanging="360"/>
      </w:pPr>
      <w:rPr>
        <w:sz w:val="20"/>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C714B6"/>
    <w:multiLevelType w:val="multilevel"/>
    <w:tmpl w:val="850A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7709D0"/>
    <w:multiLevelType w:val="multilevel"/>
    <w:tmpl w:val="4CE8F61E"/>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C52828"/>
    <w:multiLevelType w:val="hybridMultilevel"/>
    <w:tmpl w:val="401E428E"/>
    <w:lvl w:ilvl="0" w:tplc="BFB4F59A">
      <w:start w:val="6"/>
      <w:numFmt w:val="bullet"/>
      <w:lvlText w:val="-"/>
      <w:lvlJc w:val="left"/>
      <w:pPr>
        <w:ind w:left="2880" w:hanging="360"/>
      </w:pPr>
      <w:rPr>
        <w:rFonts w:ascii="Calibri" w:eastAsia="Times New Roman" w:hAnsi="Calibri" w:cs="Calibri" w:hint="default"/>
        <w:color w:val="000000"/>
        <w:sz w:val="20"/>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104248F"/>
    <w:multiLevelType w:val="multilevel"/>
    <w:tmpl w:val="8FC290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0B70A1"/>
    <w:multiLevelType w:val="multilevel"/>
    <w:tmpl w:val="CC9C1694"/>
    <w:lvl w:ilvl="0">
      <w:start w:val="1"/>
      <w:numFmt w:val="decimal"/>
      <w:lvlText w:val="%1."/>
      <w:lvlJc w:val="left"/>
      <w:pPr>
        <w:tabs>
          <w:tab w:val="num" w:pos="720"/>
        </w:tabs>
        <w:ind w:left="720" w:hanging="360"/>
      </w:pPr>
      <w:rPr>
        <w:rFonts w:ascii="Calibri" w:eastAsia="Times New Roman" w:hAnsi="Calibri" w:cs="Calibri"/>
        <w:sz w:val="20"/>
        <w:szCs w:val="20"/>
      </w:rPr>
    </w:lvl>
    <w:lvl w:ilvl="1">
      <w:start w:val="1"/>
      <w:numFmt w:val="lowerRoman"/>
      <w:lvlText w:val="%2."/>
      <w:lvlJc w:val="left"/>
      <w:pPr>
        <w:tabs>
          <w:tab w:val="num" w:pos="1440"/>
        </w:tabs>
        <w:ind w:left="1440" w:hanging="360"/>
      </w:pPr>
      <w:rPr>
        <w:rFonts w:ascii="Calibri" w:eastAsia="Times New Roman" w:hAnsi="Calibri" w:cs="Calibri"/>
        <w:sz w:val="20"/>
        <w:szCs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339E7146"/>
    <w:multiLevelType w:val="multilevel"/>
    <w:tmpl w:val="98428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0D2E6C"/>
    <w:multiLevelType w:val="multilevel"/>
    <w:tmpl w:val="C7303416"/>
    <w:lvl w:ilvl="0">
      <w:start w:val="6"/>
      <w:numFmt w:val="decimal"/>
      <w:lvlText w:val="%1."/>
      <w:lvlJc w:val="left"/>
      <w:pPr>
        <w:tabs>
          <w:tab w:val="num" w:pos="1800"/>
        </w:tabs>
        <w:ind w:left="1800" w:hanging="360"/>
      </w:pPr>
      <w:rPr>
        <w:rFonts w:hint="default"/>
      </w:rPr>
    </w:lvl>
    <w:lvl w:ilvl="1">
      <w:start w:val="1"/>
      <w:numFmt w:val="decimal"/>
      <w:lvlText w:val="%2."/>
      <w:lvlJc w:val="left"/>
      <w:pPr>
        <w:tabs>
          <w:tab w:val="num" w:pos="2520"/>
        </w:tabs>
        <w:ind w:left="2520" w:hanging="360"/>
      </w:pPr>
      <w:rPr>
        <w:rFonts w:hint="default"/>
      </w:rPr>
    </w:lvl>
    <w:lvl w:ilvl="2">
      <w:start w:val="1"/>
      <w:numFmt w:val="lowerLetter"/>
      <w:lvlText w:val="%3."/>
      <w:lvlJc w:val="left"/>
      <w:pPr>
        <w:ind w:left="3240" w:hanging="360"/>
      </w:pPr>
      <w:rPr>
        <w:rFonts w:ascii="Calibri" w:hAnsi="Calibri" w:cs="Calibri" w:hint="default"/>
        <w:color w:val="000000"/>
        <w:sz w:val="20"/>
      </w:rPr>
    </w:lvl>
    <w:lvl w:ilvl="3">
      <w:start w:val="1"/>
      <w:numFmt w:val="lowerLetter"/>
      <w:lvlText w:val="%4."/>
      <w:lvlJc w:val="left"/>
      <w:pPr>
        <w:tabs>
          <w:tab w:val="num" w:pos="3960"/>
        </w:tabs>
        <w:ind w:left="3960" w:hanging="360"/>
      </w:pPr>
      <w:rPr>
        <w:rFonts w:hint="default"/>
      </w:rPr>
    </w:lvl>
    <w:lvl w:ilvl="4">
      <w:start w:val="1"/>
      <w:numFmt w:val="decimal"/>
      <w:lvlText w:val="%5."/>
      <w:lvlJc w:val="left"/>
      <w:pPr>
        <w:tabs>
          <w:tab w:val="num" w:pos="4680"/>
        </w:tabs>
        <w:ind w:left="4680" w:hanging="360"/>
      </w:pPr>
      <w:rPr>
        <w:rFonts w:hint="default"/>
      </w:rPr>
    </w:lvl>
    <w:lvl w:ilvl="5">
      <w:start w:val="1"/>
      <w:numFmt w:val="decimal"/>
      <w:lvlText w:val="%6."/>
      <w:lvlJc w:val="left"/>
      <w:pPr>
        <w:tabs>
          <w:tab w:val="num" w:pos="5400"/>
        </w:tabs>
        <w:ind w:left="5400" w:hanging="360"/>
      </w:pPr>
      <w:rPr>
        <w:rFonts w:hint="default"/>
      </w:rPr>
    </w:lvl>
    <w:lvl w:ilvl="6">
      <w:start w:val="1"/>
      <w:numFmt w:val="decimal"/>
      <w:lvlText w:val="%7."/>
      <w:lvlJc w:val="left"/>
      <w:pPr>
        <w:tabs>
          <w:tab w:val="num" w:pos="6120"/>
        </w:tabs>
        <w:ind w:left="6120" w:hanging="360"/>
      </w:pPr>
      <w:rPr>
        <w:rFonts w:hint="default"/>
      </w:rPr>
    </w:lvl>
    <w:lvl w:ilvl="7">
      <w:start w:val="1"/>
      <w:numFmt w:val="decimal"/>
      <w:lvlText w:val="%8."/>
      <w:lvlJc w:val="left"/>
      <w:pPr>
        <w:tabs>
          <w:tab w:val="num" w:pos="6840"/>
        </w:tabs>
        <w:ind w:left="6840" w:hanging="360"/>
      </w:pPr>
      <w:rPr>
        <w:rFonts w:hint="default"/>
      </w:rPr>
    </w:lvl>
    <w:lvl w:ilvl="8">
      <w:start w:val="1"/>
      <w:numFmt w:val="decimal"/>
      <w:lvlText w:val="%9."/>
      <w:lvlJc w:val="left"/>
      <w:pPr>
        <w:tabs>
          <w:tab w:val="num" w:pos="7560"/>
        </w:tabs>
        <w:ind w:left="7560" w:hanging="360"/>
      </w:pPr>
      <w:rPr>
        <w:rFonts w:hint="default"/>
      </w:rPr>
    </w:lvl>
  </w:abstractNum>
  <w:abstractNum w:abstractNumId="17" w15:restartNumberingAfterBreak="0">
    <w:nsid w:val="385679AB"/>
    <w:multiLevelType w:val="multilevel"/>
    <w:tmpl w:val="CD968B08"/>
    <w:lvl w:ilvl="0">
      <w:start w:val="2"/>
      <w:numFmt w:val="decimal"/>
      <w:lvlText w:val="%1."/>
      <w:lvlJc w:val="left"/>
      <w:pPr>
        <w:tabs>
          <w:tab w:val="num" w:pos="720"/>
        </w:tabs>
        <w:ind w:left="720" w:hanging="360"/>
      </w:pPr>
      <w:rPr>
        <w:rFonts w:hint="default"/>
        <w:sz w:val="20"/>
        <w:szCs w:val="20"/>
      </w:rPr>
    </w:lvl>
    <w:lvl w:ilvl="1">
      <w:start w:val="1"/>
      <w:numFmt w:val="decimal"/>
      <w:lvlText w:val="%2."/>
      <w:lvlJc w:val="left"/>
      <w:pPr>
        <w:tabs>
          <w:tab w:val="num" w:pos="1440"/>
        </w:tabs>
        <w:ind w:left="1440" w:hanging="360"/>
      </w:pPr>
      <w:rPr>
        <w:rFonts w:asciiTheme="minorHAnsi" w:hAnsiTheme="minorHAnsi" w:cstheme="minorHAnsi" w:hint="default"/>
        <w:sz w:val="20"/>
        <w:szCs w:val="20"/>
      </w:rPr>
    </w:lvl>
    <w:lvl w:ilvl="2">
      <w:start w:val="1"/>
      <w:numFmt w:val="lowerLetter"/>
      <w:lvlText w:val="%3."/>
      <w:lvlJc w:val="left"/>
      <w:pPr>
        <w:ind w:left="2160" w:hanging="360"/>
      </w:pPr>
      <w:rPr>
        <w:rFonts w:ascii="Calibri" w:hAnsi="Calibri" w:cs="Calibri" w:hint="default"/>
        <w:color w:val="000000"/>
        <w:sz w:val="20"/>
      </w:rPr>
    </w:lvl>
    <w:lvl w:ilvl="3">
      <w:start w:val="1"/>
      <w:numFmt w:val="lowerLetter"/>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15:restartNumberingAfterBreak="0">
    <w:nsid w:val="509D5D4B"/>
    <w:multiLevelType w:val="multilevel"/>
    <w:tmpl w:val="96E0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333E24"/>
    <w:multiLevelType w:val="multilevel"/>
    <w:tmpl w:val="4546EE84"/>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heme="minorHAnsi" w:hAnsiTheme="minorHAnsi" w:cstheme="minorHAnsi" w:hint="default"/>
        <w:sz w:val="20"/>
        <w:szCs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C53473"/>
    <w:multiLevelType w:val="multilevel"/>
    <w:tmpl w:val="D58E6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222CE8"/>
    <w:multiLevelType w:val="hybridMultilevel"/>
    <w:tmpl w:val="D15E9858"/>
    <w:lvl w:ilvl="0" w:tplc="BFB4F59A">
      <w:start w:val="6"/>
      <w:numFmt w:val="bullet"/>
      <w:lvlText w:val="-"/>
      <w:lvlJc w:val="left"/>
      <w:pPr>
        <w:ind w:left="1440" w:hanging="360"/>
      </w:pPr>
      <w:rPr>
        <w:rFonts w:ascii="Calibri" w:eastAsia="Times New Roman" w:hAnsi="Calibri" w:cs="Calibri" w:hint="default"/>
        <w:color w:val="000000"/>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2F80838"/>
    <w:multiLevelType w:val="multilevel"/>
    <w:tmpl w:val="FA58AE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036841"/>
    <w:multiLevelType w:val="hybridMultilevel"/>
    <w:tmpl w:val="9E8625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13B455F"/>
    <w:multiLevelType w:val="multilevel"/>
    <w:tmpl w:val="EA6A84F4"/>
    <w:lvl w:ilvl="0">
      <w:start w:val="1"/>
      <w:numFmt w:val="decimal"/>
      <w:lvlText w:val="%1."/>
      <w:lvlJc w:val="left"/>
      <w:pPr>
        <w:tabs>
          <w:tab w:val="num" w:pos="720"/>
        </w:tabs>
        <w:ind w:left="720" w:hanging="360"/>
      </w:pPr>
      <w:rPr>
        <w:rFonts w:asciiTheme="minorHAnsi" w:hAnsiTheme="minorHAnsi" w:cstheme="minorHAnsi" w:hint="default"/>
        <w:i w:val="0"/>
        <w:iCs w:val="0"/>
        <w:sz w:val="20"/>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7F19FE"/>
    <w:multiLevelType w:val="multilevel"/>
    <w:tmpl w:val="F28EC74A"/>
    <w:lvl w:ilvl="0">
      <w:start w:val="6"/>
      <w:numFmt w:val="decimal"/>
      <w:lvlText w:val="%1."/>
      <w:lvlJc w:val="left"/>
      <w:pPr>
        <w:tabs>
          <w:tab w:val="num" w:pos="1080"/>
        </w:tabs>
        <w:ind w:left="1080" w:hanging="360"/>
      </w:pPr>
      <w:rPr>
        <w:rFonts w:hint="default"/>
      </w:rPr>
    </w:lvl>
    <w:lvl w:ilvl="1">
      <w:start w:val="1"/>
      <w:numFmt w:val="decimal"/>
      <w:lvlText w:val="%2."/>
      <w:lvlJc w:val="left"/>
      <w:pPr>
        <w:tabs>
          <w:tab w:val="num" w:pos="1800"/>
        </w:tabs>
        <w:ind w:left="1800" w:hanging="360"/>
      </w:pPr>
      <w:rPr>
        <w:rFonts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num w:numId="1">
    <w:abstractNumId w:val="2"/>
  </w:num>
  <w:num w:numId="2">
    <w:abstractNumId w:val="3"/>
  </w:num>
  <w:num w:numId="3">
    <w:abstractNumId w:val="5"/>
  </w:num>
  <w:num w:numId="4">
    <w:abstractNumId w:val="4"/>
  </w:num>
  <w:num w:numId="5">
    <w:abstractNumId w:val="24"/>
  </w:num>
  <w:num w:numId="6">
    <w:abstractNumId w:val="14"/>
  </w:num>
  <w:num w:numId="7">
    <w:abstractNumId w:val="17"/>
  </w:num>
  <w:num w:numId="8">
    <w:abstractNumId w:val="22"/>
  </w:num>
  <w:num w:numId="9">
    <w:abstractNumId w:val="11"/>
  </w:num>
  <w:num w:numId="10">
    <w:abstractNumId w:val="19"/>
  </w:num>
  <w:num w:numId="11">
    <w:abstractNumId w:val="25"/>
  </w:num>
  <w:num w:numId="12">
    <w:abstractNumId w:val="0"/>
  </w:num>
  <w:num w:numId="13">
    <w:abstractNumId w:val="10"/>
  </w:num>
  <w:num w:numId="14">
    <w:abstractNumId w:val="9"/>
  </w:num>
  <w:num w:numId="15">
    <w:abstractNumId w:val="15"/>
  </w:num>
  <w:num w:numId="16">
    <w:abstractNumId w:val="8"/>
  </w:num>
  <w:num w:numId="17">
    <w:abstractNumId w:val="20"/>
  </w:num>
  <w:num w:numId="18">
    <w:abstractNumId w:val="18"/>
  </w:num>
  <w:num w:numId="19">
    <w:abstractNumId w:val="13"/>
  </w:num>
  <w:num w:numId="20">
    <w:abstractNumId w:val="23"/>
  </w:num>
  <w:num w:numId="21">
    <w:abstractNumId w:val="7"/>
  </w:num>
  <w:num w:numId="22">
    <w:abstractNumId w:val="16"/>
  </w:num>
  <w:num w:numId="23">
    <w:abstractNumId w:val="1"/>
  </w:num>
  <w:num w:numId="24">
    <w:abstractNumId w:val="6"/>
  </w:num>
  <w:num w:numId="25">
    <w:abstractNumId w:val="21"/>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93B"/>
    <w:rsid w:val="000B6C5E"/>
    <w:rsid w:val="000C21A4"/>
    <w:rsid w:val="001367C2"/>
    <w:rsid w:val="00142542"/>
    <w:rsid w:val="001936AF"/>
    <w:rsid w:val="002E46D9"/>
    <w:rsid w:val="00337DFB"/>
    <w:rsid w:val="0034055F"/>
    <w:rsid w:val="00351299"/>
    <w:rsid w:val="003513FB"/>
    <w:rsid w:val="003D5597"/>
    <w:rsid w:val="005571EA"/>
    <w:rsid w:val="00590F46"/>
    <w:rsid w:val="005F6766"/>
    <w:rsid w:val="00606454"/>
    <w:rsid w:val="00673344"/>
    <w:rsid w:val="0067709C"/>
    <w:rsid w:val="0068514B"/>
    <w:rsid w:val="007244BA"/>
    <w:rsid w:val="00737761"/>
    <w:rsid w:val="00780358"/>
    <w:rsid w:val="00797C1F"/>
    <w:rsid w:val="007A4113"/>
    <w:rsid w:val="007C6FB4"/>
    <w:rsid w:val="008411F0"/>
    <w:rsid w:val="008C07A1"/>
    <w:rsid w:val="008E3B4B"/>
    <w:rsid w:val="0094622F"/>
    <w:rsid w:val="009579F8"/>
    <w:rsid w:val="00A22104"/>
    <w:rsid w:val="00A223F5"/>
    <w:rsid w:val="00A31178"/>
    <w:rsid w:val="00A400C8"/>
    <w:rsid w:val="00A81622"/>
    <w:rsid w:val="00AF7316"/>
    <w:rsid w:val="00B51E3E"/>
    <w:rsid w:val="00C3052D"/>
    <w:rsid w:val="00C66A02"/>
    <w:rsid w:val="00CF0894"/>
    <w:rsid w:val="00D656E3"/>
    <w:rsid w:val="00DE2EA4"/>
    <w:rsid w:val="00DF6A09"/>
    <w:rsid w:val="00E80F92"/>
    <w:rsid w:val="00EB7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3890A5"/>
  <w15:chartTrackingRefBased/>
  <w15:docId w15:val="{97F38B35-2BAD-4578-9EDC-E38DCBE89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894"/>
  </w:style>
  <w:style w:type="paragraph" w:styleId="Heading1">
    <w:name w:val="heading 1"/>
    <w:basedOn w:val="Normal"/>
    <w:next w:val="Normal"/>
    <w:link w:val="Heading1Char"/>
    <w:uiPriority w:val="9"/>
    <w:qFormat/>
    <w:rsid w:val="00590F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46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793B"/>
    <w:pPr>
      <w:spacing w:before="100" w:beforeAutospacing="1" w:after="115"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B793B"/>
    <w:rPr>
      <w:color w:val="0000FF"/>
      <w:u w:val="single"/>
    </w:rPr>
  </w:style>
  <w:style w:type="paragraph" w:styleId="Header">
    <w:name w:val="header"/>
    <w:basedOn w:val="Normal"/>
    <w:link w:val="HeaderChar"/>
    <w:uiPriority w:val="99"/>
    <w:unhideWhenUsed/>
    <w:rsid w:val="00EB79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93B"/>
  </w:style>
  <w:style w:type="paragraph" w:styleId="Footer">
    <w:name w:val="footer"/>
    <w:basedOn w:val="Normal"/>
    <w:link w:val="FooterChar"/>
    <w:uiPriority w:val="99"/>
    <w:unhideWhenUsed/>
    <w:rsid w:val="00EB79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93B"/>
  </w:style>
  <w:style w:type="character" w:customStyle="1" w:styleId="Heading1Char">
    <w:name w:val="Heading 1 Char"/>
    <w:basedOn w:val="DefaultParagraphFont"/>
    <w:link w:val="Heading1"/>
    <w:uiPriority w:val="9"/>
    <w:rsid w:val="00590F4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90F46"/>
    <w:pPr>
      <w:ind w:left="720"/>
      <w:contextualSpacing/>
    </w:pPr>
  </w:style>
  <w:style w:type="character" w:customStyle="1" w:styleId="Heading2Char">
    <w:name w:val="Heading 2 Char"/>
    <w:basedOn w:val="DefaultParagraphFont"/>
    <w:link w:val="Heading2"/>
    <w:uiPriority w:val="9"/>
    <w:rsid w:val="002E46D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E46D9"/>
    <w:pPr>
      <w:outlineLvl w:val="9"/>
    </w:pPr>
  </w:style>
  <w:style w:type="paragraph" w:styleId="TOC1">
    <w:name w:val="toc 1"/>
    <w:basedOn w:val="Normal"/>
    <w:next w:val="Normal"/>
    <w:autoRedefine/>
    <w:uiPriority w:val="39"/>
    <w:unhideWhenUsed/>
    <w:rsid w:val="002E46D9"/>
    <w:pPr>
      <w:spacing w:after="100"/>
    </w:pPr>
  </w:style>
  <w:style w:type="paragraph" w:styleId="TOC2">
    <w:name w:val="toc 2"/>
    <w:basedOn w:val="Normal"/>
    <w:next w:val="Normal"/>
    <w:autoRedefine/>
    <w:uiPriority w:val="39"/>
    <w:unhideWhenUsed/>
    <w:rsid w:val="007244BA"/>
    <w:pPr>
      <w:tabs>
        <w:tab w:val="right" w:leader="dot" w:pos="10790"/>
      </w:tabs>
      <w:spacing w:after="100"/>
      <w:ind w:left="900" w:hanging="680"/>
    </w:pPr>
  </w:style>
  <w:style w:type="paragraph" w:styleId="NoSpacing">
    <w:name w:val="No Spacing"/>
    <w:uiPriority w:val="1"/>
    <w:qFormat/>
    <w:rsid w:val="003405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648048">
      <w:bodyDiv w:val="1"/>
      <w:marLeft w:val="0"/>
      <w:marRight w:val="0"/>
      <w:marTop w:val="0"/>
      <w:marBottom w:val="0"/>
      <w:divBdr>
        <w:top w:val="none" w:sz="0" w:space="0" w:color="auto"/>
        <w:left w:val="none" w:sz="0" w:space="0" w:color="auto"/>
        <w:bottom w:val="none" w:sz="0" w:space="0" w:color="auto"/>
        <w:right w:val="none" w:sz="0" w:space="0" w:color="auto"/>
      </w:divBdr>
    </w:div>
    <w:div w:id="130135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mailto:user_id_in_vera@emailaddress.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mailto:user_id_in_vera@emailaddress.com"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94CA9-651D-44D7-9782-C96C32FA6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1</Pages>
  <Words>2903</Words>
  <Characters>16549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Tkaczewski</dc:creator>
  <cp:keywords/>
  <dc:description/>
  <cp:lastModifiedBy>John Tkaczewski</cp:lastModifiedBy>
  <cp:revision>12</cp:revision>
  <cp:lastPrinted>2022-11-24T18:37:00Z</cp:lastPrinted>
  <dcterms:created xsi:type="dcterms:W3CDTF">2022-11-16T19:34:00Z</dcterms:created>
  <dcterms:modified xsi:type="dcterms:W3CDTF">2022-11-24T18:46:00Z</dcterms:modified>
</cp:coreProperties>
</file>