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B5" w:rsidRDefault="00022CB5" w:rsidP="00022CB5">
      <w:pPr>
        <w:rPr>
          <w:color w:val="0D0D0D"/>
        </w:rPr>
      </w:pPr>
      <w:r>
        <w:rPr>
          <w:color w:val="0D0D0D"/>
        </w:rPr>
        <w:t>Estimados compañeros reciban un cordial saludo! Este es un sistema para poder evaluar su satisfacción diaria, la idea es poder identificar y apoyar si hay situaciones críticas o elementos que los estén afectando.  Les solicitamos que puedan instalar la aplicación.</w:t>
      </w:r>
    </w:p>
    <w:p w:rsidR="00022CB5" w:rsidRDefault="00022CB5" w:rsidP="00022CB5">
      <w:pPr>
        <w:rPr>
          <w:color w:val="0D0D0D"/>
        </w:rPr>
      </w:pPr>
    </w:p>
    <w:p w:rsidR="00022CB5" w:rsidRDefault="00022CB5" w:rsidP="00022CB5">
      <w:pPr>
        <w:rPr>
          <w:color w:val="0D0D0D"/>
        </w:rPr>
      </w:pPr>
      <w:r>
        <w:rPr>
          <w:color w:val="0D0D0D"/>
        </w:rPr>
        <w:t>Muchas gracias, saludos cordiales!</w:t>
      </w:r>
    </w:p>
    <w:p w:rsidR="00022CB5" w:rsidRDefault="00022CB5" w:rsidP="00022CB5">
      <w:pPr>
        <w:rPr>
          <w:color w:val="1F497D"/>
        </w:rPr>
      </w:pPr>
    </w:p>
    <w:p w:rsidR="00022CB5" w:rsidRDefault="00022CB5" w:rsidP="00022CB5">
      <w:pPr>
        <w:rPr>
          <w:color w:val="1F497D"/>
        </w:rPr>
      </w:pPr>
    </w:p>
    <w:p w:rsidR="00022CB5" w:rsidRDefault="00022CB5" w:rsidP="00022CB5">
      <w:r>
        <w:t>Cómo instalar el sistema. En pasos:</w:t>
      </w:r>
    </w:p>
    <w:p w:rsidR="00022CB5" w:rsidRDefault="00022CB5" w:rsidP="00022CB5"/>
    <w:p w:rsidR="00022CB5" w:rsidRDefault="00022CB5" w:rsidP="00022CB5">
      <w:pPr>
        <w:pStyle w:val="ListParagraph"/>
        <w:numPr>
          <w:ilvl w:val="0"/>
          <w:numId w:val="1"/>
        </w:numPr>
      </w:pPr>
      <w:r>
        <w:t>Descargar el cliente, está desarrollado en Adobe Air (Flex) por lo que funciona perfectamente en Linux, Mac Os y Windows. En la siguiente dirección primero descargar el adobe air y luego instalar el cliente en cada una de las plataformas.</w:t>
      </w:r>
    </w:p>
    <w:p w:rsidR="00022CB5" w:rsidRDefault="00022CB5" w:rsidP="00022CB5"/>
    <w:p w:rsidR="00022CB5" w:rsidRDefault="00022CB5" w:rsidP="00022CB5">
      <w:pPr>
        <w:pStyle w:val="ListParagraph"/>
        <w:numPr>
          <w:ilvl w:val="0"/>
          <w:numId w:val="2"/>
        </w:numPr>
        <w:ind w:left="708"/>
      </w:pPr>
      <w:r>
        <w:t xml:space="preserve">Funciona tanto en Avantica Perú, Avantica Costa Rica y Avantek. </w:t>
      </w:r>
    </w:p>
    <w:p w:rsidR="00022CB5" w:rsidRDefault="00022CB5" w:rsidP="00022CB5">
      <w:pPr>
        <w:pStyle w:val="ListParagraph"/>
        <w:numPr>
          <w:ilvl w:val="0"/>
          <w:numId w:val="2"/>
        </w:numPr>
        <w:ind w:left="708"/>
      </w:pPr>
      <w:r>
        <w:t>El sistema puede ser utilizado aun en proyectos que utilizan VPN con salida externa o en teletrabajo.</w:t>
      </w:r>
    </w:p>
    <w:p w:rsidR="00022CB5" w:rsidRDefault="00022CB5" w:rsidP="00022CB5"/>
    <w:p w:rsidR="00022CB5" w:rsidRDefault="00022CB5" w:rsidP="00022CB5">
      <w:pPr>
        <w:ind w:left="360" w:firstLine="348"/>
      </w:pPr>
      <w:hyperlink r:id="rId5" w:history="1">
        <w:r>
          <w:rPr>
            <w:rStyle w:val="Hyperlink"/>
          </w:rPr>
          <w:t>http://durika.avantica.net:8088/microJournalingAnalytics/profiles/download</w:t>
        </w:r>
      </w:hyperlink>
    </w:p>
    <w:p w:rsidR="00022CB5" w:rsidRDefault="00022CB5" w:rsidP="00022CB5">
      <w:pPr>
        <w:ind w:left="360" w:firstLine="348"/>
      </w:pPr>
    </w:p>
    <w:p w:rsidR="00022CB5" w:rsidRDefault="00022CB5" w:rsidP="00022CB5">
      <w:pPr>
        <w:pStyle w:val="ListParagraph"/>
        <w:numPr>
          <w:ilvl w:val="0"/>
          <w:numId w:val="1"/>
        </w:numPr>
      </w:pPr>
      <w:r>
        <w:t xml:space="preserve">Digitar el usuario de correo de Avantica pero sin el @avantica.net. Ejemplo: </w:t>
      </w:r>
      <w:r>
        <w:rPr>
          <w:b/>
          <w:bCs/>
        </w:rPr>
        <w:t>mguzman</w:t>
      </w:r>
    </w:p>
    <w:p w:rsidR="00022CB5" w:rsidRDefault="00022CB5" w:rsidP="00022CB5">
      <w:pPr>
        <w:pStyle w:val="ListParagraph"/>
      </w:pPr>
      <w:r>
        <w:rPr>
          <w:noProof/>
        </w:rPr>
        <w:drawing>
          <wp:inline distT="0" distB="0" distL="0" distR="0">
            <wp:extent cx="2879725" cy="1515110"/>
            <wp:effectExtent l="19050" t="0" r="0" b="0"/>
            <wp:docPr id="1" name="Picture 6" descr="Description: Description: cid:image003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cid:image003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pStyle w:val="ListParagraph"/>
      </w:pPr>
    </w:p>
    <w:p w:rsidR="00022CB5" w:rsidRDefault="00022CB5" w:rsidP="00022CB5">
      <w:pPr>
        <w:pStyle w:val="ListParagraph"/>
        <w:numPr>
          <w:ilvl w:val="0"/>
          <w:numId w:val="1"/>
        </w:numPr>
      </w:pPr>
      <w:r>
        <w:t xml:space="preserve">Una vez que se le da </w:t>
      </w:r>
      <w:r>
        <w:rPr>
          <w:i/>
          <w:iCs/>
        </w:rPr>
        <w:t>submit</w:t>
      </w:r>
      <w:r>
        <w:t xml:space="preserve"> el sistema empieza a correr automáticamente en background. En Windows y Linux se ubica en el system tray, en iOS en otra ubicación</w:t>
      </w:r>
    </w:p>
    <w:p w:rsidR="00022CB5" w:rsidRDefault="00022CB5" w:rsidP="00022CB5">
      <w:pPr>
        <w:pStyle w:val="ListParagraph"/>
      </w:pPr>
      <w:r>
        <w:rPr>
          <w:noProof/>
        </w:rPr>
        <w:drawing>
          <wp:inline distT="0" distB="0" distL="0" distR="0">
            <wp:extent cx="1289685" cy="1528445"/>
            <wp:effectExtent l="19050" t="0" r="5715" b="0"/>
            <wp:docPr id="2" name="Picture 5" descr="Description: Description: cid:image005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cid:image005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pStyle w:val="ListParagraph"/>
      </w:pPr>
    </w:p>
    <w:p w:rsidR="00022CB5" w:rsidRDefault="00022CB5" w:rsidP="00022CB5">
      <w:pPr>
        <w:pStyle w:val="ListParagraph"/>
        <w:numPr>
          <w:ilvl w:val="0"/>
          <w:numId w:val="1"/>
        </w:numPr>
      </w:pPr>
      <w:r>
        <w:rPr>
          <w:b/>
          <w:bCs/>
        </w:rPr>
        <w:t>En un momento aleatorio en el día se le debería presentar la siguiente ventana</w:t>
      </w:r>
      <w:r>
        <w:t>. Cada uno debe de hacer clic a una carita que refleje el sentimiento que siente en ese momento con respecto al trabajo realizado hasta el momento.</w:t>
      </w:r>
    </w:p>
    <w:p w:rsidR="00022CB5" w:rsidRDefault="00022CB5" w:rsidP="00022CB5">
      <w:pPr>
        <w:pStyle w:val="ListParagraph"/>
      </w:pPr>
    </w:p>
    <w:p w:rsidR="00022CB5" w:rsidRDefault="00022CB5" w:rsidP="00022CB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73095" cy="1664970"/>
            <wp:effectExtent l="19050" t="0" r="8255" b="0"/>
            <wp:docPr id="3" name="Picture 4" descr="Description: Description: cid:image007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cid:image007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pStyle w:val="ListParagraph"/>
        <w:rPr>
          <w:color w:val="FF0000"/>
        </w:rPr>
      </w:pPr>
      <w:r>
        <w:rPr>
          <w:color w:val="FF0000"/>
        </w:rPr>
        <w:t>(las caritas se presentan aleatoriamente sin un orden específico)</w:t>
      </w:r>
    </w:p>
    <w:p w:rsidR="00022CB5" w:rsidRDefault="00022CB5" w:rsidP="00022CB5">
      <w:pPr>
        <w:pStyle w:val="ListParagraph"/>
      </w:pPr>
    </w:p>
    <w:p w:rsidR="00022CB5" w:rsidRDefault="00022CB5" w:rsidP="00022CB5">
      <w:pPr>
        <w:pStyle w:val="ListParagraph"/>
        <w:numPr>
          <w:ilvl w:val="0"/>
          <w:numId w:val="1"/>
        </w:numPr>
      </w:pPr>
      <w:r>
        <w:t xml:space="preserve">Hay una segunda pantalla después del primer clic en el cual </w:t>
      </w:r>
      <w:r>
        <w:rPr>
          <w:b/>
          <w:bCs/>
        </w:rPr>
        <w:t xml:space="preserve">se puede ampliar </w:t>
      </w:r>
      <w:r>
        <w:rPr>
          <w:b/>
          <w:bCs/>
          <w:color w:val="E46C0A"/>
        </w:rPr>
        <w:t>opcionalmente</w:t>
      </w:r>
      <w:r>
        <w:rPr>
          <w:color w:val="E46C0A"/>
        </w:rPr>
        <w:t xml:space="preserve"> </w:t>
      </w:r>
      <w:r>
        <w:t xml:space="preserve">el sentimiento </w:t>
      </w:r>
    </w:p>
    <w:p w:rsidR="00022CB5" w:rsidRDefault="00022CB5" w:rsidP="00022CB5">
      <w:pPr>
        <w:pStyle w:val="ListParagraph"/>
      </w:pPr>
    </w:p>
    <w:p w:rsidR="00022CB5" w:rsidRDefault="00022CB5" w:rsidP="00022CB5">
      <w:pPr>
        <w:ind w:left="708"/>
        <w:rPr>
          <w:rStyle w:val="apple-style-span"/>
          <w:rFonts w:ascii="Verdana" w:hAnsi="Verdana"/>
          <w:color w:val="000000"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3145790" cy="1651635"/>
            <wp:effectExtent l="19050" t="0" r="0" b="0"/>
            <wp:docPr id="4" name="Picture 3" descr="Description: Description: cid:image012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id:image012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ind w:left="708"/>
        <w:rPr>
          <w:rStyle w:val="apple-style-span"/>
          <w:rFonts w:ascii="Verdana" w:hAnsi="Verdana"/>
          <w:color w:val="000000"/>
          <w:sz w:val="30"/>
          <w:szCs w:val="30"/>
        </w:rPr>
      </w:pPr>
    </w:p>
    <w:p w:rsidR="00022CB5" w:rsidRDefault="00022CB5" w:rsidP="00022CB5">
      <w:pPr>
        <w:ind w:left="708"/>
        <w:rPr>
          <w:rStyle w:val="apple-style-span"/>
          <w:rFonts w:ascii="Verdana" w:hAnsi="Verdana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>
            <wp:extent cx="3132455" cy="1651635"/>
            <wp:effectExtent l="19050" t="0" r="0" b="0"/>
            <wp:docPr id="5" name="Picture 2" descr="Description: Description: cid:image014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cid:image014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ind w:left="708"/>
        <w:rPr>
          <w:rStyle w:val="apple-style-span"/>
          <w:rFonts w:ascii="Verdana" w:hAnsi="Verdana"/>
          <w:color w:val="000000"/>
          <w:sz w:val="30"/>
          <w:szCs w:val="30"/>
        </w:rPr>
      </w:pPr>
    </w:p>
    <w:p w:rsidR="00022CB5" w:rsidRDefault="00022CB5" w:rsidP="00022CB5">
      <w:pPr>
        <w:pStyle w:val="ListParagraph"/>
        <w:numPr>
          <w:ilvl w:val="0"/>
          <w:numId w:val="1"/>
        </w:numPr>
        <w:rPr>
          <w:lang w:val="en-US"/>
        </w:rPr>
      </w:pPr>
      <w:r>
        <w:t>La ventanita se cierra y continua corriendo hasta el próximo día</w:t>
      </w:r>
    </w:p>
    <w:p w:rsidR="00022CB5" w:rsidRDefault="00022CB5" w:rsidP="00022CB5">
      <w:pPr>
        <w:pStyle w:val="ListParagraph"/>
        <w:numPr>
          <w:ilvl w:val="0"/>
          <w:numId w:val="1"/>
        </w:numPr>
      </w:pPr>
      <w:r>
        <w:t>Si desean enviar consultas, sugerencias o pulgas hay un link en la ventanita que lo redirige al Jira. Ya todos tienen acceso para reportar en caso que no tengan me avisan y yo les habilito el usuario.</w:t>
      </w:r>
    </w:p>
    <w:p w:rsidR="00022CB5" w:rsidRDefault="00022CB5" w:rsidP="00022CB5">
      <w:pPr>
        <w:ind w:left="708"/>
      </w:pPr>
      <w:r>
        <w:rPr>
          <w:noProof/>
        </w:rPr>
        <w:lastRenderedPageBreak/>
        <w:drawing>
          <wp:inline distT="0" distB="0" distL="0" distR="0">
            <wp:extent cx="3084195" cy="1617345"/>
            <wp:effectExtent l="19050" t="0" r="1905" b="0"/>
            <wp:docPr id="6" name="Picture 1" descr="Description: Description: cid:image018.jpg@01CC87FB.8C4A9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id:image018.jpg@01CC87FB.8C4A91A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B5" w:rsidRDefault="00022CB5" w:rsidP="00022CB5">
      <w:pPr>
        <w:ind w:left="708"/>
      </w:pPr>
    </w:p>
    <w:p w:rsidR="00022CB5" w:rsidRDefault="00022CB5" w:rsidP="00022CB5">
      <w:pPr>
        <w:ind w:left="708"/>
      </w:pPr>
    </w:p>
    <w:p w:rsidR="00022CB5" w:rsidRDefault="00022CB5" w:rsidP="00022CB5">
      <w:pPr>
        <w:pStyle w:val="ListParagraph"/>
        <w:numPr>
          <w:ilvl w:val="0"/>
          <w:numId w:val="3"/>
        </w:numPr>
      </w:pPr>
      <w:r>
        <w:t xml:space="preserve">El cliente está desarrollado para </w:t>
      </w:r>
      <w:r>
        <w:rPr>
          <w:b/>
          <w:bCs/>
          <w:color w:val="C00000"/>
        </w:rPr>
        <w:t>que sea invasivo por un momento</w:t>
      </w:r>
      <w:r>
        <w:rPr>
          <w:color w:val="C00000"/>
        </w:rPr>
        <w:t xml:space="preserve"> </w:t>
      </w:r>
      <w:r>
        <w:t xml:space="preserve">pero lo menos molesto posible, inicialmente hay que </w:t>
      </w:r>
      <w:r>
        <w:rPr>
          <w:b/>
          <w:bCs/>
        </w:rPr>
        <w:t>hacer dos clics antes de cerrar</w:t>
      </w:r>
      <w:r>
        <w:t xml:space="preserve"> la ventana pero gracias a varias sugerencias se está pensando en un flujo aún más rápido. </w:t>
      </w:r>
    </w:p>
    <w:p w:rsidR="00022CB5" w:rsidRDefault="00022CB5" w:rsidP="00022CB5">
      <w:pPr>
        <w:pStyle w:val="ListParagraph"/>
        <w:numPr>
          <w:ilvl w:val="0"/>
          <w:numId w:val="3"/>
        </w:numPr>
      </w:pPr>
      <w:r>
        <w:t>Es probable que existan actualizaciones, en ese caso el sistema tiene la capacidad de detectar las nuevas versiones y avisarles si fuera el caso.</w:t>
      </w:r>
    </w:p>
    <w:p w:rsidR="00022CB5" w:rsidRDefault="00022CB5" w:rsidP="00022CB5"/>
    <w:p w:rsidR="00022CB5" w:rsidRDefault="00022CB5" w:rsidP="00022CB5">
      <w:pPr>
        <w:spacing w:after="240"/>
      </w:pPr>
      <w:r>
        <w:t>Instalar version 2.6 para Linux, ya que Adobe ya no soporta la 2.7 para Linux</w:t>
      </w:r>
      <w:r>
        <w:br/>
      </w:r>
      <w:r>
        <w:br/>
      </w:r>
      <w:hyperlink r:id="rId18" w:history="1">
        <w:r>
          <w:rPr>
            <w:rStyle w:val="Hyperlink"/>
          </w:rPr>
          <w:t>http://kb2.adobe.com/cps/853/cpsid_85304.html</w:t>
        </w:r>
      </w:hyperlink>
      <w:r>
        <w:br/>
      </w:r>
      <w:r>
        <w:br/>
      </w:r>
      <w:r>
        <w:br/>
        <w:t>Dependencias necesarias para instalar en Linux</w:t>
      </w:r>
      <w:r>
        <w:br/>
      </w:r>
      <w:r>
        <w:br/>
      </w:r>
      <w:hyperlink r:id="rId19" w:history="1">
        <w:r>
          <w:rPr>
            <w:rStyle w:val="Hyperlink"/>
          </w:rPr>
          <w:t>http://kb2.adobe.com/cps/521/cpsid_52132.html</w:t>
        </w:r>
      </w:hyperlink>
    </w:p>
    <w:p w:rsidR="00022CB5" w:rsidRDefault="00022CB5" w:rsidP="00022CB5">
      <w:r>
        <w:t>Por favor a todos los colaboradores instalar el sistema en sus computadoras, cualquier consulta me avisan</w:t>
      </w:r>
    </w:p>
    <w:p w:rsidR="00022CB5" w:rsidRDefault="00022CB5" w:rsidP="00022CB5"/>
    <w:p w:rsidR="00022CB5" w:rsidRDefault="00022CB5" w:rsidP="00022CB5">
      <w:pPr>
        <w:rPr>
          <w:rFonts w:ascii="Arial" w:hAnsi="Arial" w:cs="Arial"/>
          <w:color w:val="999999"/>
          <w:sz w:val="10"/>
          <w:szCs w:val="10"/>
          <w:lang w:val="es-ES"/>
        </w:rPr>
      </w:pPr>
      <w:r>
        <w:rPr>
          <w:lang w:val="en-US"/>
        </w:rPr>
        <w:t>Gracias</w:t>
      </w:r>
    </w:p>
    <w:p w:rsidR="0034724B" w:rsidRDefault="0034724B"/>
    <w:sectPr w:rsidR="0034724B" w:rsidSect="003472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3659"/>
    <w:multiLevelType w:val="hybridMultilevel"/>
    <w:tmpl w:val="B09CD70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1362"/>
    <w:multiLevelType w:val="hybridMultilevel"/>
    <w:tmpl w:val="A97ECC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51D5D"/>
    <w:multiLevelType w:val="hybridMultilevel"/>
    <w:tmpl w:val="55B6B84A"/>
    <w:lvl w:ilvl="0" w:tplc="140A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22CB5"/>
    <w:rsid w:val="00022CB5"/>
    <w:rsid w:val="0034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B5"/>
    <w:pPr>
      <w:spacing w:after="0" w:line="240" w:lineRule="auto"/>
    </w:pPr>
    <w:rPr>
      <w:rFonts w:ascii="Calibri" w:hAnsi="Calibri" w:cs="Times New Roman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C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CB5"/>
    <w:pPr>
      <w:ind w:left="720"/>
    </w:pPr>
  </w:style>
  <w:style w:type="character" w:customStyle="1" w:styleId="apple-style-span">
    <w:name w:val="apple-style-span"/>
    <w:basedOn w:val="DefaultParagraphFont"/>
    <w:rsid w:val="00022CB5"/>
  </w:style>
  <w:style w:type="paragraph" w:styleId="BalloonText">
    <w:name w:val="Balloon Text"/>
    <w:basedOn w:val="Normal"/>
    <w:link w:val="BalloonTextChar"/>
    <w:uiPriority w:val="99"/>
    <w:semiHidden/>
    <w:unhideWhenUsed/>
    <w:rsid w:val="00022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B5"/>
    <w:rPr>
      <w:rFonts w:ascii="Tahoma" w:hAnsi="Tahoma" w:cs="Tahoma"/>
      <w:sz w:val="16"/>
      <w:szCs w:val="16"/>
      <w:lang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4.jpg@01CCD436.03196460" TargetMode="External"/><Relationship Id="rId18" Type="http://schemas.openxmlformats.org/officeDocument/2006/relationships/hyperlink" Target="http://kb2.adobe.com/cps/853/cpsid_85304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jpg@01CCD436.0319646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06.jpg@01CCD436.0319646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jpg@01CCD436.03196460" TargetMode="External"/><Relationship Id="rId5" Type="http://schemas.openxmlformats.org/officeDocument/2006/relationships/hyperlink" Target="http://durika.avantica.net:8088/microJournalingAnalytics/profiles/download" TargetMode="External"/><Relationship Id="rId15" Type="http://schemas.openxmlformats.org/officeDocument/2006/relationships/image" Target="cid:image005.jpg@01CCD436.0319646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kb2.adobe.com/cps/521/cpsid_521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CCD436.0319646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2280</Characters>
  <Application>Microsoft Office Word</Application>
  <DocSecurity>0</DocSecurity>
  <Lines>19</Lines>
  <Paragraphs>5</Paragraphs>
  <ScaleCrop>false</ScaleCrop>
  <Company>Avantica Technologies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Segovia Lizano</dc:creator>
  <cp:keywords/>
  <dc:description/>
  <cp:lastModifiedBy>Amanda Segovia Lizano</cp:lastModifiedBy>
  <cp:revision>1</cp:revision>
  <dcterms:created xsi:type="dcterms:W3CDTF">2012-03-02T19:50:00Z</dcterms:created>
  <dcterms:modified xsi:type="dcterms:W3CDTF">2012-03-02T19:50:00Z</dcterms:modified>
</cp:coreProperties>
</file>