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53C9E" w14:textId="5AB2665E" w:rsidR="00700679" w:rsidRPr="00EB2127" w:rsidRDefault="00700679" w:rsidP="00EB2127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F5496" w:themeColor="accent1" w:themeShade="BF"/>
          <w:sz w:val="32"/>
          <w:szCs w:val="32"/>
          <w:shd w:val="clear" w:color="auto" w:fill="FFFFFF"/>
        </w:rPr>
      </w:pPr>
      <w:bookmarkStart w:id="0" w:name="_Hlk7103493"/>
      <w:r w:rsidRPr="00EB2127">
        <w:rPr>
          <w:rFonts w:ascii="Arial" w:hAnsi="Arial" w:cs="Arial"/>
          <w:b/>
          <w:color w:val="2F5496" w:themeColor="accent1" w:themeShade="BF"/>
          <w:sz w:val="32"/>
          <w:szCs w:val="32"/>
          <w:shd w:val="clear" w:color="auto" w:fill="FFFFFF"/>
        </w:rPr>
        <w:t>Présentation de l’entreprise :</w:t>
      </w:r>
    </w:p>
    <w:p w14:paraId="37D0D0B5" w14:textId="5F002387" w:rsidR="00700679" w:rsidRPr="00700679" w:rsidRDefault="00700679">
      <w:pP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700679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Une entreprise intelligente pour une industrie puissante</w:t>
      </w:r>
    </w:p>
    <w:p w14:paraId="235FEB21" w14:textId="25096843" w:rsidR="00700679" w:rsidRDefault="0070067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8E17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Fondée en 2008, Natexo Est spécialisée dans l’email marketing d’acquisition grâce a la collecte de prospects, les déploiements de campagnes marketing sur le canal email et la monétisation de base de données. La société est en pleine expansion </w:t>
      </w:r>
      <w:r w:rsidR="00450452" w:rsidRPr="008E17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à</w:t>
      </w:r>
      <w:r w:rsidRPr="008E17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l’échelle mondiale à travers 8 filiales : France, Espagne, Italie, Royaume-</w:t>
      </w:r>
      <w:r w:rsidR="00450452" w:rsidRPr="008E17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Uni,</w:t>
      </w:r>
      <w:r w:rsidRPr="008E17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="00450452" w:rsidRPr="008E17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USA,</w:t>
      </w:r>
      <w:r w:rsidRPr="008E17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Latham, Pologne et brésil en 2016,</w:t>
      </w:r>
      <w:r w:rsidRPr="008E17FD">
        <w:rPr>
          <w:rFonts w:ascii="Arial" w:hAnsi="Arial" w:cs="Arial"/>
          <w:color w:val="000000" w:themeColor="text1"/>
          <w:sz w:val="24"/>
          <w:szCs w:val="24"/>
        </w:rPr>
        <w:t xml:space="preserve"> N</w:t>
      </w:r>
      <w:r w:rsidRPr="008E17FD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atexo réalise un chiffre d’affaires de 22M € avec plus de 170 employés à travers le monde.  </w:t>
      </w:r>
    </w:p>
    <w:p w14:paraId="7253C153" w14:textId="39D08A77" w:rsidR="00EB2127" w:rsidRDefault="00EB2127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220AED7" w14:textId="105CC456" w:rsidR="00EB2127" w:rsidRDefault="007865D1" w:rsidP="00EB2127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9AA7C77" wp14:editId="53BDE030">
            <wp:simplePos x="0" y="0"/>
            <wp:positionH relativeFrom="column">
              <wp:posOffset>-57785</wp:posOffset>
            </wp:positionH>
            <wp:positionV relativeFrom="paragraph">
              <wp:posOffset>633730</wp:posOffset>
            </wp:positionV>
            <wp:extent cx="6191250" cy="3063240"/>
            <wp:effectExtent l="171450" t="171450" r="190500" b="194310"/>
            <wp:wrapTight wrapText="bothSides">
              <wp:wrapPolygon edited="0">
                <wp:start x="-532" y="-1209"/>
                <wp:lineTo x="-598" y="21358"/>
                <wp:lineTo x="-399" y="22836"/>
                <wp:lineTo x="21932" y="22836"/>
                <wp:lineTo x="22198" y="20687"/>
                <wp:lineTo x="22198" y="1209"/>
                <wp:lineTo x="22065" y="-1209"/>
                <wp:lineTo x="-532" y="-120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063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127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 xml:space="preserve">- </w:t>
      </w:r>
      <w:r w:rsidR="00EB2127" w:rsidRPr="00EB2127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>Historique </w:t>
      </w:r>
      <w:r w:rsidR="00EB2127" w:rsidRPr="00EB2127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</w:rPr>
        <w:t>:</w:t>
      </w:r>
    </w:p>
    <w:p w14:paraId="155039A5" w14:textId="77777777" w:rsidR="00BA0704" w:rsidRDefault="00BA0704" w:rsidP="00BA0704">
      <w:pPr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</w:pPr>
    </w:p>
    <w:p w14:paraId="7BF09A7E" w14:textId="7DD70411" w:rsidR="00EB2127" w:rsidRPr="00220E9C" w:rsidRDefault="00BA0704" w:rsidP="00220E9C">
      <w:pPr>
        <w:pStyle w:val="ListParagraph"/>
        <w:numPr>
          <w:ilvl w:val="1"/>
          <w:numId w:val="2"/>
        </w:numPr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</w:pPr>
      <w:r w:rsidRPr="00220E9C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>-</w:t>
      </w:r>
      <w:r w:rsidR="00EB2127" w:rsidRPr="00220E9C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 xml:space="preserve"> Domaine d’activité :</w:t>
      </w:r>
    </w:p>
    <w:p w14:paraId="75E863FD" w14:textId="649C789B" w:rsidR="00EB2127" w:rsidRDefault="00BA0704" w:rsidP="001B045F">
      <w:pPr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69A7F7" wp14:editId="2DA1B27D">
            <wp:simplePos x="0" y="0"/>
            <wp:positionH relativeFrom="margin">
              <wp:align>center</wp:align>
            </wp:positionH>
            <wp:positionV relativeFrom="paragraph">
              <wp:posOffset>171450</wp:posOffset>
            </wp:positionV>
            <wp:extent cx="6461036" cy="3443464"/>
            <wp:effectExtent l="171450" t="171450" r="187960" b="195580"/>
            <wp:wrapTight wrapText="bothSides">
              <wp:wrapPolygon edited="0">
                <wp:start x="-510" y="-1076"/>
                <wp:lineTo x="-573" y="21393"/>
                <wp:lineTo x="-446" y="22707"/>
                <wp:lineTo x="22037" y="22707"/>
                <wp:lineTo x="22101" y="22468"/>
                <wp:lineTo x="22165" y="1076"/>
                <wp:lineTo x="22037" y="-717"/>
                <wp:lineTo x="22037" y="-1076"/>
                <wp:lineTo x="-510" y="-107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036" cy="34434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14721" w14:textId="012972B3" w:rsidR="00220E9C" w:rsidRDefault="00220E9C" w:rsidP="00220E9C">
      <w:pPr>
        <w:pStyle w:val="ListParagraph"/>
        <w:ind w:left="408"/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</w:pPr>
    </w:p>
    <w:p w14:paraId="29764FD7" w14:textId="01838A0D" w:rsidR="00921387" w:rsidRPr="007865D1" w:rsidRDefault="000E1D25" w:rsidP="007865D1">
      <w:pPr>
        <w:pStyle w:val="ListParagraph"/>
        <w:ind w:left="408"/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1F14DBA" wp14:editId="09028C99">
            <wp:simplePos x="0" y="0"/>
            <wp:positionH relativeFrom="margin">
              <wp:posOffset>-348615</wp:posOffset>
            </wp:positionH>
            <wp:positionV relativeFrom="paragraph">
              <wp:posOffset>532765</wp:posOffset>
            </wp:positionV>
            <wp:extent cx="6455410" cy="3417570"/>
            <wp:effectExtent l="133350" t="114300" r="135890" b="163830"/>
            <wp:wrapTight wrapText="bothSides">
              <wp:wrapPolygon edited="0">
                <wp:start x="-319" y="-722"/>
                <wp:lineTo x="-446" y="-482"/>
                <wp:lineTo x="-446" y="21552"/>
                <wp:lineTo x="-255" y="22515"/>
                <wp:lineTo x="21800" y="22515"/>
                <wp:lineTo x="21991" y="20829"/>
                <wp:lineTo x="21927" y="-722"/>
                <wp:lineTo x="-319" y="-722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3417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E9C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>1-3</w:t>
      </w:r>
      <w:r w:rsidR="007365F8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>-</w:t>
      </w:r>
      <w:r w:rsidR="00220E9C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 xml:space="preserve"> </w:t>
      </w:r>
      <w:r w:rsidR="00220E9C" w:rsidRPr="00220E9C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>Organigramme :</w:t>
      </w:r>
    </w:p>
    <w:p w14:paraId="3BB26008" w14:textId="67D93477" w:rsidR="005E1011" w:rsidRDefault="007865D1" w:rsidP="005E1011">
      <w:pPr>
        <w:pStyle w:val="ListParagraph"/>
        <w:numPr>
          <w:ilvl w:val="0"/>
          <w:numId w:val="3"/>
        </w:numPr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11823C4" wp14:editId="63F492F0">
            <wp:simplePos x="0" y="0"/>
            <wp:positionH relativeFrom="column">
              <wp:posOffset>-191135</wp:posOffset>
            </wp:positionH>
            <wp:positionV relativeFrom="paragraph">
              <wp:posOffset>481965</wp:posOffset>
            </wp:positionV>
            <wp:extent cx="6015990" cy="3540760"/>
            <wp:effectExtent l="171450" t="171450" r="175260" b="193040"/>
            <wp:wrapTight wrapText="bothSides">
              <wp:wrapPolygon edited="0">
                <wp:start x="-547" y="-1046"/>
                <wp:lineTo x="-616" y="21383"/>
                <wp:lineTo x="-479" y="22661"/>
                <wp:lineTo x="22024" y="22661"/>
                <wp:lineTo x="22161" y="21499"/>
                <wp:lineTo x="22092" y="-1046"/>
                <wp:lineTo x="-547" y="-1046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540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1011" w:rsidRPr="005E1011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 xml:space="preserve">4 </w:t>
      </w:r>
      <w:r w:rsidR="005E1011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>H</w:t>
      </w:r>
      <w:r w:rsidR="005E1011" w:rsidRPr="005E1011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>iérarchies</w:t>
      </w:r>
      <w:r w:rsidR="005E1011" w:rsidRPr="005E1011"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  <w:t xml:space="preserve"> de l'entreprise</w:t>
      </w:r>
    </w:p>
    <w:p w14:paraId="50BAAC98" w14:textId="3B21AF78" w:rsidR="007865D1" w:rsidRPr="005E1011" w:rsidRDefault="007865D1" w:rsidP="007865D1">
      <w:pPr>
        <w:pStyle w:val="ListParagraph"/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</w:pPr>
    </w:p>
    <w:bookmarkEnd w:id="0"/>
    <w:p w14:paraId="180816FE" w14:textId="4F862228" w:rsidR="00220E9C" w:rsidRPr="00220E9C" w:rsidRDefault="00220E9C" w:rsidP="00220E9C">
      <w:pPr>
        <w:pStyle w:val="ListParagraph"/>
        <w:ind w:left="408"/>
        <w:rPr>
          <w:rFonts w:ascii="Arial" w:hAnsi="Arial" w:cs="Arial"/>
          <w:b/>
          <w:color w:val="2F5496" w:themeColor="accent1" w:themeShade="BF"/>
          <w:sz w:val="28"/>
          <w:szCs w:val="28"/>
          <w:shd w:val="clear" w:color="auto" w:fill="FFFFFF"/>
        </w:rPr>
      </w:pPr>
    </w:p>
    <w:sectPr w:rsidR="00220E9C" w:rsidRPr="00220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F5574"/>
    <w:multiLevelType w:val="hybridMultilevel"/>
    <w:tmpl w:val="AF946758"/>
    <w:lvl w:ilvl="0" w:tplc="F138A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894572"/>
    <w:multiLevelType w:val="multilevel"/>
    <w:tmpl w:val="3530D206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8" w:hanging="408"/>
      </w:pPr>
      <w:rPr>
        <w:rFonts w:hint="default"/>
        <w:color w:val="2F5496" w:themeColor="accent1" w:themeShade="BF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C090569"/>
    <w:multiLevelType w:val="hybridMultilevel"/>
    <w:tmpl w:val="24CAB34E"/>
    <w:lvl w:ilvl="0" w:tplc="5C7A1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AD"/>
    <w:rsid w:val="000E1D25"/>
    <w:rsid w:val="001063E0"/>
    <w:rsid w:val="00170023"/>
    <w:rsid w:val="001B045F"/>
    <w:rsid w:val="00220E9C"/>
    <w:rsid w:val="00450452"/>
    <w:rsid w:val="00555EB2"/>
    <w:rsid w:val="005E1011"/>
    <w:rsid w:val="00700679"/>
    <w:rsid w:val="00725A22"/>
    <w:rsid w:val="007365F8"/>
    <w:rsid w:val="007865D1"/>
    <w:rsid w:val="007C2FAD"/>
    <w:rsid w:val="00864D5F"/>
    <w:rsid w:val="008E17FD"/>
    <w:rsid w:val="00921387"/>
    <w:rsid w:val="00BA0704"/>
    <w:rsid w:val="00CD61B1"/>
    <w:rsid w:val="00EB2127"/>
    <w:rsid w:val="00F16105"/>
    <w:rsid w:val="00F23671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D6C18"/>
  <w15:chartTrackingRefBased/>
  <w15:docId w15:val="{4D68C379-5226-45A1-8ED1-9AFE809D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3E0"/>
  </w:style>
  <w:style w:type="paragraph" w:styleId="Heading1">
    <w:name w:val="heading 1"/>
    <w:basedOn w:val="Normal"/>
    <w:next w:val="Normal"/>
    <w:link w:val="Heading1Char"/>
    <w:uiPriority w:val="9"/>
    <w:qFormat/>
    <w:rsid w:val="001063E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3E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3E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3E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3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3E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3E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3E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3E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63E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21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1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127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3E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B21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1063E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3E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3E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3E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3E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3E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3E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063E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063E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3E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3E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1063E0"/>
    <w:rPr>
      <w:b/>
      <w:bCs/>
    </w:rPr>
  </w:style>
  <w:style w:type="character" w:styleId="Emphasis">
    <w:name w:val="Emphasis"/>
    <w:basedOn w:val="DefaultParagraphFont"/>
    <w:uiPriority w:val="20"/>
    <w:qFormat/>
    <w:rsid w:val="001063E0"/>
    <w:rPr>
      <w:i/>
      <w:iCs/>
    </w:rPr>
  </w:style>
  <w:style w:type="paragraph" w:styleId="NoSpacing">
    <w:name w:val="No Spacing"/>
    <w:uiPriority w:val="1"/>
    <w:qFormat/>
    <w:rsid w:val="001063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63E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63E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3E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3E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063E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63E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063E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063E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063E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063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5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3</Pages>
  <Words>99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Messaoudi</dc:creator>
  <cp:keywords/>
  <dc:description/>
  <cp:lastModifiedBy>Brahim Messaoudi</cp:lastModifiedBy>
  <cp:revision>13</cp:revision>
  <dcterms:created xsi:type="dcterms:W3CDTF">2019-04-23T08:03:00Z</dcterms:created>
  <dcterms:modified xsi:type="dcterms:W3CDTF">2019-04-29T20:37:00Z</dcterms:modified>
</cp:coreProperties>
</file>