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CCF7" w14:textId="026B15B3" w:rsidR="00F23671" w:rsidRDefault="00A868BE">
      <w:r>
        <w:fldChar w:fldCharType="begin"/>
      </w:r>
      <w:r>
        <w:instrText xml:space="preserve"> HYPERLINK "https://whatis.techtarget.com/fr/definition/architecture-monolithique" </w:instrText>
      </w:r>
      <w:r>
        <w:fldChar w:fldCharType="separate"/>
      </w:r>
      <w:r>
        <w:rPr>
          <w:rStyle w:val="Hyperlink"/>
        </w:rPr>
        <w:t>https://whatis.techtarget.com/fr/definition/architecture-monolithique</w:t>
      </w:r>
      <w:r>
        <w:fldChar w:fldCharType="end"/>
      </w:r>
    </w:p>
    <w:p w14:paraId="612C12F9" w14:textId="6A32776A" w:rsidR="00A868BE" w:rsidRDefault="00A868BE">
      <w:hyperlink r:id="rId4" w:history="1">
        <w:r>
          <w:rPr>
            <w:rStyle w:val="Hyperlink"/>
          </w:rPr>
          <w:t>https://blog.axopen.com/2014/06/java-vs-php-creation-dune-application-web-site-web-en-2014/</w:t>
        </w:r>
      </w:hyperlink>
    </w:p>
    <w:p w14:paraId="2D1C16E5" w14:textId="32318B97" w:rsidR="00A868BE" w:rsidRDefault="00A868BE">
      <w:hyperlink r:id="rId5" w:history="1">
        <w:r>
          <w:rPr>
            <w:rStyle w:val="Hyperlink"/>
          </w:rPr>
          <w:t>https://wildcodeschool.fr/blog/programmation-java-php-toulouse/</w:t>
        </w:r>
      </w:hyperlink>
    </w:p>
    <w:p w14:paraId="31C4E491" w14:textId="0BE82886" w:rsidR="00F709F8" w:rsidRDefault="00F709F8">
      <w:hyperlink r:id="rId6" w:history="1">
        <w:r>
          <w:rPr>
            <w:rStyle w:val="Hyperlink"/>
          </w:rPr>
          <w:t>https://belitsoft.com/php-development-services/php-vs-java</w:t>
        </w:r>
      </w:hyperlink>
    </w:p>
    <w:p w14:paraId="646741D8" w14:textId="6855D8E7" w:rsidR="00913D91" w:rsidRDefault="00913D91"/>
    <w:p w14:paraId="2BF6D555" w14:textId="09E07F25" w:rsidR="00DA49DB" w:rsidRDefault="00DA49DB">
      <w:hyperlink r:id="rId7" w:history="1">
        <w:r>
          <w:rPr>
            <w:rStyle w:val="Hyperlink"/>
          </w:rPr>
          <w:t>https://www.webdesignerdepot.com/2018/05/monolith-vs-microservices-which-is-the-best-option-for-you/</w:t>
        </w:r>
      </w:hyperlink>
    </w:p>
    <w:p w14:paraId="047A57EB" w14:textId="320B622A" w:rsidR="00DA49DB" w:rsidRDefault="00DA49DB">
      <w:hyperlink r:id="rId8" w:history="1">
        <w:r>
          <w:rPr>
            <w:rStyle w:val="Hyperlink"/>
          </w:rPr>
          <w:t>https://www.deepl.com/</w:t>
        </w:r>
      </w:hyperlink>
    </w:p>
    <w:p w14:paraId="79C1B487" w14:textId="1737A5FE" w:rsidR="008011FC" w:rsidRDefault="008011FC"/>
    <w:p w14:paraId="4DE35A7D" w14:textId="0E2020A2" w:rsidR="00F846EE" w:rsidRDefault="00F846EE">
      <w:hyperlink r:id="rId9" w:history="1">
        <w:r>
          <w:rPr>
            <w:rStyle w:val="Hyperlink"/>
          </w:rPr>
          <w:t>https://blog.soat.fr/2017/07/pourquoi-et-sous-quel-condition-utiliser-les-microservices/</w:t>
        </w:r>
      </w:hyperlink>
    </w:p>
    <w:p w14:paraId="01908E91" w14:textId="21BA0E7E" w:rsidR="00031CC5" w:rsidRDefault="00031CC5"/>
    <w:p w14:paraId="79CACBFE" w14:textId="0664B24C" w:rsidR="00031CC5" w:rsidRDefault="00031CC5">
      <w:proofErr w:type="gramStart"/>
      <w:r>
        <w:t>avant</w:t>
      </w:r>
      <w:proofErr w:type="gramEnd"/>
      <w:r>
        <w:t xml:space="preserve"> </w:t>
      </w:r>
      <w:proofErr w:type="spellStart"/>
      <w:r>
        <w:t>mecro</w:t>
      </w:r>
      <w:proofErr w:type="spellEnd"/>
      <w:r>
        <w:t xml:space="preserve"> </w:t>
      </w:r>
    </w:p>
    <w:p w14:paraId="6018B745" w14:textId="2D3CA11F" w:rsidR="00031CC5" w:rsidRDefault="00031CC5">
      <w:hyperlink r:id="rId10" w:history="1">
        <w:r>
          <w:rPr>
            <w:rStyle w:val="Hyperlink"/>
          </w:rPr>
          <w:t>https://www.lemagit.fr/tribune/Microservices-avantages-et-inconvenients-de-la-nouvelle-structure-de-serveurs-web</w:t>
        </w:r>
      </w:hyperlink>
    </w:p>
    <w:p w14:paraId="09FDDE5C" w14:textId="00798AA0" w:rsidR="00D115DB" w:rsidRDefault="0090013D">
      <w:hyperlink r:id="rId11" w:history="1">
        <w:r>
          <w:rPr>
            <w:rStyle w:val="Hyperlink"/>
          </w:rPr>
          <w:t>https://www.lemondeinformatique.fr/actualites/lire-architecture-microservices-des-containers-mais-une-securite-complexe-62457.html</w:t>
        </w:r>
      </w:hyperlink>
    </w:p>
    <w:p w14:paraId="479278B2" w14:textId="7393C4A1" w:rsidR="00D115DB" w:rsidRDefault="00D115DB">
      <w:hyperlink r:id="rId12" w:history="1">
        <w:r>
          <w:rPr>
            <w:rStyle w:val="Hyperlink"/>
          </w:rPr>
          <w:t>https://www.infoq.com/fr/news/2017/01/monolith-towards-microservices</w:t>
        </w:r>
      </w:hyperlink>
    </w:p>
    <w:sectPr w:rsidR="00D11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22"/>
    <w:rsid w:val="00031CC5"/>
    <w:rsid w:val="008011FC"/>
    <w:rsid w:val="0090013D"/>
    <w:rsid w:val="00913D91"/>
    <w:rsid w:val="00A1185D"/>
    <w:rsid w:val="00A868BE"/>
    <w:rsid w:val="00D115DB"/>
    <w:rsid w:val="00D97222"/>
    <w:rsid w:val="00DA49DB"/>
    <w:rsid w:val="00F23671"/>
    <w:rsid w:val="00F709F8"/>
    <w:rsid w:val="00F8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E0D90"/>
  <w15:chartTrackingRefBased/>
  <w15:docId w15:val="{70D44042-F7D8-4845-98DC-924A3D98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68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1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epl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ebdesignerdepot.com/2018/05/monolith-vs-microservices-which-is-the-best-option-for-you/" TargetMode="External"/><Relationship Id="rId12" Type="http://schemas.openxmlformats.org/officeDocument/2006/relationships/hyperlink" Target="https://www.infoq.com/fr/news/2017/01/monolith-towards-microservic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litsoft.com/php-development-services/php-vs-java" TargetMode="External"/><Relationship Id="rId11" Type="http://schemas.openxmlformats.org/officeDocument/2006/relationships/hyperlink" Target="https://www.lemondeinformatique.fr/actualites/lire-architecture-microservices-des-containers-mais-une-securite-complexe-62457.html" TargetMode="External"/><Relationship Id="rId5" Type="http://schemas.openxmlformats.org/officeDocument/2006/relationships/hyperlink" Target="https://wildcodeschool.fr/blog/programmation-java-php-toulouse/" TargetMode="External"/><Relationship Id="rId10" Type="http://schemas.openxmlformats.org/officeDocument/2006/relationships/hyperlink" Target="https://www.lemagit.fr/tribune/Microservices-avantages-et-inconvenients-de-la-nouvelle-structure-de-serveurs-web" TargetMode="External"/><Relationship Id="rId4" Type="http://schemas.openxmlformats.org/officeDocument/2006/relationships/hyperlink" Target="https://blog.axopen.com/2014/06/java-vs-php-creation-dune-application-web-site-web-en-2014/" TargetMode="External"/><Relationship Id="rId9" Type="http://schemas.openxmlformats.org/officeDocument/2006/relationships/hyperlink" Target="https://blog.soat.fr/2017/07/pourquoi-et-sous-quel-condition-utiliser-les-microservic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4751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 Messaoudi</dc:creator>
  <cp:keywords/>
  <dc:description/>
  <cp:lastModifiedBy>Brahim Messaoudi</cp:lastModifiedBy>
  <cp:revision>11</cp:revision>
  <dcterms:created xsi:type="dcterms:W3CDTF">2019-04-25T09:29:00Z</dcterms:created>
  <dcterms:modified xsi:type="dcterms:W3CDTF">2019-04-29T20:37:00Z</dcterms:modified>
</cp:coreProperties>
</file>