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1CAC" w14:textId="6001DF1E" w:rsidR="00EC2CA9" w:rsidRDefault="00C86EE7">
      <w:r>
        <w:rPr>
          <w:rFonts w:hint="eastAsia"/>
        </w:rPr>
        <w:t>t</w:t>
      </w:r>
      <w:r>
        <w:t>oday</w:t>
      </w:r>
      <w:bookmarkStart w:id="0" w:name="_GoBack"/>
      <w:bookmarkEnd w:id="0"/>
    </w:p>
    <w:sectPr w:rsidR="00EC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EB"/>
    <w:rsid w:val="00C86EE7"/>
    <w:rsid w:val="00EC2CA9"/>
    <w:rsid w:val="00F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B257"/>
  <w15:chartTrackingRefBased/>
  <w15:docId w15:val="{FC9BB43C-A2CB-48C1-A8BB-4BAE97A6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Messenger</dc:creator>
  <cp:keywords/>
  <dc:description/>
  <cp:lastModifiedBy>W Messenger</cp:lastModifiedBy>
  <cp:revision>2</cp:revision>
  <dcterms:created xsi:type="dcterms:W3CDTF">2018-11-12T11:41:00Z</dcterms:created>
  <dcterms:modified xsi:type="dcterms:W3CDTF">2018-11-12T11:42:00Z</dcterms:modified>
</cp:coreProperties>
</file>