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ow-to-prompt-your-way-to-this-app"/>
    <w:p>
      <w:pPr>
        <w:pStyle w:val="Heading1"/>
      </w:pPr>
      <w:r>
        <w:t xml:space="preserve">How to Prompt Your Way to This App</w:t>
      </w:r>
    </w:p>
    <w:p>
      <w:pPr>
        <w:pStyle w:val="FirstParagraph"/>
      </w:pPr>
      <w:r>
        <w:t xml:space="preserve">A reference for rebuilding the Rhythm Trainer from scratch with fewer</w:t>
      </w:r>
      <w:r>
        <w:t xml:space="preserve"> </w:t>
      </w:r>
      <w:r>
        <w:t xml:space="preserve">back-and-forth iterations.</w:t>
      </w:r>
    </w:p>
    <w:p>
      <w:r>
        <w:pict>
          <v:rect style="width:0;height:1.5pt" o:hralign="center" o:hrstd="t" o:hr="t"/>
        </w:pict>
      </w:r>
    </w:p>
    <w:bookmarkStart w:id="20" w:name="the-single-opening-prompt"/>
    <w:p>
      <w:pPr>
        <w:pStyle w:val="Heading2"/>
      </w:pPr>
      <w:r>
        <w:t xml:space="preserve">The Single Opening Prompt</w:t>
      </w:r>
    </w:p>
    <w:p>
      <w:pPr>
        <w:pStyle w:val="FirstParagraph"/>
      </w:pPr>
      <w:r>
        <w:t xml:space="preserve">Paste this as your very first message. The more context you give upfront,</w:t>
      </w:r>
      <w:r>
        <w:t xml:space="preserve"> </w:t>
      </w:r>
      <w:r>
        <w:t xml:space="preserve">the fewer clarifying rounds you need.</w:t>
      </w:r>
    </w:p>
    <w:p>
      <w:pPr>
        <w:pStyle w:val="SourceCode"/>
      </w:pPr>
      <w:r>
        <w:rPr>
          <w:rStyle w:val="VerbatimChar"/>
        </w:rPr>
        <w:t xml:space="preserve">Build a rhythm training web app with these exact specs:</w:t>
      </w:r>
      <w:r>
        <w:br/>
      </w:r>
      <w:r>
        <w:br/>
      </w:r>
      <w:r>
        <w:rPr>
          <w:rStyle w:val="VerbatimChar"/>
        </w:rPr>
        <w:t xml:space="preserve">STACK</w:t>
      </w:r>
      <w:r>
        <w:br/>
      </w:r>
      <w:r>
        <w:rPr>
          <w:rStyle w:val="VerbatimChar"/>
        </w:rPr>
        <w:t xml:space="preserve">- Pure frontend: HTML + vanilla JS ES modules + Canvas 2D + Web Audio API</w:t>
      </w:r>
      <w:r>
        <w:br/>
      </w:r>
      <w:r>
        <w:rPr>
          <w:rStyle w:val="VerbatimChar"/>
        </w:rPr>
        <w:t xml:space="preserve">- No build step, no framework, no npm dependencies in the browser</w:t>
      </w:r>
      <w:r>
        <w:br/>
      </w:r>
      <w:r>
        <w:rPr>
          <w:rStyle w:val="VerbatimChar"/>
        </w:rPr>
        <w:t xml:space="preserve">- Deploy target: Netlify (static site + Netlify Functions v2 for any API)</w:t>
      </w:r>
      <w:r>
        <w:br/>
      </w:r>
      <w:r>
        <w:br/>
      </w:r>
      <w:r>
        <w:rPr>
          <w:rStyle w:val="VerbatimChar"/>
        </w:rPr>
        <w:t xml:space="preserve">FILE STRUCTURE</w:t>
      </w:r>
      <w:r>
        <w:br/>
      </w:r>
      <w:r>
        <w:rPr>
          <w:rStyle w:val="VerbatimChar"/>
        </w:rPr>
        <w:t xml:space="preserve">js/app.js            — main state machine, wires everything together</w:t>
      </w:r>
      <w:r>
        <w:br/>
      </w:r>
      <w:r>
        <w:rPr>
          <w:rStyle w:val="VerbatimChar"/>
        </w:rPr>
        <w:t xml:space="preserve">js/ui.js             — all DOM rendering, no audio/timing logic</w:t>
      </w:r>
      <w:r>
        <w:br/>
      </w:r>
      <w:r>
        <w:rPr>
          <w:rStyle w:val="VerbatimChar"/>
        </w:rPr>
        <w:t xml:space="preserve">js/staffRenderer.js  — Canvas 2D music notation renderer</w:t>
      </w:r>
      <w:r>
        <w:br/>
      </w:r>
      <w:r>
        <w:rPr>
          <w:rStyle w:val="VerbatimChar"/>
        </w:rPr>
        <w:t xml:space="preserve">js/rhythmLibrary.js  — rhythm pattern data</w:t>
      </w:r>
      <w:r>
        <w:br/>
      </w:r>
      <w:r>
        <w:rPr>
          <w:rStyle w:val="VerbatimChar"/>
        </w:rPr>
        <w:t xml:space="preserve">js/rhythmEngine.js   — pattern → millisecond timestamp conversion</w:t>
      </w:r>
      <w:r>
        <w:br/>
      </w:r>
      <w:r>
        <w:rPr>
          <w:rStyle w:val="VerbatimChar"/>
        </w:rPr>
        <w:t xml:space="preserve">js/audioInput.js     — microphone clap detection</w:t>
      </w:r>
      <w:r>
        <w:br/>
      </w:r>
      <w:r>
        <w:rPr>
          <w:rStyle w:val="VerbatimChar"/>
        </w:rPr>
        <w:t xml:space="preserve">js/timingEngine.js   — metronome / beat scheduling via Web Audio</w:t>
      </w:r>
      <w:r>
        <w:br/>
      </w:r>
      <w:r>
        <w:rPr>
          <w:rStyle w:val="VerbatimChar"/>
        </w:rPr>
        <w:t xml:space="preserve">js/playback.js       — plays back the correct rhythm so user can hear it</w:t>
      </w:r>
      <w:r>
        <w:br/>
      </w:r>
      <w:r>
        <w:rPr>
          <w:rStyle w:val="VerbatimChar"/>
        </w:rPr>
        <w:t xml:space="preserve">js/analysisEngine.js — scores user performance (timing accuracy)</w:t>
      </w:r>
      <w:r>
        <w:br/>
      </w:r>
      <w:r>
        <w:rPr>
          <w:rStyle w:val="VerbatimChar"/>
        </w:rPr>
        <w:t xml:space="preserve">netlify/functions/leaderboard.mjs  — GET /api/leaderboard?date=YYYY-MM-DD</w:t>
      </w:r>
      <w:r>
        <w:br/>
      </w:r>
      <w:r>
        <w:rPr>
          <w:rStyle w:val="VerbatimChar"/>
        </w:rPr>
        <w:t xml:space="preserve">netlify/functions/submit.mjs       — POST /api/submit</w:t>
      </w:r>
      <w:r>
        <w:br/>
      </w:r>
      <w:r>
        <w:rPr>
          <w:rStyle w:val="VerbatimChar"/>
        </w:rPr>
        <w:t xml:space="preserve">fonts/bravura.woff2  — self-hosted Bravura SMuFL music font (include it)</w:t>
      </w:r>
      <w:r>
        <w:br/>
      </w:r>
      <w:r>
        <w:rPr>
          <w:rStyle w:val="VerbatimChar"/>
        </w:rPr>
        <w:t xml:space="preserve">index.html, style.css, manifest.json, netlify.toml</w:t>
      </w:r>
      <w:r>
        <w:br/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1. Rhythm library — three difficulty tabs (Beginner / Intermediate / Advanced)</w:t>
      </w:r>
      <w:r>
        <w:br/>
      </w:r>
      <w:r>
        <w:rPr>
          <w:rStyle w:val="VerbatimChar"/>
        </w:rPr>
        <w:t xml:space="preserve">   with a Random button. Patterns include whole, half, quarter, dotted quarter,</w:t>
      </w:r>
      <w:r>
        <w:br/>
      </w:r>
      <w:r>
        <w:rPr>
          <w:rStyle w:val="VerbatimChar"/>
        </w:rPr>
        <w:t xml:space="preserve">   eighth, dotted eighth, sixteenth notes, and rests. One pattern called</w:t>
      </w:r>
      <w:r>
        <w:br/>
      </w:r>
      <w:r>
        <w:rPr>
          <w:rStyle w:val="VerbatimChar"/>
        </w:rPr>
        <w:t xml:space="preserve">   "3+3+2 Feel" uses dotted-quarter + dotted-quarter + quarter (NOT 8 eighths).</w:t>
      </w:r>
      <w:r>
        <w:br/>
      </w:r>
      <w:r>
        <w:br/>
      </w:r>
      <w:r>
        <w:rPr>
          <w:rStyle w:val="VerbatimChar"/>
        </w:rPr>
        <w:t xml:space="preserve">2. Staff notation — Canvas 2D, percussion clef, time signature, filled/open</w:t>
      </w:r>
      <w:r>
        <w:br/>
      </w:r>
      <w:r>
        <w:rPr>
          <w:rStyle w:val="VerbatimChar"/>
        </w:rPr>
        <w:t xml:space="preserve">   note heads, stems, flags, beams (primary + secondary for sixteenths),</w:t>
      </w:r>
      <w:r>
        <w:br/>
      </w:r>
      <w:r>
        <w:rPr>
          <w:rStyle w:val="VerbatimChar"/>
        </w:rPr>
        <w:t xml:space="preserve">   dotted notes, and proper rest symbols using the self-hosted Bravura font</w:t>
      </w:r>
      <w:r>
        <w:br/>
      </w:r>
      <w:r>
        <w:rPr>
          <w:rStyle w:val="VerbatimChar"/>
        </w:rPr>
        <w:t xml:space="preserve">   (SMuFL codepoints: quarter , eighth , sixteenth ).</w:t>
      </w:r>
      <w:r>
        <w:br/>
      </w:r>
      <w:r>
        <w:rPr>
          <w:rStyle w:val="VerbatimChar"/>
        </w:rPr>
        <w:t xml:space="preserve">   Load Bravura via FontFace API from /fonts/bravura.woff2; re-render staff</w:t>
      </w:r>
      <w:r>
        <w:br/>
      </w:r>
      <w:r>
        <w:rPr>
          <w:rStyle w:val="VerbatimChar"/>
        </w:rPr>
        <w:t xml:space="preserve">   after font resolves. Font-size for glyphs = 4 * line-spacing (LS=11px).</w:t>
      </w:r>
      <w:r>
        <w:br/>
      </w:r>
      <w:r>
        <w:br/>
      </w:r>
      <w:r>
        <w:rPr>
          <w:rStyle w:val="VerbatimChar"/>
        </w:rPr>
        <w:t xml:space="preserve">3. Beat-map bar — proportional colored blocks below the staff showing note</w:t>
      </w:r>
      <w:r>
        <w:br/>
      </w:r>
      <w:r>
        <w:rPr>
          <w:rStyle w:val="VerbatimChar"/>
        </w:rPr>
        <w:t xml:space="preserve">   vs rest layout at the selected BPM.</w:t>
      </w:r>
      <w:r>
        <w:br/>
      </w:r>
      <w:r>
        <w:br/>
      </w:r>
      <w:r>
        <w:rPr>
          <w:rStyle w:val="VerbatimChar"/>
        </w:rPr>
        <w:t xml:space="preserve">4. Two input modes (toggle button): Microphone and Spacebar.</w:t>
      </w:r>
      <w:r>
        <w:br/>
      </w:r>
      <w:r>
        <w:rPr>
          <w:rStyle w:val="VerbatimChar"/>
        </w:rPr>
        <w:t xml:space="preserve">   - Mic: getUserMedia with echoCancellation/noiseSuppression/autoGainControl</w:t>
      </w:r>
      <w:r>
        <w:br/>
      </w:r>
      <w:r>
        <w:rPr>
          <w:rStyle w:val="VerbatimChar"/>
        </w:rPr>
        <w:t xml:space="preserve">     all false. ScriptProcessorNode (512 samples), highpass BiquadFilter at</w:t>
      </w:r>
      <w:r>
        <w:br/>
      </w:r>
      <w:r>
        <w:rPr>
          <w:rStyle w:val="VerbatimChar"/>
        </w:rPr>
        <w:t xml:space="preserve">     1 kHz Q=0.7, adaptive noise floor (slow 3% blend), attack-rate check,</w:t>
      </w:r>
      <w:r>
        <w:br/>
      </w:r>
      <w:r>
        <w:rPr>
          <w:rStyle w:val="VerbatimChar"/>
        </w:rPr>
        <w:t xml:space="preserve">     timestamps from audio clock (not performance.now() directly).</w:t>
      </w:r>
      <w:r>
        <w:br/>
      </w:r>
      <w:r>
        <w:rPr>
          <w:rStyle w:val="VerbatimChar"/>
        </w:rPr>
        <w:t xml:space="preserve">   - Spacebar: keydown Space event with adaptive debounce.</w:t>
      </w:r>
      <w:r>
        <w:br/>
      </w:r>
      <w:r>
        <w:rPr>
          <w:rStyle w:val="VerbatimChar"/>
        </w:rPr>
        <w:t xml:space="preserve">   - Persist chosen mode in localStorage.</w:t>
      </w:r>
      <w:r>
        <w:br/>
      </w:r>
      <w:r>
        <w:br/>
      </w:r>
      <w:r>
        <w:rPr>
          <w:rStyle w:val="VerbatimChar"/>
        </w:rPr>
        <w:t xml:space="preserve">5. Calibration — "Calibrate" button plays a 4-beat metronome; user taps</w:t>
      </w:r>
      <w:r>
        <w:br/>
      </w:r>
      <w:r>
        <w:rPr>
          <w:rStyle w:val="VerbatimChar"/>
        </w:rPr>
        <w:t xml:space="preserve">   along; app measures average latency and stores it per mode</w:t>
      </w:r>
      <w:r>
        <w:br/>
      </w:r>
      <w:r>
        <w:rPr>
          <w:rStyle w:val="VerbatimChar"/>
        </w:rPr>
        <w:t xml:space="preserve">   (localStorage keys: rhythmapp_offset, rhythmapp_space_offset).</w:t>
      </w:r>
      <w:r>
        <w:br/>
      </w:r>
      <w:r>
        <w:rPr>
          <w:rStyle w:val="VerbatimChar"/>
        </w:rPr>
        <w:t xml:space="preserve">   Button label reads "Calibrate Mic" or "Calibrate Spacebar" depending</w:t>
      </w:r>
      <w:r>
        <w:br/>
      </w:r>
      <w:r>
        <w:rPr>
          <w:rStyle w:val="VerbatimChar"/>
        </w:rPr>
        <w:t xml:space="preserve">   on active mode. Show calibrated offset in the UI.</w:t>
      </w:r>
      <w:r>
        <w:br/>
      </w:r>
      <w:r>
        <w:br/>
      </w:r>
      <w:r>
        <w:rPr>
          <w:rStyle w:val="VerbatimChar"/>
        </w:rPr>
        <w:t xml:space="preserve">6. Start flow — countdown one full bar, then record exactly one bar.</w:t>
      </w:r>
      <w:r>
        <w:br/>
      </w:r>
      <w:r>
        <w:rPr>
          <w:rStyle w:val="VerbatimChar"/>
        </w:rPr>
        <w:t xml:space="preserve">   Scroll the staff into view when Start is pressed.</w:t>
      </w:r>
      <w:r>
        <w:br/>
      </w:r>
      <w:r>
        <w:br/>
      </w:r>
      <w:r>
        <w:rPr>
          <w:rStyle w:val="VerbatimChar"/>
        </w:rPr>
        <w:t xml:space="preserve">7. Analysis — compare clap timestamps to expected beat timestamps (after</w:t>
      </w:r>
      <w:r>
        <w:br/>
      </w:r>
      <w:r>
        <w:rPr>
          <w:rStyle w:val="VerbatimChar"/>
        </w:rPr>
        <w:t xml:space="preserve">   subtracting the per-mode latency offset). Score = % of notes hit within</w:t>
      </w:r>
      <w:r>
        <w:br/>
      </w:r>
      <w:r>
        <w:rPr>
          <w:rStyle w:val="VerbatimChar"/>
        </w:rPr>
        <w:t xml:space="preserve">   ±150 ms. Show per-note icons (✓ correct, ↑ early, ↓ late, ✗ missed)</w:t>
      </w:r>
      <w:r>
        <w:br/>
      </w:r>
      <w:r>
        <w:rPr>
          <w:rStyle w:val="VerbatimChar"/>
        </w:rPr>
        <w:t xml:space="preserve">   with ms error values. Grade labels: A / B / C / D / F.</w:t>
      </w:r>
      <w:r>
        <w:br/>
      </w:r>
      <w:r>
        <w:br/>
      </w:r>
      <w:r>
        <w:rPr>
          <w:rStyle w:val="VerbatimChar"/>
        </w:rPr>
        <w:t xml:space="preserve">8. Playback — "Play Correct Rhythm" button plays back the pattern as audio</w:t>
      </w:r>
      <w:r>
        <w:br/>
      </w:r>
      <w:r>
        <w:rPr>
          <w:rStyle w:val="VerbatimChar"/>
        </w:rPr>
        <w:t xml:space="preserve">   clicks so the user can hear what it should sound like.</w:t>
      </w:r>
      <w:r>
        <w:br/>
      </w:r>
      <w:r>
        <w:br/>
      </w:r>
      <w:r>
        <w:rPr>
          <w:rStyle w:val="VerbatimChar"/>
        </w:rPr>
        <w:t xml:space="preserve">9. Daily Challenge — one rhythm selected deterministically by date hash from</w:t>
      </w:r>
      <w:r>
        <w:br/>
      </w:r>
      <w:r>
        <w:rPr>
          <w:rStyle w:val="VerbatimChar"/>
        </w:rPr>
        <w:t xml:space="preserve">   the Intermediate + Advanced pool. Shows today's global leaderboard.</w:t>
      </w:r>
      <w:r>
        <w:br/>
      </w:r>
      <w:r>
        <w:rPr>
          <w:rStyle w:val="VerbatimChar"/>
        </w:rPr>
        <w:t xml:space="preserve">   - On submit, POST score to /api/submit. Server auto-generates a</w:t>
      </w:r>
      <w:r>
        <w:br/>
      </w:r>
      <w:r>
        <w:rPr>
          <w:rStyle w:val="VerbatimChar"/>
        </w:rPr>
        <w:t xml:space="preserve">     school-safe display name (adjective + animal + 2-digit number from</w:t>
      </w:r>
      <w:r>
        <w:br/>
      </w:r>
      <w:r>
        <w:rPr>
          <w:rStyle w:val="VerbatimChar"/>
        </w:rPr>
        <w:t xml:space="preserve">     30×30 curated wordlists — no user text input).</w:t>
      </w:r>
      <w:r>
        <w:br/>
      </w:r>
      <w:r>
        <w:rPr>
          <w:rStyle w:val="VerbatimChar"/>
        </w:rPr>
        <w:t xml:space="preserve">   - Leaderboard stored in Netlify Blobs keyed by date (top 20 stored,</w:t>
      </w:r>
      <w:r>
        <w:br/>
      </w:r>
      <w:r>
        <w:rPr>
          <w:rStyle w:val="VerbatimChar"/>
        </w:rPr>
        <w:t xml:space="preserve">     top 10 shown). Netlify Functions v2 syntax: export default async (req)</w:t>
      </w:r>
      <w:r>
        <w:br/>
      </w:r>
      <w:r>
        <w:rPr>
          <w:rStyle w:val="VerbatimChar"/>
        </w:rPr>
        <w:t xml:space="preserve">     and export const config = { path: "/api/..." }.</w:t>
      </w:r>
      <w:r>
        <w:br/>
      </w:r>
      <w:r>
        <w:rPr>
          <w:rStyle w:val="VerbatimChar"/>
        </w:rPr>
        <w:t xml:space="preserve">   - Validate: score 0–100, date YYYY-MM-DD, rhythm name ≤ 60 chars.</w:t>
      </w:r>
      <w:r>
        <w:br/>
      </w:r>
      <w:r>
        <w:rPr>
          <w:rStyle w:val="VerbatimChar"/>
        </w:rPr>
        <w:t xml:space="preserve">   - Show generated name to user after submit.</w:t>
      </w:r>
      <w:r>
        <w:br/>
      </w:r>
      <w:r>
        <w:br/>
      </w:r>
      <w:r>
        <w:rPr>
          <w:rStyle w:val="VerbatimChar"/>
        </w:rPr>
        <w:t xml:space="preserve">10. Calibrate reminder — styled callout box (accent left-border) above the</w:t>
      </w:r>
      <w:r>
        <w:br/>
      </w:r>
      <w:r>
        <w:rPr>
          <w:rStyle w:val="VerbatimChar"/>
        </w:rPr>
        <w:t xml:space="preserve">    daily challenge that links to the Calibrate button. Visible in both</w:t>
      </w:r>
      <w:r>
        <w:br/>
      </w:r>
      <w:r>
        <w:rPr>
          <w:rStyle w:val="VerbatimChar"/>
        </w:rPr>
        <w:t xml:space="preserve">    mic and spacebar modes; link text updates with mode.</w:t>
      </w:r>
      <w:r>
        <w:br/>
      </w:r>
      <w:r>
        <w:br/>
      </w: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- Dark theme: bg #0f1117, surface #1a1d27, surface2 #22263a,</w:t>
      </w:r>
      <w:r>
        <w:br/>
      </w:r>
      <w:r>
        <w:rPr>
          <w:rStyle w:val="VerbatimChar"/>
        </w:rPr>
        <w:t xml:space="preserve">  accent #5b8ef0, text #e8eaf0, muted #6b7280</w:t>
      </w:r>
      <w:r>
        <w:br/>
      </w:r>
      <w:r>
        <w:rPr>
          <w:rStyle w:val="VerbatimChar"/>
        </w:rPr>
        <w:t xml:space="preserve">- Responsive, max-width 900px, no external CSS frameworks</w:t>
      </w:r>
      <w:r>
        <w:br/>
      </w:r>
      <w:r>
        <w:br/>
      </w:r>
      <w:r>
        <w:rPr>
          <w:rStyle w:val="VerbatimChar"/>
        </w:rPr>
        <w:t xml:space="preserve">NETLIFY CONFIG</w:t>
      </w:r>
      <w:r>
        <w:br/>
      </w:r>
      <w:r>
        <w:rPr>
          <w:rStyle w:val="VerbatimChar"/>
        </w:rPr>
        <w:t xml:space="preserve">netlify.toml — headers only (no [build] section):</w:t>
      </w:r>
      <w:r>
        <w:br/>
      </w:r>
      <w:r>
        <w:rPr>
          <w:rStyle w:val="VerbatimChar"/>
        </w:rPr>
        <w:t xml:space="preserve">  [[headers]]</w:t>
      </w:r>
      <w:r>
        <w:br/>
      </w:r>
      <w:r>
        <w:rPr>
          <w:rStyle w:val="VerbatimChar"/>
        </w:rPr>
        <w:t xml:space="preserve">    for = "/*"</w:t>
      </w:r>
      <w:r>
        <w:br/>
      </w:r>
      <w:r>
        <w:rPr>
          <w:rStyle w:val="VerbatimChar"/>
        </w:rPr>
        <w:t xml:space="preserve">    [headers.values]</w:t>
      </w:r>
      <w:r>
        <w:br/>
      </w:r>
      <w:r>
        <w:rPr>
          <w:rStyle w:val="VerbatimChar"/>
        </w:rPr>
        <w:t xml:space="preserve">      Permissions-Policy = "microphone=(*)"</w:t>
      </w:r>
      <w:r>
        <w:br/>
      </w:r>
      <w:r>
        <w:br/>
      </w:r>
      <w:r>
        <w:rPr>
          <w:rStyle w:val="VerbatimChar"/>
        </w:rPr>
        <w:t xml:space="preserve">Git branch for development: [your-branch-name]</w:t>
      </w:r>
      <w:r>
        <w:br/>
      </w:r>
      <w:r>
        <w:rPr>
          <w:rStyle w:val="VerbatimChar"/>
        </w:rPr>
        <w:t xml:space="preserve">After every logical chunk of work: commit and push.</w:t>
      </w:r>
      <w:r>
        <w:br/>
      </w:r>
      <w:r>
        <w:rPr>
          <w:rStyle w:val="VerbatimChar"/>
        </w:rPr>
        <w:t xml:space="preserve">Also maintain a separate Netlify-watched branch and merge into it after</w:t>
      </w:r>
      <w:r>
        <w:br/>
      </w:r>
      <w:r>
        <w:rPr>
          <w:rStyle w:val="VerbatimChar"/>
        </w:rPr>
        <w:t xml:space="preserve">each push so the live site stays current.</w:t>
      </w:r>
    </w:p>
    <w:p>
      <w:r>
        <w:pict>
          <v:rect style="width:0;height:1.5pt" o:hralign="center" o:hrstd="t" o:hr="t"/>
        </w:pict>
      </w:r>
    </w:p>
    <w:bookmarkEnd w:id="20"/>
    <w:bookmarkStart w:id="21" w:name="Xcd2f1c42e786988665e3c50d0670acdf8a035ed"/>
    <w:p>
      <w:pPr>
        <w:pStyle w:val="Heading2"/>
      </w:pPr>
      <w:r>
        <w:t xml:space="preserve">Key Decisions to State Upfront (Lessons Learned)</w:t>
      </w:r>
    </w:p>
    <w:p>
      <w:pPr>
        <w:pStyle w:val="FirstParagraph"/>
      </w:pPr>
      <w:r>
        <w:t xml:space="preserve">These caused the most back-and-forth. Mentioning them in the opening</w:t>
      </w:r>
      <w:r>
        <w:t xml:space="preserve"> </w:t>
      </w:r>
      <w:r>
        <w:t xml:space="preserve">prompt would have saved many rounds.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user-entered names — auto-generate school-safe names server-side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the self-hosted Bravura font for rests, not hand-drawn bezier curves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Calibration applies to both mic AND spacebar, not just mic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3+3+2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Dotted quarter + dotted quarter + quarter, NOT 8 straight eighths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beams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Dotted eighth gets only the primary beam; secondary beam only for notes &lt; 0.5 beats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Functions v2 (export default + export const config), not v1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Self-host Bravura — CDN URLs like jsDelivr return 403 for font files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 a separate Netlify-watched branch; merge feature branch into it after each push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Calibrate button text should update dynamically with input mode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ow-to-structure-follow-up-prompts"/>
    <w:p>
      <w:pPr>
        <w:pStyle w:val="Heading2"/>
      </w:pPr>
      <w:r>
        <w:t xml:space="preserve">How to Structure Follow-Up Prompts</w:t>
      </w:r>
    </w:p>
    <w:p>
      <w:pPr>
        <w:pStyle w:val="FirstParagraph"/>
      </w:pPr>
      <w:r>
        <w:rPr>
          <w:bCs/>
          <w:b/>
        </w:rPr>
        <w:t xml:space="preserve">Be specific about what you see, not what you think the cause 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18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Instead of…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notation is wrong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secondary beam extends past the last sixteenth note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rests look bad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rests don’t look like standard music notation symbols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calibration is broken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spacebar is off by about 200ms after calibrating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nothing shows 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rhythm selector is blank — no tabs, no buttons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Include the exact error if there is one.</w:t>
      </w:r>
      <w:r>
        <w:t xml:space="preserve"> </w:t>
      </w:r>
      <w:r>
        <w:t xml:space="preserve">Open DevTools → Console, copy</w:t>
      </w:r>
      <w:r>
        <w:t xml:space="preserve"> </w:t>
      </w:r>
      <w:r>
        <w:t xml:space="preserve">the full error message and paste it into the chat.</w:t>
      </w:r>
    </w:p>
    <w:p>
      <w:pPr>
        <w:pStyle w:val="BodyText"/>
      </w:pPr>
      <w:r>
        <w:rPr>
          <w:bCs/>
          <w:b/>
        </w:rPr>
        <w:t xml:space="preserve">Say the input mode when reporting audio issues.</w:t>
      </w:r>
      <w:r>
        <w:t xml:space="preserve"> </w:t>
      </w:r>
      <w:r>
        <w:t xml:space="preserve">Mic and spacebar have</w:t>
      </w:r>
      <w:r>
        <w:t xml:space="preserve"> </w:t>
      </w:r>
      <w:r>
        <w:t xml:space="preserve">separate code paths.</w:t>
      </w:r>
      <w:r>
        <w:t xml:space="preserve"> </w:t>
      </w:r>
      <w:r>
        <w:t xml:space="preserve">“</w:t>
      </w:r>
      <w:r>
        <w:t xml:space="preserve">Clap detection is missing fast notes in Spacebar mode</w:t>
      </w:r>
      <w:r>
        <w:t xml:space="preserve"> </w:t>
      </w:r>
      <w:r>
        <w:t xml:space="preserve">at 120 BPM</w:t>
      </w:r>
      <w:r>
        <w:t xml:space="preserve">”</w:t>
      </w:r>
      <w:r>
        <w:t xml:space="preserve"> </w:t>
      </w:r>
      <w:r>
        <w:t xml:space="preserve">is much easier to fix than</w:t>
      </w:r>
      <w:r>
        <w:t xml:space="preserve"> </w:t>
      </w:r>
      <w:r>
        <w:t xml:space="preserve">“</w:t>
      </w:r>
      <w:r>
        <w:t xml:space="preserve">detection is iffy.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token-saving-workflow-tips"/>
    <w:p>
      <w:pPr>
        <w:pStyle w:val="Heading2"/>
      </w:pPr>
      <w:r>
        <w:t xml:space="preserve">Token-Saving Workflow Tips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One topic per message.</w:t>
      </w:r>
      <w:r>
        <w:t xml:space="preserve"> </w:t>
      </w:r>
      <w:r>
        <w:t xml:space="preserve">Don’t bundle three unrelated bugs into one</w:t>
      </w:r>
      <w:r>
        <w:t xml:space="preserve"> </w:t>
      </w:r>
      <w:r>
        <w:t xml:space="preserve">message — it forces the model to hold more context at once.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Confirm before branching.</w:t>
      </w:r>
      <w:r>
        <w:t xml:space="preserve"> </w:t>
      </w:r>
      <w:r>
        <w:t xml:space="preserve">If you’re unsure whether a feature is</w:t>
      </w:r>
      <w:r>
        <w:t xml:space="preserve"> </w:t>
      </w:r>
      <w:r>
        <w:t xml:space="preserve">heading in the right direction, ask</w:t>
      </w:r>
      <w:r>
        <w:t xml:space="preserve"> </w:t>
      </w:r>
      <w:r>
        <w:t xml:space="preserve">“</w:t>
      </w:r>
      <w:r>
        <w:t xml:space="preserve">does this approach make sense?</w:t>
      </w:r>
      <w:r>
        <w:t xml:space="preserve">”</w:t>
      </w:r>
      <w:r>
        <w:t xml:space="preserve"> </w:t>
      </w:r>
      <w:r>
        <w:t xml:space="preserve">before</w:t>
      </w:r>
      <w:r>
        <w:t xml:space="preserve"> </w:t>
      </w:r>
      <w:r>
        <w:t xml:space="preserve">asking for implementation.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the file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for small fixes.</w:t>
      </w:r>
      <w:r>
        <w:t xml:space="preserve"> </w:t>
      </w:r>
      <w:r>
        <w:t xml:space="preserve">For a one-line CSS change, say</w:t>
      </w:r>
      <w:r>
        <w:t xml:space="preserve"> </w:t>
      </w:r>
      <w:r>
        <w:t xml:space="preserve">“</w:t>
      </w:r>
      <w:r>
        <w:t xml:space="preserve">just fix the CSS, no explanation needed.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Reference file and line.</w:t>
      </w:r>
      <w:r>
        <w:t xml:space="preserve"> </w:t>
      </w:r>
      <w:r>
        <w:t xml:space="preserve">“</w:t>
      </w:r>
      <w:r>
        <w:t xml:space="preserve">In staffRenderer.js around the beam drawing</w:t>
      </w:r>
      <w:r>
        <w:t xml:space="preserve"> </w:t>
      </w:r>
      <w:r>
        <w:t xml:space="preserve">section</w:t>
      </w:r>
      <w:r>
        <w:t xml:space="preserve">”</w:t>
      </w:r>
      <w:r>
        <w:t xml:space="preserve"> </w:t>
      </w:r>
      <w:r>
        <w:t xml:space="preserve">focuses the model faster than a vague description.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 CLAUDE.md for standing instructions.</w:t>
      </w:r>
      <w:r>
        <w:t xml:space="preserve"> </w:t>
      </w:r>
      <w:r>
        <w:t xml:space="preserve">Anything you want remembered</w:t>
      </w:r>
      <w:r>
        <w:t xml:space="preserve"> </w:t>
      </w:r>
      <w:r>
        <w:t xml:space="preserve">across sessions (branch names, deployment workflow, design decisions) lives</w:t>
      </w:r>
      <w:r>
        <w:t xml:space="preserve"> </w:t>
      </w:r>
      <w:r>
        <w:t xml:space="preserve">in CLAUDE.md so you don’t have to re-explain it each time.</w:t>
      </w:r>
    </w:p>
    <w:p>
      <w:r>
        <w:pict>
          <v:rect style="width:0;height:1.5pt" o:hralign="center" o:hrstd="t" o:hr="t"/>
        </w:pict>
      </w:r>
    </w:p>
    <w:bookmarkEnd w:id="23"/>
    <w:bookmarkStart w:id="24" w:name="whats-in-claude.md-right-now"/>
    <w:p>
      <w:pPr>
        <w:pStyle w:val="Heading2"/>
      </w:pPr>
      <w:r>
        <w:t xml:space="preserve">What’s in CLAUDE.md Right Now</w:t>
      </w:r>
    </w:p>
    <w:p>
      <w:pPr>
        <w:pStyle w:val="SourceCode"/>
      </w:pPr>
      <w:r>
        <w:rPr>
          <w:rStyle w:val="VerbatimChar"/>
        </w:rPr>
        <w:t xml:space="preserve"># Rhythm Trainer — Dev Notes</w:t>
      </w:r>
      <w:r>
        <w:br/>
      </w:r>
      <w:r>
        <w:br/>
      </w:r>
      <w:r>
        <w:rPr>
          <w:rStyle w:val="VerbatimChar"/>
        </w:rPr>
        <w:t xml:space="preserve">## Stack</w:t>
      </w:r>
      <w:r>
        <w:br/>
      </w:r>
      <w:r>
        <w:rPr>
          <w:rStyle w:val="VerbatimChar"/>
        </w:rPr>
        <w:t xml:space="preserve">Pure frontend: HTML + vanilla JS (ES modules) + Canvas 2D + Web Audio API.</w:t>
      </w:r>
      <w:r>
        <w:br/>
      </w:r>
      <w:r>
        <w:rPr>
          <w:rStyle w:val="VerbatimChar"/>
        </w:rPr>
        <w:t xml:space="preserve">No build step.</w:t>
      </w:r>
      <w:r>
        <w:br/>
      </w:r>
      <w:r>
        <w:br/>
      </w:r>
      <w:r>
        <w:rPr>
          <w:rStyle w:val="VerbatimChar"/>
        </w:rPr>
        <w:t xml:space="preserve">## Active branch</w:t>
      </w:r>
      <w:r>
        <w:br/>
      </w:r>
      <w:r>
        <w:rPr>
          <w:rStyle w:val="VerbatimChar"/>
        </w:rPr>
        <w:t xml:space="preserve">claude/rhythm-app-features-7jI3S</w:t>
      </w:r>
      <w:r>
        <w:br/>
      </w:r>
      <w:r>
        <w:br/>
      </w:r>
      <w:r>
        <w:rPr>
          <w:rStyle w:val="VerbatimChar"/>
        </w:rPr>
        <w:t xml:space="preserve">## Netlify-watched branch</w:t>
      </w:r>
      <w:r>
        <w:br/>
      </w:r>
      <w:r>
        <w:rPr>
          <w:rStyle w:val="VerbatimChar"/>
        </w:rPr>
        <w:t xml:space="preserve">claude/rhythm-training-app-OOn4V</w:t>
      </w:r>
      <w:r>
        <w:br/>
      </w:r>
      <w:r>
        <w:rPr>
          <w:rStyle w:val="VerbatimChar"/>
        </w:rPr>
        <w:t xml:space="preserve">Merge feature branch into this after every push.</w:t>
      </w:r>
      <w:r>
        <w:br/>
      </w:r>
      <w:r>
        <w:br/>
      </w:r>
      <w:r>
        <w:rPr>
          <w:rStyle w:val="VerbatimChar"/>
        </w:rPr>
        <w:t xml:space="preserve">## Global Leaderboard</w:t>
      </w:r>
      <w:r>
        <w:br/>
      </w:r>
      <w:r>
        <w:rPr>
          <w:rStyle w:val="VerbatimChar"/>
        </w:rPr>
        <w:t xml:space="preserve">Netlify Functions v2 + Netlify Blobs.</w:t>
      </w:r>
      <w:r>
        <w:br/>
      </w:r>
      <w:r>
        <w:rPr>
          <w:rStyle w:val="VerbatimChar"/>
        </w:rPr>
        <w:t xml:space="preserve">Schema: { date, name (auto-generated), score, rhythm }</w:t>
      </w:r>
      <w:r>
        <w:br/>
      </w:r>
      <w:r>
        <w:rPr>
          <w:rStyle w:val="VerbatimChar"/>
        </w:rPr>
        <w:t xml:space="preserve">Endpoints: GET /api/leaderboard?date=  POST /api/submit</w:t>
      </w:r>
    </w:p>
    <w:p>
      <w:pPr>
        <w:pStyle w:val="FirstParagraph"/>
      </w:pPr>
      <w:r>
        <w:t xml:space="preserve">Keep CLAUDE.md updated as the project evolves — it’s the model’s persistent</w:t>
      </w:r>
      <w:r>
        <w:t xml:space="preserve"> </w:t>
      </w:r>
      <w:r>
        <w:t xml:space="preserve">memory between sessions.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2026-05-11T18:15:11Z</dcterms:created>
  <dcterms:modified xsi:type="dcterms:W3CDTF">2026-05-11T18:15:11Z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