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CD" w:rsidRDefault="009D5ACD">
      <w:r>
        <w:rPr>
          <w:noProof/>
        </w:rPr>
        <w:drawing>
          <wp:anchor distT="0" distB="0" distL="114300" distR="114300" simplePos="0" relativeHeight="251660288" behindDoc="1" locked="0" layoutInCell="1" allowOverlap="1" wp14:anchorId="698F28BC" wp14:editId="341AA3B7">
            <wp:simplePos x="0" y="0"/>
            <wp:positionH relativeFrom="page">
              <wp:align>left</wp:align>
            </wp:positionH>
            <wp:positionV relativeFrom="paragraph">
              <wp:posOffset>-779780</wp:posOffset>
            </wp:positionV>
            <wp:extent cx="7559404" cy="10718800"/>
            <wp:effectExtent l="0" t="0" r="381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404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E4" w:rsidRDefault="009D5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93AC" wp14:editId="262E2718">
                <wp:simplePos x="0" y="0"/>
                <wp:positionH relativeFrom="column">
                  <wp:posOffset>250190</wp:posOffset>
                </wp:positionH>
                <wp:positionV relativeFrom="paragraph">
                  <wp:posOffset>1749425</wp:posOffset>
                </wp:positionV>
                <wp:extent cx="3414395" cy="65405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DBF" w:rsidRDefault="00BB3DBF">
                            <w:pPr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3F3C12"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  <w:t xml:space="preserve">Cahier de Charges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  <w:t>Technique</w:t>
                            </w:r>
                          </w:p>
                          <w:p w:rsidR="00BB3DBF" w:rsidRPr="00283E4F" w:rsidRDefault="00BB3DBF" w:rsidP="00283E4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83E4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093A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9.7pt;margin-top:137.75pt;width:268.8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BzsQ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WfTJJ6GCkSvt7Wx7oOAmnghowYLGHhl21vrMBKEDhD/mIJlWVWhiJX6TYHATiNCF3S3&#10;WYqRoOiRPqZQoR+L6fkkP5/ORmf5dDxKxvHFKM/jyehmmcd5nCwXs+T6p08XfQ73I09Jl3qQ3K4S&#10;3mulPgmJfAYGvCJ0slhUhmwZ9iDjXCgXyAsRItqjJGbxlos9PuQR8nvL5Y6R4WVQbn+5LhWYwPdR&#10;2MXXIWTZ4ZGMg7y96NpV27fKCooddoqBbtys5ssSy3nLrHtgBucLmwN3hrvHj6ygySj0EiVrMN//&#10;pvd4bHu0UtLgvGbUftswIyipPiociNk4SfyAh0OCFcWDObSsDi1qUy8AyzHG7aR5ED3eVYMoDdTP&#10;uFpy/yqamOL4dkbdIC5ct0VwNXGR5wGEI62Zu1WPmnvXvjq+WZ/aZ2Z039F+qu5gmGyWHjV2h/U3&#10;FeQbB7IMXe8J7ljticd1EPqxX11+3xyeA+p1wc5/AQAA//8DAFBLAwQUAAYACAAAACEAMDMUvd4A&#10;AAAKAQAADwAAAGRycy9kb3ducmV2LnhtbEyPwU7DMBBE70j8g7VI3KjdUpM2xKkQiCuIApV6c+Nt&#10;EhGvo9htwt+znOC4mqeZt8Vm8p044xDbQAbmMwUCqQqupdrAx/vzzQpETJac7QKhgW+MsCkvLwqb&#10;uzDSG563qRZcQjG3BpqU+lzKWDXobZyFHomzYxi8TXwOtXSDHbncd3Kh1J30tiVeaGyPjw1WX9uT&#10;N/D5ctzvluq1fvK6H8OkJPm1NOb6anq4B5FwSn8w/OqzOpTsdAgnclF0Bm7XSyYNLDKtQTCgs2wO&#10;4sBJttIgy0L+f6H8AQAA//8DAFBLAQItABQABgAIAAAAIQC2gziS/gAAAOEBAAATAAAAAAAAAAAA&#10;AAAAAAAAAABbQ29udGVudF9UeXBlc10ueG1sUEsBAi0AFAAGAAgAAAAhADj9If/WAAAAlAEAAAsA&#10;AAAAAAAAAAAAAAAALwEAAF9yZWxzLy5yZWxzUEsBAi0AFAAGAAgAAAAhAJwqoHOxAgAAqAUAAA4A&#10;AAAAAAAAAAAAAAAALgIAAGRycy9lMm9Eb2MueG1sUEsBAi0AFAAGAAgAAAAhADAzFL3eAAAACgEA&#10;AA8AAAAAAAAAAAAAAAAACwUAAGRycy9kb3ducmV2LnhtbFBLBQYAAAAABAAEAPMAAAAWBgAAAAA=&#10;" filled="f" stroked="f">
                <v:textbox>
                  <w:txbxContent>
                    <w:p w:rsidR="00BB3DBF" w:rsidRDefault="00BB3DBF">
                      <w:pPr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</w:pPr>
                      <w:r w:rsidRPr="003F3C12"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  <w:t xml:space="preserve">Cahier de Charges </w:t>
                      </w:r>
                      <w:r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  <w:t>Technique</w:t>
                      </w:r>
                    </w:p>
                    <w:p w:rsidR="00BB3DBF" w:rsidRPr="00283E4F" w:rsidRDefault="00BB3DBF" w:rsidP="00283E4F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283E4F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>Version 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1940AC" wp14:editId="48D2DDED">
                <wp:simplePos x="0" y="0"/>
                <wp:positionH relativeFrom="column">
                  <wp:posOffset>266065</wp:posOffset>
                </wp:positionH>
                <wp:positionV relativeFrom="paragraph">
                  <wp:posOffset>393700</wp:posOffset>
                </wp:positionV>
                <wp:extent cx="3930650" cy="1289050"/>
                <wp:effectExtent l="0" t="0" r="0" b="63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DBF" w:rsidRPr="009D5ACD" w:rsidRDefault="00BB3DBF">
                            <w:pPr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9D5ACD"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  <w:t>DETECTEUR D’ACTIVITES DANS UN 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40AC" id="Zone de texte 2" o:spid="_x0000_s1027" type="#_x0000_t202" style="position:absolute;margin-left:20.95pt;margin-top:31pt;width:309.5pt;height:10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zrsQIAALA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I4pUazGEn3BQpFCECdaJ8jYU9RomyLyQSPWtVfQYqkHvUWlz7yVpvZ/zImgHcneHwhGT4Sj8nR+&#10;Gp9N0cTRloxn8xgP6D96ua6NdR8E1MQLGTVYwUAs291Y10EHiH9NwaqsqlDFSv2mQJ+dRoQ26G6z&#10;FENB0SN9UKFEP5bT83F+Pp2PzvJpMpok8WyU5/F4dL3K4zyerJbzydXPPs7hfuQ56XIPkttXwnut&#10;1CchkdBAgVeEVhbLypAdwyZknAvlAnshQkR7lMQs3nKxx4c8Qn5vudwxMrwMyh0u16UCE/h+FXbx&#10;dQhZdngs2lHeXnTtug2ddGiNNRR77BgD3dhZzVclVvWGWXfPDM4ZdgLuDneHH1lBk1HoJUo2YL7/&#10;Te/x2P5opaTBuc2o/bZlRlBSfVQ4GPNkMvGDHg4TLCwezLFlfWxR23oJWJUEt5TmQfR4Vw2iNFA/&#10;4YrJ/atoYorj2xl1g7h03TbBFcVFngcQjrZm7kY9aO5d+yL5nn1sn5jRfWP76bqFYcJZ+qq/O6y/&#10;qSDfOpBlaH7Pc8dqzz+uhTA+/Qrze+f4HFAvi3bxCwAA//8DAFBLAwQUAAYACAAAACEAc4gMR9wA&#10;AAAJAQAADwAAAGRycy9kb3ducmV2LnhtbEyPwU7DMBBE70j8g7VI3KjdqI1oyKZCIK4gWkDi5sbb&#10;JCJeR7HbhL9nOcFxZ0azb8rt7Ht1pjF2gRGWCwOKuA6u4wbhbf90cwsqJsvO9oEJ4ZsibKvLi9IW&#10;Lkz8SuddapSUcCwsQpvSUGgd65a8jYswEIt3DKO3Sc6x0W60k5T7XmfG5NrbjuVDawd6aKn+2p08&#10;wvvz8fNjZV6aR78epjAbzX6jEa+v5vs7UInm9BeGX3xBh0qYDuHELqoeYbXcSBIhz2SS+HluRDgg&#10;ZPnagK5K/X9B9QMAAP//AwBQSwECLQAUAAYACAAAACEAtoM4kv4AAADhAQAAEwAAAAAAAAAAAAAA&#10;AAAAAAAAW0NvbnRlbnRfVHlwZXNdLnhtbFBLAQItABQABgAIAAAAIQA4/SH/1gAAAJQBAAALAAAA&#10;AAAAAAAAAAAAAC8BAABfcmVscy8ucmVsc1BLAQItABQABgAIAAAAIQAL3izrsQIAALAFAAAOAAAA&#10;AAAAAAAAAAAAAC4CAABkcnMvZTJvRG9jLnhtbFBLAQItABQABgAIAAAAIQBziAxH3AAAAAkBAAAP&#10;AAAAAAAAAAAAAAAAAAsFAABkcnMvZG93bnJldi54bWxQSwUGAAAAAAQABADzAAAAFAYAAAAA&#10;" filled="f" stroked="f">
                <v:textbox>
                  <w:txbxContent>
                    <w:p w:rsidR="00BB3DBF" w:rsidRPr="009D5ACD" w:rsidRDefault="00BB3DBF">
                      <w:pPr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</w:pPr>
                      <w:r w:rsidRPr="009D5ACD"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  <w:t>DETECTEUR D’ACTIVITES DANS UN LOGEMENT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4E4">
        <w:br w:type="page"/>
      </w:r>
    </w:p>
    <w:tbl>
      <w:tblPr>
        <w:tblStyle w:val="TableNormal1"/>
        <w:tblW w:w="0" w:type="auto"/>
        <w:tblInd w:w="1016" w:type="dxa"/>
        <w:tblLayout w:type="fixed"/>
        <w:tblLook w:val="01E0" w:firstRow="1" w:lastRow="1" w:firstColumn="1" w:lastColumn="1" w:noHBand="0" w:noVBand="0"/>
      </w:tblPr>
      <w:tblGrid>
        <w:gridCol w:w="4501"/>
        <w:gridCol w:w="4528"/>
      </w:tblGrid>
      <w:tr w:rsidR="00B574E4" w:rsidTr="00537428">
        <w:trPr>
          <w:trHeight w:val="326"/>
        </w:trPr>
        <w:tc>
          <w:tcPr>
            <w:tcW w:w="4501" w:type="dxa"/>
            <w:shd w:val="clear" w:color="auto" w:fill="688A0E"/>
          </w:tcPr>
          <w:p w:rsidR="00B574E4" w:rsidRDefault="00B574E4" w:rsidP="00BB3DBF">
            <w:pPr>
              <w:pStyle w:val="TableParagraph"/>
              <w:spacing w:before="17" w:line="240" w:lineRule="auto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lastRenderedPageBreak/>
              <w:t xml:space="preserve">Nom du </w:t>
            </w:r>
            <w:proofErr w:type="spellStart"/>
            <w:r>
              <w:rPr>
                <w:rFonts w:ascii="Arial"/>
                <w:color w:val="FFFFFF"/>
                <w:sz w:val="24"/>
              </w:rPr>
              <w:t>fichier</w:t>
            </w:r>
            <w:proofErr w:type="spellEnd"/>
          </w:p>
        </w:tc>
        <w:tc>
          <w:tcPr>
            <w:tcW w:w="4528" w:type="dxa"/>
            <w:shd w:val="clear" w:color="auto" w:fill="CDEE77"/>
          </w:tcPr>
          <w:p w:rsidR="00B574E4" w:rsidRDefault="00B574E4" w:rsidP="00BB3DBF">
            <w:pPr>
              <w:pStyle w:val="TableParagraph"/>
              <w:spacing w:line="272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DAL_ CFC_v0.1.docx</w:t>
            </w: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bottom w:val="single" w:sz="4" w:space="0" w:color="FFFFFF"/>
            </w:tcBorders>
            <w:shd w:val="clear" w:color="auto" w:fill="688A0E"/>
          </w:tcPr>
          <w:p w:rsidR="00B574E4" w:rsidRDefault="00B574E4" w:rsidP="00BB3DBF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Auteur</w:t>
            </w:r>
            <w:r w:rsidR="00602C17">
              <w:rPr>
                <w:rFonts w:ascii="Arial"/>
                <w:color w:val="FFFFFF"/>
                <w:sz w:val="24"/>
              </w:rPr>
              <w:t>s</w:t>
            </w:r>
          </w:p>
        </w:tc>
        <w:tc>
          <w:tcPr>
            <w:tcW w:w="4528" w:type="dxa"/>
            <w:tcBorders>
              <w:bottom w:val="single" w:sz="4" w:space="0" w:color="FFFFFF"/>
            </w:tcBorders>
            <w:shd w:val="clear" w:color="auto" w:fill="EBF8C7"/>
          </w:tcPr>
          <w:p w:rsidR="00B574E4" w:rsidRDefault="00B574E4" w:rsidP="00BB3DBF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MESSOUD Fatimetou</w:t>
            </w:r>
          </w:p>
          <w:p w:rsidR="006F17A1" w:rsidRPr="00BF4120" w:rsidRDefault="006F17A1" w:rsidP="006F17A1">
            <w:pPr>
              <w:pStyle w:val="TableParagraph"/>
              <w:ind w:left="107"/>
              <w:rPr>
                <w:rFonts w:ascii="Arial"/>
                <w:color w:val="4F6228" w:themeColor="accent3" w:themeShade="80"/>
                <w:lang w:val="fr-FR"/>
              </w:rPr>
            </w:pPr>
          </w:p>
          <w:p w:rsidR="006F17A1" w:rsidRDefault="006F17A1" w:rsidP="00BB3DBF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B574E4" w:rsidRDefault="00B574E4" w:rsidP="00BB3DBF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FFFFFF"/>
                <w:sz w:val="24"/>
              </w:rPr>
              <w:t>Relecteurs</w:t>
            </w:r>
            <w:proofErr w:type="spellEnd"/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DEE77"/>
          </w:tcPr>
          <w:p w:rsidR="00B574E4" w:rsidRDefault="00B574E4" w:rsidP="00BB3DB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B574E4" w:rsidRDefault="00B574E4" w:rsidP="00BB3DBF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FFFFFF"/>
                <w:sz w:val="24"/>
              </w:rPr>
              <w:t>Validateurs</w:t>
            </w:r>
            <w:proofErr w:type="spellEnd"/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F8C7"/>
          </w:tcPr>
          <w:p w:rsidR="00B574E4" w:rsidRPr="00BF0CD6" w:rsidRDefault="00B574E4" w:rsidP="00BB3DBF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 xml:space="preserve">M. MOUHAMADOU </w:t>
            </w:r>
          </w:p>
          <w:p w:rsidR="00B574E4" w:rsidRPr="00BF0CD6" w:rsidRDefault="00B574E4" w:rsidP="00BB3DBF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SOROLLA.</w:t>
            </w:r>
          </w:p>
          <w:p w:rsidR="00B574E4" w:rsidRPr="00BF0CD6" w:rsidRDefault="00B574E4" w:rsidP="00BB3DBF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DUROUSSEAU</w:t>
            </w: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</w:tcBorders>
            <w:shd w:val="clear" w:color="auto" w:fill="688A0E"/>
          </w:tcPr>
          <w:p w:rsidR="00B574E4" w:rsidRDefault="00B574E4" w:rsidP="00BB3DBF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FFFFFF"/>
                <w:sz w:val="24"/>
              </w:rPr>
              <w:t>Statut</w:t>
            </w:r>
            <w:proofErr w:type="spellEnd"/>
          </w:p>
        </w:tc>
        <w:tc>
          <w:tcPr>
            <w:tcW w:w="4528" w:type="dxa"/>
            <w:tcBorders>
              <w:top w:val="single" w:sz="4" w:space="0" w:color="FFFFFF"/>
            </w:tcBorders>
            <w:shd w:val="clear" w:color="auto" w:fill="CDEE77"/>
          </w:tcPr>
          <w:p w:rsidR="00B574E4" w:rsidRDefault="00B574E4" w:rsidP="00BB3DBF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Document v1</w:t>
            </w:r>
          </w:p>
        </w:tc>
      </w:tr>
    </w:tbl>
    <w:p w:rsidR="00B574E4" w:rsidRDefault="00B574E4"/>
    <w:p w:rsidR="00B574E4" w:rsidRPr="00B574E4" w:rsidRDefault="00B574E4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245075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721D" w:rsidRDefault="0005721D">
          <w:pPr>
            <w:pStyle w:val="En-ttedetabledesmatires"/>
          </w:pPr>
          <w:r>
            <w:t>Table des matières</w:t>
          </w:r>
        </w:p>
        <w:p w:rsidR="00A833BA" w:rsidRDefault="0005721D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21938" w:history="1">
            <w:r w:rsidR="00A833BA" w:rsidRPr="009B6ED4">
              <w:rPr>
                <w:rStyle w:val="Lienhypertexte"/>
                <w:noProof/>
              </w:rPr>
              <w:t>I-INTRODUCTION</w:t>
            </w:r>
            <w:r w:rsidR="00A833BA">
              <w:rPr>
                <w:noProof/>
                <w:webHidden/>
              </w:rPr>
              <w:tab/>
            </w:r>
            <w:r w:rsidR="00A833BA">
              <w:rPr>
                <w:noProof/>
                <w:webHidden/>
              </w:rPr>
              <w:fldChar w:fldCharType="begin"/>
            </w:r>
            <w:r w:rsidR="00A833BA">
              <w:rPr>
                <w:noProof/>
                <w:webHidden/>
              </w:rPr>
              <w:instrText xml:space="preserve"> PAGEREF _Toc500921938 \h </w:instrText>
            </w:r>
            <w:r w:rsidR="00A833BA">
              <w:rPr>
                <w:noProof/>
                <w:webHidden/>
              </w:rPr>
            </w:r>
            <w:r w:rsidR="00A833BA">
              <w:rPr>
                <w:noProof/>
                <w:webHidden/>
              </w:rPr>
              <w:fldChar w:fldCharType="separate"/>
            </w:r>
            <w:r w:rsidR="00A833BA">
              <w:rPr>
                <w:noProof/>
                <w:webHidden/>
              </w:rPr>
              <w:t>3</w:t>
            </w:r>
            <w:r w:rsidR="00A833BA">
              <w:rPr>
                <w:noProof/>
                <w:webHidden/>
              </w:rPr>
              <w:fldChar w:fldCharType="end"/>
            </w:r>
          </w:hyperlink>
        </w:p>
        <w:p w:rsidR="00A833BA" w:rsidRDefault="00BB3DBF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500921939" w:history="1">
            <w:r w:rsidR="00A833BA" w:rsidRPr="009B6ED4">
              <w:rPr>
                <w:rStyle w:val="Lienhypertexte"/>
                <w:rFonts w:ascii="Arial" w:hAnsi="Arial" w:cs="Arial"/>
                <w:noProof/>
              </w:rPr>
              <w:t>II – ANALYSE TECHNIQUE</w:t>
            </w:r>
            <w:r w:rsidR="00A833BA">
              <w:rPr>
                <w:noProof/>
                <w:webHidden/>
              </w:rPr>
              <w:tab/>
            </w:r>
            <w:r w:rsidR="00A833BA">
              <w:rPr>
                <w:noProof/>
                <w:webHidden/>
              </w:rPr>
              <w:fldChar w:fldCharType="begin"/>
            </w:r>
            <w:r w:rsidR="00A833BA">
              <w:rPr>
                <w:noProof/>
                <w:webHidden/>
              </w:rPr>
              <w:instrText xml:space="preserve"> PAGEREF _Toc500921939 \h </w:instrText>
            </w:r>
            <w:r w:rsidR="00A833BA">
              <w:rPr>
                <w:noProof/>
                <w:webHidden/>
              </w:rPr>
            </w:r>
            <w:r w:rsidR="00A833BA">
              <w:rPr>
                <w:noProof/>
                <w:webHidden/>
              </w:rPr>
              <w:fldChar w:fldCharType="separate"/>
            </w:r>
            <w:r w:rsidR="00A833BA">
              <w:rPr>
                <w:noProof/>
                <w:webHidden/>
              </w:rPr>
              <w:t>3</w:t>
            </w:r>
            <w:r w:rsidR="00A833BA">
              <w:rPr>
                <w:noProof/>
                <w:webHidden/>
              </w:rPr>
              <w:fldChar w:fldCharType="end"/>
            </w:r>
          </w:hyperlink>
        </w:p>
        <w:p w:rsidR="00A833BA" w:rsidRDefault="00BB3DBF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500921940" w:history="1">
            <w:r w:rsidR="00A833BA" w:rsidRPr="009B6ED4">
              <w:rPr>
                <w:rStyle w:val="Lienhypertexte"/>
                <w:noProof/>
              </w:rPr>
              <w:t>III-CONCLUSION</w:t>
            </w:r>
            <w:r w:rsidR="00A833BA">
              <w:rPr>
                <w:noProof/>
                <w:webHidden/>
              </w:rPr>
              <w:tab/>
            </w:r>
            <w:r w:rsidR="00A833BA">
              <w:rPr>
                <w:noProof/>
                <w:webHidden/>
              </w:rPr>
              <w:fldChar w:fldCharType="begin"/>
            </w:r>
            <w:r w:rsidR="00A833BA">
              <w:rPr>
                <w:noProof/>
                <w:webHidden/>
              </w:rPr>
              <w:instrText xml:space="preserve"> PAGEREF _Toc500921940 \h </w:instrText>
            </w:r>
            <w:r w:rsidR="00A833BA">
              <w:rPr>
                <w:noProof/>
                <w:webHidden/>
              </w:rPr>
            </w:r>
            <w:r w:rsidR="00A833BA">
              <w:rPr>
                <w:noProof/>
                <w:webHidden/>
              </w:rPr>
              <w:fldChar w:fldCharType="separate"/>
            </w:r>
            <w:r w:rsidR="00A833BA">
              <w:rPr>
                <w:noProof/>
                <w:webHidden/>
              </w:rPr>
              <w:t>4</w:t>
            </w:r>
            <w:r w:rsidR="00A833BA">
              <w:rPr>
                <w:noProof/>
                <w:webHidden/>
              </w:rPr>
              <w:fldChar w:fldCharType="end"/>
            </w:r>
          </w:hyperlink>
        </w:p>
        <w:p w:rsidR="00A833BA" w:rsidRDefault="00BB3DBF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500921941" w:history="1">
            <w:r w:rsidR="00A833BA" w:rsidRPr="009B6ED4">
              <w:rPr>
                <w:rStyle w:val="Lienhypertexte"/>
                <w:noProof/>
              </w:rPr>
              <w:t>IV-Annexe</w:t>
            </w:r>
            <w:r w:rsidR="00A833BA">
              <w:rPr>
                <w:noProof/>
                <w:webHidden/>
              </w:rPr>
              <w:tab/>
            </w:r>
            <w:r w:rsidR="00A833BA">
              <w:rPr>
                <w:noProof/>
                <w:webHidden/>
              </w:rPr>
              <w:fldChar w:fldCharType="begin"/>
            </w:r>
            <w:r w:rsidR="00A833BA">
              <w:rPr>
                <w:noProof/>
                <w:webHidden/>
              </w:rPr>
              <w:instrText xml:space="preserve"> PAGEREF _Toc500921941 \h </w:instrText>
            </w:r>
            <w:r w:rsidR="00A833BA">
              <w:rPr>
                <w:noProof/>
                <w:webHidden/>
              </w:rPr>
            </w:r>
            <w:r w:rsidR="00A833BA">
              <w:rPr>
                <w:noProof/>
                <w:webHidden/>
              </w:rPr>
              <w:fldChar w:fldCharType="separate"/>
            </w:r>
            <w:r w:rsidR="00A833BA">
              <w:rPr>
                <w:noProof/>
                <w:webHidden/>
              </w:rPr>
              <w:t>5</w:t>
            </w:r>
            <w:r w:rsidR="00A833BA">
              <w:rPr>
                <w:noProof/>
                <w:webHidden/>
              </w:rPr>
              <w:fldChar w:fldCharType="end"/>
            </w:r>
          </w:hyperlink>
        </w:p>
        <w:p w:rsidR="00A833BA" w:rsidRDefault="00BB3DBF">
          <w:pPr>
            <w:pStyle w:val="TM2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500921942" w:history="1">
            <w:r w:rsidR="00A833BA" w:rsidRPr="009B6ED4">
              <w:rPr>
                <w:rStyle w:val="Lienhypertexte"/>
                <w:noProof/>
              </w:rPr>
              <w:t>TABLE D’ILLUSTRATIONS</w:t>
            </w:r>
            <w:r w:rsidR="00A833BA">
              <w:rPr>
                <w:noProof/>
                <w:webHidden/>
              </w:rPr>
              <w:tab/>
            </w:r>
            <w:r w:rsidR="00A833BA">
              <w:rPr>
                <w:noProof/>
                <w:webHidden/>
              </w:rPr>
              <w:fldChar w:fldCharType="begin"/>
            </w:r>
            <w:r w:rsidR="00A833BA">
              <w:rPr>
                <w:noProof/>
                <w:webHidden/>
              </w:rPr>
              <w:instrText xml:space="preserve"> PAGEREF _Toc500921942 \h </w:instrText>
            </w:r>
            <w:r w:rsidR="00A833BA">
              <w:rPr>
                <w:noProof/>
                <w:webHidden/>
              </w:rPr>
            </w:r>
            <w:r w:rsidR="00A833BA">
              <w:rPr>
                <w:noProof/>
                <w:webHidden/>
              </w:rPr>
              <w:fldChar w:fldCharType="separate"/>
            </w:r>
            <w:r w:rsidR="00A833BA">
              <w:rPr>
                <w:noProof/>
                <w:webHidden/>
              </w:rPr>
              <w:t>5</w:t>
            </w:r>
            <w:r w:rsidR="00A833BA">
              <w:rPr>
                <w:noProof/>
                <w:webHidden/>
              </w:rPr>
              <w:fldChar w:fldCharType="end"/>
            </w:r>
          </w:hyperlink>
        </w:p>
        <w:p w:rsidR="0005721D" w:rsidRDefault="0005721D">
          <w:r>
            <w:rPr>
              <w:b/>
              <w:bCs/>
            </w:rPr>
            <w:fldChar w:fldCharType="end"/>
          </w:r>
        </w:p>
      </w:sdtContent>
    </w:sdt>
    <w:p w:rsidR="005219C5" w:rsidRDefault="005219C5" w:rsidP="005919FC">
      <w:pPr>
        <w:pStyle w:val="Paragraphedeliste"/>
        <w:ind w:left="1571"/>
        <w:rPr>
          <w:rFonts w:ascii="Arial" w:hAnsi="Arial" w:cs="Arial"/>
        </w:rPr>
      </w:pPr>
    </w:p>
    <w:p w:rsidR="005919FC" w:rsidRDefault="005919FC" w:rsidP="005919FC">
      <w:pPr>
        <w:pStyle w:val="Paragraphedeliste"/>
        <w:ind w:left="1571"/>
        <w:rPr>
          <w:rFonts w:ascii="Arial" w:hAnsi="Arial" w:cs="Arial"/>
        </w:rPr>
      </w:pPr>
    </w:p>
    <w:p w:rsidR="005919FC" w:rsidRDefault="005919FC" w:rsidP="005919FC">
      <w:pPr>
        <w:pStyle w:val="Paragraphedeliste"/>
        <w:ind w:left="1571"/>
        <w:rPr>
          <w:rFonts w:ascii="Arial" w:hAnsi="Arial" w:cs="Arial"/>
        </w:rPr>
      </w:pPr>
    </w:p>
    <w:p w:rsidR="005919FC" w:rsidRPr="005919FC" w:rsidRDefault="005919FC" w:rsidP="005919FC">
      <w:pPr>
        <w:ind w:left="1571"/>
        <w:rPr>
          <w:rFonts w:ascii="Arial" w:hAnsi="Arial" w:cs="Arial"/>
        </w:rPr>
      </w:pPr>
    </w:p>
    <w:p w:rsidR="00A323C7" w:rsidRPr="00A323C7" w:rsidRDefault="00A323C7" w:rsidP="00A323C7">
      <w:pPr>
        <w:ind w:left="567"/>
      </w:pPr>
    </w:p>
    <w:p w:rsidR="00277183" w:rsidRDefault="00182101" w:rsidP="0005721D">
      <w:r>
        <w:br w:type="page"/>
      </w:r>
    </w:p>
    <w:p w:rsidR="0005721D" w:rsidRDefault="0005721D" w:rsidP="0005721D">
      <w:pPr>
        <w:pStyle w:val="Titre1"/>
        <w:ind w:firstLine="851"/>
        <w:rPr>
          <w:b/>
        </w:rPr>
      </w:pPr>
      <w:bookmarkStart w:id="0" w:name="_Toc500921938"/>
      <w:r w:rsidRPr="0005721D">
        <w:rPr>
          <w:b/>
        </w:rPr>
        <w:lastRenderedPageBreak/>
        <w:t>I-INTRODUCTION</w:t>
      </w:r>
      <w:bookmarkEnd w:id="0"/>
      <w:r w:rsidRPr="0005721D">
        <w:rPr>
          <w:b/>
        </w:rPr>
        <w:t> </w:t>
      </w:r>
    </w:p>
    <w:p w:rsidR="001F748C" w:rsidRDefault="00E424E9" w:rsidP="00E424E9">
      <w:pPr>
        <w:pStyle w:val="Titre2"/>
      </w:pPr>
      <w:r>
        <w:t xml:space="preserve">Rappel : </w:t>
      </w:r>
    </w:p>
    <w:p w:rsidR="00E424E9" w:rsidRDefault="00E424E9" w:rsidP="001F748C">
      <w:r>
        <w:t xml:space="preserve">Notre projet est intitulé « détecteur d’activité d’un mouvement »,il permet de détecter une </w:t>
      </w:r>
      <w:proofErr w:type="spellStart"/>
      <w:r>
        <w:t>derive</w:t>
      </w:r>
      <w:proofErr w:type="spellEnd"/>
      <w:r>
        <w:t xml:space="preserve"> de mouvement d’une personne âgée à l’aide de sa consommation énergétique.</w:t>
      </w:r>
    </w:p>
    <w:p w:rsidR="005714C5" w:rsidRDefault="005714C5" w:rsidP="001F748C">
      <w:r>
        <w:t>Notre objectif est de répondre aux besoin du client.</w:t>
      </w:r>
      <w:r w:rsidR="00DC4DD0">
        <w:t xml:space="preserve"> </w:t>
      </w:r>
      <w:r>
        <w:t xml:space="preserve">Elle est de </w:t>
      </w:r>
    </w:p>
    <w:p w:rsidR="00E424E9" w:rsidRPr="001F748C" w:rsidRDefault="00E424E9" w:rsidP="001F748C">
      <w:r>
        <w:t xml:space="preserve"> </w:t>
      </w:r>
    </w:p>
    <w:p w:rsidR="00A45A80" w:rsidRDefault="001F748C" w:rsidP="00A45A80">
      <w:r>
        <w:t xml:space="preserve">Pour le développement de notre projet, </w:t>
      </w:r>
      <w:r w:rsidR="00DC4DD0">
        <w:t>nous avons élaboré un plan bien détaillé pour atteindre le résultat souhaité est de satisfaire notre client.</w:t>
      </w:r>
    </w:p>
    <w:p w:rsidR="00DC4DD0" w:rsidRDefault="00DC4DD0" w:rsidP="00A45A80">
      <w:r>
        <w:t xml:space="preserve">Tout d’abord, notre mission est de décrire un algorithme qui permet de </w:t>
      </w:r>
      <w:proofErr w:type="spellStart"/>
      <w:r>
        <w:t>detecter</w:t>
      </w:r>
      <w:proofErr w:type="spellEnd"/>
      <w:r>
        <w:t xml:space="preserve"> une </w:t>
      </w:r>
      <w:proofErr w:type="spellStart"/>
      <w:r>
        <w:t>derive</w:t>
      </w:r>
      <w:proofErr w:type="spellEnd"/>
      <w:r>
        <w:t xml:space="preserve"> de mouvement  à l’aide de la consommation énergétique et de signaler une anomalie de consommation suit à cela. Pour cela nous devons installer un </w:t>
      </w:r>
      <w:proofErr w:type="spellStart"/>
      <w:r>
        <w:t>Ecocompteur</w:t>
      </w:r>
      <w:proofErr w:type="spellEnd"/>
      <w:r>
        <w:t xml:space="preserve">  mais comme nous avons la certificat d’y installer à l’école, nous avons eu le reflet de résoudre ce </w:t>
      </w:r>
      <w:r w:rsidR="00E16D5E">
        <w:t>problème</w:t>
      </w:r>
      <w:r>
        <w:t xml:space="preserve"> en faisant une simulation de l’</w:t>
      </w:r>
      <w:proofErr w:type="spellStart"/>
      <w:r>
        <w:t>Ecocompteur</w:t>
      </w:r>
      <w:proofErr w:type="spellEnd"/>
      <w:r>
        <w:t>.</w:t>
      </w:r>
    </w:p>
    <w:p w:rsidR="00DC4DD0" w:rsidRPr="00A45A80" w:rsidRDefault="00BB3DBF" w:rsidP="00A45A80">
      <w:r>
        <w:t xml:space="preserve">Par la suite, nous avons voir dans ce document, tout d’abord une analyse de l’ensemble de projet  </w:t>
      </w:r>
    </w:p>
    <w:p w:rsidR="000D41D6" w:rsidRPr="00EF36E6" w:rsidRDefault="00B445F3" w:rsidP="00EF36E6">
      <w:pPr>
        <w:pStyle w:val="Titre1"/>
        <w:spacing w:line="360" w:lineRule="auto"/>
        <w:ind w:left="851"/>
        <w:jc w:val="both"/>
        <w:rPr>
          <w:rFonts w:ascii="Arial" w:hAnsi="Arial" w:cs="Arial"/>
          <w:b/>
        </w:rPr>
      </w:pPr>
      <w:bookmarkStart w:id="1" w:name="_Toc498624150"/>
      <w:bookmarkStart w:id="2" w:name="_Toc500921939"/>
      <w:r w:rsidRPr="00B445F3">
        <w:rPr>
          <w:rFonts w:ascii="Arial" w:hAnsi="Arial" w:cs="Arial"/>
          <w:b/>
        </w:rPr>
        <w:t>II – ANALYSE TECHNIQUE</w:t>
      </w:r>
      <w:bookmarkEnd w:id="1"/>
      <w:bookmarkEnd w:id="2"/>
    </w:p>
    <w:p w:rsidR="000D41D6" w:rsidRPr="000D41D6" w:rsidRDefault="000D41D6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0D41D6">
        <w:rPr>
          <w:rFonts w:ascii="Arial" w:hAnsi="Arial" w:cs="Arial"/>
        </w:rPr>
        <w:t>L’algorithme qui sera réalisé</w:t>
      </w:r>
      <w:r w:rsidR="00EF36E6">
        <w:rPr>
          <w:rFonts w:ascii="Arial" w:hAnsi="Arial" w:cs="Arial"/>
        </w:rPr>
        <w:t xml:space="preserve"> </w:t>
      </w:r>
      <w:r w:rsidR="00EF36E6" w:rsidRPr="00EF36E6">
        <w:rPr>
          <w:rFonts w:ascii="Arial" w:hAnsi="Arial" w:cs="Arial"/>
          <w:i/>
        </w:rPr>
        <w:t>(Voir figure 4)</w:t>
      </w:r>
      <w:r w:rsidRPr="000D41D6">
        <w:rPr>
          <w:rFonts w:ascii="Arial" w:hAnsi="Arial" w:cs="Arial"/>
        </w:rPr>
        <w:t xml:space="preserve"> aura deux fonctionnalités principales : </w:t>
      </w:r>
    </w:p>
    <w:p w:rsidR="000C25A2" w:rsidRPr="00EF36E6" w:rsidRDefault="002D5D31" w:rsidP="00EF36E6">
      <w:pPr>
        <w:pStyle w:val="Paragraphedeliste"/>
        <w:numPr>
          <w:ilvl w:val="0"/>
          <w:numId w:val="10"/>
        </w:numPr>
        <w:spacing w:line="360" w:lineRule="auto"/>
        <w:ind w:right="283"/>
        <w:jc w:val="both"/>
        <w:rPr>
          <w:rFonts w:ascii="Arial" w:hAnsi="Arial" w:cs="Arial"/>
        </w:rPr>
      </w:pPr>
      <w:r w:rsidRPr="00EF36E6">
        <w:rPr>
          <w:rFonts w:ascii="Arial" w:hAnsi="Arial" w:cs="Arial"/>
        </w:rPr>
        <w:t>Sauvegarde de l’apprentissage pendant une semaine</w:t>
      </w:r>
    </w:p>
    <w:p w:rsidR="000C25A2" w:rsidRPr="00EF36E6" w:rsidRDefault="002D5D31" w:rsidP="00EF36E6">
      <w:pPr>
        <w:pStyle w:val="Paragraphedeliste"/>
        <w:numPr>
          <w:ilvl w:val="0"/>
          <w:numId w:val="10"/>
        </w:numPr>
        <w:spacing w:line="360" w:lineRule="auto"/>
        <w:ind w:right="283"/>
        <w:jc w:val="both"/>
        <w:rPr>
          <w:rFonts w:ascii="Arial" w:hAnsi="Arial" w:cs="Arial"/>
        </w:rPr>
      </w:pPr>
      <w:r w:rsidRPr="00EF36E6">
        <w:rPr>
          <w:rFonts w:ascii="Arial" w:hAnsi="Arial" w:cs="Arial"/>
        </w:rPr>
        <w:t>Constat d’anomalie (</w:t>
      </w:r>
      <w:r w:rsidR="000D41D6" w:rsidRPr="00EF36E6">
        <w:rPr>
          <w:rFonts w:ascii="Arial" w:hAnsi="Arial" w:cs="Arial"/>
        </w:rPr>
        <w:t>détection)</w:t>
      </w:r>
    </w:p>
    <w:p w:rsidR="000D41D6" w:rsidRPr="000D41D6" w:rsidRDefault="000D41D6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0D41D6">
        <w:rPr>
          <w:rFonts w:ascii="Arial" w:hAnsi="Arial" w:cs="Arial"/>
        </w:rPr>
        <w:t>L’apprentissage consiste à s’adapter au rythme de vie de la personne âgée pendant une certaine période bien définie soit une semaine.</w:t>
      </w:r>
    </w:p>
    <w:p w:rsidR="000D41D6" w:rsidRPr="000D41D6" w:rsidRDefault="00FD2C87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825E4C">
        <w:rPr>
          <w:rFonts w:ascii="Arial" w:hAnsi="Arial" w:cs="Arial"/>
        </w:rPr>
        <w:t>Pendant cette</w:t>
      </w:r>
      <w:r w:rsidR="000D41D6" w:rsidRPr="00825E4C">
        <w:rPr>
          <w:rFonts w:ascii="Arial" w:hAnsi="Arial" w:cs="Arial"/>
        </w:rPr>
        <w:t xml:space="preserve"> période </w:t>
      </w:r>
      <w:r w:rsidR="009A649B" w:rsidRPr="00825E4C">
        <w:rPr>
          <w:rFonts w:ascii="Arial" w:hAnsi="Arial" w:cs="Arial"/>
        </w:rPr>
        <w:t>, le générateur</w:t>
      </w:r>
      <w:r w:rsidR="009A649B">
        <w:rPr>
          <w:rFonts w:ascii="Arial" w:hAnsi="Arial" w:cs="Arial"/>
        </w:rPr>
        <w:t xml:space="preserve"> </w:t>
      </w:r>
      <w:r w:rsidR="000D41D6" w:rsidRPr="000D41D6">
        <w:rPr>
          <w:rFonts w:ascii="Arial" w:hAnsi="Arial" w:cs="Arial"/>
        </w:rPr>
        <w:t xml:space="preserve">garde en mémoire les </w:t>
      </w:r>
      <w:r w:rsidR="00EF36E6">
        <w:rPr>
          <w:rFonts w:ascii="Arial" w:hAnsi="Arial" w:cs="Arial"/>
        </w:rPr>
        <w:t>consommations journalières, en é</w:t>
      </w:r>
      <w:r w:rsidR="000D41D6" w:rsidRPr="000D41D6">
        <w:rPr>
          <w:rFonts w:ascii="Arial" w:hAnsi="Arial" w:cs="Arial"/>
        </w:rPr>
        <w:t xml:space="preserve">nergie ou électricité, de la personne suivant des intervalles de temps. </w:t>
      </w:r>
    </w:p>
    <w:p w:rsidR="000D41D6" w:rsidRPr="000D41D6" w:rsidRDefault="000D41D6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0D41D6">
        <w:rPr>
          <w:rFonts w:ascii="Arial" w:hAnsi="Arial" w:cs="Arial"/>
        </w:rPr>
        <w:t>Le constat d’anomalie est effectué après une comparaison faite par le générateur de données, entre les consommations habituelles de la semaine d’apprentissage et</w:t>
      </w:r>
      <w:r w:rsidR="0090344B">
        <w:rPr>
          <w:rFonts w:ascii="Arial" w:hAnsi="Arial" w:cs="Arial"/>
        </w:rPr>
        <w:t xml:space="preserve"> </w:t>
      </w:r>
      <w:r w:rsidR="0090344B" w:rsidRPr="00825E4C">
        <w:rPr>
          <w:rFonts w:ascii="Arial" w:hAnsi="Arial" w:cs="Arial"/>
        </w:rPr>
        <w:t>les</w:t>
      </w:r>
      <w:r w:rsidRPr="000D41D6">
        <w:rPr>
          <w:rFonts w:ascii="Arial" w:hAnsi="Arial" w:cs="Arial"/>
        </w:rPr>
        <w:t xml:space="preserve"> données nouvelles.</w:t>
      </w:r>
    </w:p>
    <w:p w:rsidR="000D41D6" w:rsidRDefault="00ED5589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Pr="00825E4C">
        <w:rPr>
          <w:rFonts w:ascii="Arial" w:hAnsi="Arial" w:cs="Arial"/>
        </w:rPr>
        <w:t xml:space="preserve">Si ces </w:t>
      </w:r>
      <w:r w:rsidR="000D41D6" w:rsidRPr="00825E4C">
        <w:rPr>
          <w:rFonts w:ascii="Arial" w:hAnsi="Arial" w:cs="Arial"/>
        </w:rPr>
        <w:t>nouvelle</w:t>
      </w:r>
      <w:r w:rsidRPr="00825E4C">
        <w:rPr>
          <w:rFonts w:ascii="Arial" w:hAnsi="Arial" w:cs="Arial"/>
        </w:rPr>
        <w:t xml:space="preserve">s </w:t>
      </w:r>
      <w:r w:rsidR="000D41D6" w:rsidRPr="00825E4C">
        <w:rPr>
          <w:rFonts w:ascii="Arial" w:hAnsi="Arial" w:cs="Arial"/>
        </w:rPr>
        <w:t xml:space="preserve"> donnée</w:t>
      </w:r>
      <w:r w:rsidRPr="00825E4C">
        <w:rPr>
          <w:rFonts w:ascii="Arial" w:hAnsi="Arial" w:cs="Arial"/>
        </w:rPr>
        <w:t xml:space="preserve">s  sont </w:t>
      </w:r>
      <w:r w:rsidR="000D41D6" w:rsidRPr="00825E4C">
        <w:rPr>
          <w:rFonts w:ascii="Arial" w:hAnsi="Arial" w:cs="Arial"/>
        </w:rPr>
        <w:t xml:space="preserve"> différente</w:t>
      </w:r>
      <w:r w:rsidRPr="00825E4C">
        <w:rPr>
          <w:rFonts w:ascii="Arial" w:hAnsi="Arial" w:cs="Arial"/>
        </w:rPr>
        <w:t>s</w:t>
      </w:r>
      <w:r w:rsidR="000D41D6" w:rsidRPr="000D41D6">
        <w:rPr>
          <w:rFonts w:ascii="Arial" w:hAnsi="Arial" w:cs="Arial"/>
        </w:rPr>
        <w:t xml:space="preserve"> de celles habituelles, un signal sera envoyé, sinon aucun message n’est envoyé.</w:t>
      </w:r>
    </w:p>
    <w:p w:rsidR="002501BE" w:rsidRDefault="005F35BC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1-ANALYSE DU SUJET : </w:t>
      </w:r>
    </w:p>
    <w:p w:rsidR="00F40DBE" w:rsidRDefault="00422512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la phase analyse, nous avons diviser le travail en deux grandes parties :une pour la partie simulation et l’autre pour la partie </w:t>
      </w:r>
      <w:proofErr w:type="spellStart"/>
      <w:r>
        <w:rPr>
          <w:rFonts w:ascii="Arial" w:hAnsi="Arial" w:cs="Arial"/>
        </w:rPr>
        <w:t>detectection</w:t>
      </w:r>
      <w:proofErr w:type="spellEnd"/>
      <w:r>
        <w:rPr>
          <w:rFonts w:ascii="Arial" w:hAnsi="Arial" w:cs="Arial"/>
        </w:rPr>
        <w:t>.</w:t>
      </w:r>
    </w:p>
    <w:p w:rsidR="00422512" w:rsidRDefault="00422512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la partie simulation : </w:t>
      </w:r>
    </w:p>
    <w:p w:rsidR="00F40DBE" w:rsidRDefault="00C113D4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>Pour la partie détection</w:t>
      </w:r>
      <w:bookmarkStart w:id="3" w:name="_GoBack"/>
      <w:bookmarkEnd w:id="3"/>
      <w:r>
        <w:rPr>
          <w:rFonts w:ascii="Arial" w:hAnsi="Arial" w:cs="Arial"/>
        </w:rPr>
        <w:t xml:space="preserve"> : </w:t>
      </w:r>
    </w:p>
    <w:p w:rsidR="00182101" w:rsidRDefault="00182101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0B5F3F" w:rsidRPr="000B5F3F" w:rsidRDefault="0079660B" w:rsidP="000B5F3F">
      <w:r>
        <w:rPr>
          <w:noProof/>
        </w:rPr>
        <w:lastRenderedPageBreak/>
        <w:drawing>
          <wp:inline distT="0" distB="0" distL="0" distR="0" wp14:anchorId="4E54B111" wp14:editId="56A20A83">
            <wp:extent cx="6840855" cy="4143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Default="000B5F3F" w:rsidP="000B5F3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C9D3D" wp14:editId="0B091637">
                <wp:simplePos x="0" y="0"/>
                <wp:positionH relativeFrom="column">
                  <wp:posOffset>1818640</wp:posOffset>
                </wp:positionH>
                <wp:positionV relativeFrom="paragraph">
                  <wp:posOffset>116840</wp:posOffset>
                </wp:positionV>
                <wp:extent cx="36004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3DBF" w:rsidRPr="009F2F5C" w:rsidRDefault="00BB3DBF" w:rsidP="009F2F5C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4" w:name="_Toc498665374"/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Organigramme algorithmique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C9D3D" id="Zone de texte 12" o:spid="_x0000_s1028" type="#_x0000_t202" style="position:absolute;margin-left:143.2pt;margin-top:9.2pt;width:28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MsMgIAAGsEAAAOAAAAZHJzL2Uyb0RvYy54bWysVMFu2zAMvQ/YPwi6L3bStRiMOEWWIsOA&#10;oC2QFgV2U2Q5FiCLGqXEzr5+lBynW7fTsItMkRSl9x7p+W3fGnZU6DXYkk8nOWfKSqi03Zf8+Wn9&#10;4RNnPghbCQNWlfykPL9dvH8371yhZtCAqRQyKmJ90bmSNyG4Isu8bFQr/AScshSsAVsRaIv7rELR&#10;UfXWZLM8v8k6wMohSOU9ee+GIF+k+nWtZHioa68CMyWnt4W0Ylp3cc0Wc1HsUbhGy/MzxD+8ohXa&#10;0qWXUnciCHZA/UepVksED3WYSGgzqGstVcJAaKb5GzTbRjiVsBA53l1o8v+vrLw/PiLTFWk348yK&#10;ljT6RkqxSrGg+qAY+YmkzvmCcreOskP/GXo6MPo9OSP2vsY2fgkVozjRfbpQTKWYJOfVTZ5/vKaQ&#10;pNjN1XWskb0edejDFwUti0bJkfRLtIrjxochdUyJN3kwulprY+ImBlYG2VGQ1l2jgzoX/y3L2Jhr&#10;IZ4aCkZPFvENOKIV+l2fSLlg30F1IugIQwd5J9ea7tsIHx4FUssQJBqD8EBLbaArOZwtzhrAH3/z&#10;x3xSkqKcddSCJfffDwIVZ+arJY1jv44GjsZuNOyhXQEhndKAOZlMOoDBjGaN0L7QdCzjLRQSVtJd&#10;JQ+juQrDINB0SbVcpiTqSifCxm6djKVHXp/6F4HurErsi3sYm1MUb8QZcpM8bnkIxHRSLvI6sHim&#10;mzo6aX+evjgyv+5T1us/YvETAAD//wMAUEsDBBQABgAIAAAAIQArWK+53wAAAAkBAAAPAAAAZHJz&#10;L2Rvd25yZXYueG1sTI8/T8MwEMV3JL6DdUgsiDq0aRSlcaqqggGWitCFzY3dOCU+R7bThm/PdaLT&#10;/XlP735Xrifbs7P2oXMo4GWWANPYONVhK2D/9facAwtRopK9Qy3gVwdYV/d3pSyUu+CnPtexZRSC&#10;oZACTIxDwXlojLYyzNygkbSj81ZGGn3LlZcXCrc9nydJxq3skC4YOeit0c1PPVoBu/R7Z57G4+vH&#10;Jl349/24zU5tLcTjw7RZAYt6iv9muOITOlTEdHAjqsB6AfM8S8lKQk6VDPlyQc3hulgCr0p++0H1&#10;BwAA//8DAFBLAQItABQABgAIAAAAIQC2gziS/gAAAOEBAAATAAAAAAAAAAAAAAAAAAAAAABbQ29u&#10;dGVudF9UeXBlc10ueG1sUEsBAi0AFAAGAAgAAAAhADj9If/WAAAAlAEAAAsAAAAAAAAAAAAAAAAA&#10;LwEAAF9yZWxzLy5yZWxzUEsBAi0AFAAGAAgAAAAhAGQHUywyAgAAawQAAA4AAAAAAAAAAAAAAAAA&#10;LgIAAGRycy9lMm9Eb2MueG1sUEsBAi0AFAAGAAgAAAAhACtYr7nfAAAACQEAAA8AAAAAAAAAAAAA&#10;AAAAjAQAAGRycy9kb3ducmV2LnhtbFBLBQYAAAAABAAEAPMAAACYBQAAAAA=&#10;" stroked="f">
                <v:textbox style="mso-fit-shape-to-text:t" inset="0,0,0,0">
                  <w:txbxContent>
                    <w:p w:rsidR="00BB3DBF" w:rsidRPr="009F2F5C" w:rsidRDefault="00BB3DBF" w:rsidP="009F2F5C">
                      <w:pPr>
                        <w:pStyle w:val="Lgende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bookmarkStart w:id="5" w:name="_Toc498665374"/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Organigramme algorithmique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5A80" w:rsidRDefault="00A45A80"/>
    <w:p w:rsidR="00A45A80" w:rsidRPr="00A45A80" w:rsidRDefault="00A45A80">
      <w:pPr>
        <w:rPr>
          <w:sz w:val="28"/>
        </w:rPr>
      </w:pPr>
    </w:p>
    <w:p w:rsidR="009F2F5C" w:rsidRDefault="00A45A80" w:rsidP="00A45A80">
      <w:pPr>
        <w:pStyle w:val="Titre1"/>
        <w:ind w:firstLine="851"/>
      </w:pPr>
      <w:bookmarkStart w:id="6" w:name="_Toc500921940"/>
      <w:r w:rsidRPr="00A45A80">
        <w:t>III-CONCLUSION</w:t>
      </w:r>
      <w:bookmarkEnd w:id="6"/>
      <w:r w:rsidR="009F2F5C">
        <w:br w:type="page"/>
      </w:r>
    </w:p>
    <w:p w:rsidR="00B445F3" w:rsidRPr="009F2F5C" w:rsidRDefault="003634F1" w:rsidP="009F2F5C">
      <w:pPr>
        <w:pStyle w:val="Titre1"/>
      </w:pPr>
      <w:bookmarkStart w:id="7" w:name="_Toc498624151"/>
      <w:bookmarkStart w:id="8" w:name="_Toc500921941"/>
      <w:r>
        <w:lastRenderedPageBreak/>
        <w:t>I</w:t>
      </w:r>
      <w:r w:rsidR="005F7611">
        <w:t>V-</w:t>
      </w:r>
      <w:r w:rsidR="009F2F5C">
        <w:t>Annexe</w:t>
      </w:r>
      <w:bookmarkEnd w:id="7"/>
      <w:bookmarkEnd w:id="8"/>
    </w:p>
    <w:p w:rsidR="000B5F3F" w:rsidRPr="000B5F3F" w:rsidRDefault="000B5F3F" w:rsidP="005F7611">
      <w:pPr>
        <w:pStyle w:val="Titre2"/>
      </w:pPr>
      <w:bookmarkStart w:id="9" w:name="_Toc498624152"/>
      <w:bookmarkStart w:id="10" w:name="_Toc500921942"/>
      <w:r w:rsidRPr="000B5F3F">
        <w:t>TABLE D’ILLUSTRATIONS</w:t>
      </w:r>
      <w:bookmarkEnd w:id="9"/>
      <w:bookmarkEnd w:id="10"/>
    </w:p>
    <w:p w:rsidR="00945AFC" w:rsidRDefault="000B5F3F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r w:rsidRPr="000B5F3F">
        <w:rPr>
          <w:rFonts w:ascii="Arial" w:hAnsi="Arial" w:cs="Arial"/>
        </w:rPr>
        <w:fldChar w:fldCharType="begin"/>
      </w:r>
      <w:r w:rsidRPr="000B5F3F">
        <w:rPr>
          <w:rFonts w:ascii="Arial" w:hAnsi="Arial" w:cs="Arial"/>
        </w:rPr>
        <w:instrText xml:space="preserve"> TOC \h \z \c "Figure" </w:instrText>
      </w:r>
      <w:r w:rsidRPr="000B5F3F">
        <w:rPr>
          <w:rFonts w:ascii="Arial" w:hAnsi="Arial" w:cs="Arial"/>
        </w:rPr>
        <w:fldChar w:fldCharType="separate"/>
      </w:r>
      <w:hyperlink w:anchor="_Toc498665371" w:history="1">
        <w:r w:rsidR="00945AFC" w:rsidRPr="00015859">
          <w:rPr>
            <w:rStyle w:val="Lienhypertexte"/>
            <w:rFonts w:ascii="Arial" w:hAnsi="Arial" w:cs="Arial"/>
            <w:noProof/>
          </w:rPr>
          <w:t>Figure 1 : Description de l'objectif</w:t>
        </w:r>
        <w:r w:rsidR="00945AFC">
          <w:rPr>
            <w:noProof/>
            <w:webHidden/>
          </w:rPr>
          <w:tab/>
        </w:r>
        <w:r w:rsidR="00945AFC">
          <w:rPr>
            <w:noProof/>
            <w:webHidden/>
          </w:rPr>
          <w:fldChar w:fldCharType="begin"/>
        </w:r>
        <w:r w:rsidR="00945AFC">
          <w:rPr>
            <w:noProof/>
            <w:webHidden/>
          </w:rPr>
          <w:instrText xml:space="preserve"> PAGEREF _Toc498665371 \h </w:instrText>
        </w:r>
        <w:r w:rsidR="00945AFC">
          <w:rPr>
            <w:noProof/>
            <w:webHidden/>
          </w:rPr>
        </w:r>
        <w:r w:rsidR="00945AFC">
          <w:rPr>
            <w:noProof/>
            <w:webHidden/>
          </w:rPr>
          <w:fldChar w:fldCharType="separate"/>
        </w:r>
        <w:r w:rsidR="00945AFC">
          <w:rPr>
            <w:noProof/>
            <w:webHidden/>
          </w:rPr>
          <w:t>4</w:t>
        </w:r>
        <w:r w:rsidR="00945AFC">
          <w:rPr>
            <w:noProof/>
            <w:webHidden/>
          </w:rPr>
          <w:fldChar w:fldCharType="end"/>
        </w:r>
      </w:hyperlink>
    </w:p>
    <w:p w:rsidR="00945AFC" w:rsidRDefault="00BB3DBF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1" w:anchor="_Toc498665372" w:history="1">
        <w:r w:rsidR="00945AFC" w:rsidRPr="00015859">
          <w:rPr>
            <w:rStyle w:val="Lienhypertexte"/>
            <w:rFonts w:ascii="Arial" w:hAnsi="Arial" w:cs="Arial"/>
            <w:noProof/>
          </w:rPr>
          <w:t>Figure 3: Diagramme "Bête à corne"</w:t>
        </w:r>
        <w:r w:rsidR="00945AFC">
          <w:rPr>
            <w:noProof/>
            <w:webHidden/>
          </w:rPr>
          <w:tab/>
        </w:r>
        <w:r w:rsidR="00945AFC">
          <w:rPr>
            <w:noProof/>
            <w:webHidden/>
          </w:rPr>
          <w:fldChar w:fldCharType="begin"/>
        </w:r>
        <w:r w:rsidR="00945AFC">
          <w:rPr>
            <w:noProof/>
            <w:webHidden/>
          </w:rPr>
          <w:instrText xml:space="preserve"> PAGEREF _Toc498665372 \h </w:instrText>
        </w:r>
        <w:r w:rsidR="00945AFC">
          <w:rPr>
            <w:noProof/>
            <w:webHidden/>
          </w:rPr>
        </w:r>
        <w:r w:rsidR="00945AFC">
          <w:rPr>
            <w:noProof/>
            <w:webHidden/>
          </w:rPr>
          <w:fldChar w:fldCharType="separate"/>
        </w:r>
        <w:r w:rsidR="00945AFC">
          <w:rPr>
            <w:noProof/>
            <w:webHidden/>
          </w:rPr>
          <w:t>5</w:t>
        </w:r>
        <w:r w:rsidR="00945AFC">
          <w:rPr>
            <w:noProof/>
            <w:webHidden/>
          </w:rPr>
          <w:fldChar w:fldCharType="end"/>
        </w:r>
      </w:hyperlink>
    </w:p>
    <w:p w:rsidR="00945AFC" w:rsidRDefault="00BB3DBF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2" w:anchor="_Toc498665373" w:history="1">
        <w:r w:rsidR="00945AFC" w:rsidRPr="00015859">
          <w:rPr>
            <w:rStyle w:val="Lienhypertexte"/>
            <w:rFonts w:ascii="Arial" w:hAnsi="Arial" w:cs="Arial"/>
            <w:noProof/>
          </w:rPr>
          <w:t>Figure 4: Diagramme "Pieuvre"</w:t>
        </w:r>
        <w:r w:rsidR="00945AFC">
          <w:rPr>
            <w:noProof/>
            <w:webHidden/>
          </w:rPr>
          <w:tab/>
        </w:r>
        <w:r w:rsidR="00945AFC">
          <w:rPr>
            <w:noProof/>
            <w:webHidden/>
          </w:rPr>
          <w:fldChar w:fldCharType="begin"/>
        </w:r>
        <w:r w:rsidR="00945AFC">
          <w:rPr>
            <w:noProof/>
            <w:webHidden/>
          </w:rPr>
          <w:instrText xml:space="preserve"> PAGEREF _Toc498665373 \h </w:instrText>
        </w:r>
        <w:r w:rsidR="00945AFC">
          <w:rPr>
            <w:noProof/>
            <w:webHidden/>
          </w:rPr>
        </w:r>
        <w:r w:rsidR="00945AFC">
          <w:rPr>
            <w:noProof/>
            <w:webHidden/>
          </w:rPr>
          <w:fldChar w:fldCharType="separate"/>
        </w:r>
        <w:r w:rsidR="00945AFC">
          <w:rPr>
            <w:noProof/>
            <w:webHidden/>
          </w:rPr>
          <w:t>6</w:t>
        </w:r>
        <w:r w:rsidR="00945AFC">
          <w:rPr>
            <w:noProof/>
            <w:webHidden/>
          </w:rPr>
          <w:fldChar w:fldCharType="end"/>
        </w:r>
      </w:hyperlink>
    </w:p>
    <w:p w:rsidR="00945AFC" w:rsidRDefault="00BB3DBF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3" w:anchor="_Toc498665374" w:history="1">
        <w:r w:rsidR="00945AFC" w:rsidRPr="00015859">
          <w:rPr>
            <w:rStyle w:val="Lienhypertexte"/>
            <w:rFonts w:ascii="Arial" w:hAnsi="Arial" w:cs="Arial"/>
            <w:noProof/>
          </w:rPr>
          <w:t>Figure 5: Organigramme algorithmique</w:t>
        </w:r>
        <w:r w:rsidR="00945AFC">
          <w:rPr>
            <w:noProof/>
            <w:webHidden/>
          </w:rPr>
          <w:tab/>
        </w:r>
        <w:r w:rsidR="00945AFC">
          <w:rPr>
            <w:noProof/>
            <w:webHidden/>
          </w:rPr>
          <w:fldChar w:fldCharType="begin"/>
        </w:r>
        <w:r w:rsidR="00945AFC">
          <w:rPr>
            <w:noProof/>
            <w:webHidden/>
          </w:rPr>
          <w:instrText xml:space="preserve"> PAGEREF _Toc498665374 \h </w:instrText>
        </w:r>
        <w:r w:rsidR="00945AFC">
          <w:rPr>
            <w:noProof/>
            <w:webHidden/>
          </w:rPr>
        </w:r>
        <w:r w:rsidR="00945AFC">
          <w:rPr>
            <w:noProof/>
            <w:webHidden/>
          </w:rPr>
          <w:fldChar w:fldCharType="separate"/>
        </w:r>
        <w:r w:rsidR="00945AFC">
          <w:rPr>
            <w:noProof/>
            <w:webHidden/>
          </w:rPr>
          <w:t>8</w:t>
        </w:r>
        <w:r w:rsidR="00945AFC">
          <w:rPr>
            <w:noProof/>
            <w:webHidden/>
          </w:rPr>
          <w:fldChar w:fldCharType="end"/>
        </w:r>
      </w:hyperlink>
    </w:p>
    <w:p w:rsidR="000B5F3F" w:rsidRPr="000B5F3F" w:rsidRDefault="000B5F3F" w:rsidP="000B5F3F">
      <w:pPr>
        <w:tabs>
          <w:tab w:val="right" w:leader="dot" w:pos="10490"/>
        </w:tabs>
        <w:spacing w:line="360" w:lineRule="auto"/>
        <w:ind w:left="284" w:right="283"/>
        <w:rPr>
          <w:rFonts w:ascii="Arial" w:hAnsi="Arial" w:cs="Arial"/>
        </w:rPr>
      </w:pPr>
      <w:r w:rsidRPr="000B5F3F">
        <w:rPr>
          <w:rFonts w:ascii="Arial" w:hAnsi="Arial" w:cs="Arial"/>
        </w:rPr>
        <w:fldChar w:fldCharType="end"/>
      </w:r>
    </w:p>
    <w:sectPr w:rsidR="000B5F3F" w:rsidRPr="000B5F3F" w:rsidSect="006758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1" w:h="16817"/>
      <w:pgMar w:top="1134" w:right="702" w:bottom="278" w:left="426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A5E" w:rsidRDefault="005B3A5E" w:rsidP="006651C9">
      <w:r>
        <w:separator/>
      </w:r>
    </w:p>
  </w:endnote>
  <w:endnote w:type="continuationSeparator" w:id="0">
    <w:p w:rsidR="005B3A5E" w:rsidRDefault="005B3A5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BF" w:rsidRDefault="00BB3DB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BB3DBF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B3DBF" w:rsidRDefault="00BB3DB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B3DBF" w:rsidRDefault="00BB3DBF">
          <w:pPr>
            <w:pStyle w:val="En-tte"/>
            <w:jc w:val="right"/>
            <w:rPr>
              <w:caps/>
              <w:sz w:val="18"/>
            </w:rPr>
          </w:pPr>
        </w:p>
      </w:tc>
    </w:tr>
    <w:tr w:rsidR="00BB3DBF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B3DBF" w:rsidRPr="00D17BD2" w:rsidRDefault="00BB3DBF">
          <w:pPr>
            <w:pStyle w:val="Pieddepage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t>projet 242 : DETECTEUR D’ACTIVITES DANS UN LOGEMENT</w:t>
          </w:r>
        </w:p>
        <w:p w:rsidR="00BB3DBF" w:rsidRPr="00277183" w:rsidRDefault="00BB3DBF">
          <w:pPr>
            <w:pStyle w:val="Pieddepage"/>
            <w:rPr>
              <w:i/>
              <w:caps/>
              <w:color w:val="808080" w:themeColor="background1" w:themeShade="80"/>
              <w:sz w:val="18"/>
              <w:szCs w:val="18"/>
            </w:rPr>
          </w:pPr>
          <w:r w:rsidRPr="00D17BD2">
            <w:rPr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 xml:space="preserve">Cahier de charges </w:t>
          </w:r>
          <w:r>
            <w:rPr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techniques</w:t>
          </w:r>
          <w:r w:rsidRPr="00277183">
            <w:rPr>
              <w:i/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:rsidR="00BB3DBF" w:rsidRPr="00D17BD2" w:rsidRDefault="00BB3DBF">
          <w:pPr>
            <w:pStyle w:val="Pieddepage"/>
            <w:jc w:val="right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begin"/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instrText>PAGE   \* MERGEFORMAT</w:instrTex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separate"/>
          </w:r>
          <w:r w:rsidR="00C113D4">
            <w:rPr>
              <w:rFonts w:ascii="Arial" w:hAnsi="Arial" w:cs="Arial"/>
              <w:caps/>
              <w:noProof/>
              <w:color w:val="808080" w:themeColor="background1" w:themeShade="80"/>
              <w:sz w:val="16"/>
              <w:szCs w:val="16"/>
            </w:rPr>
            <w:t>4</w: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:rsidR="00BB3DBF" w:rsidRDefault="00BB3DB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BF" w:rsidRDefault="00BB3D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A5E" w:rsidRDefault="005B3A5E" w:rsidP="006651C9">
      <w:r>
        <w:separator/>
      </w:r>
    </w:p>
  </w:footnote>
  <w:footnote w:type="continuationSeparator" w:id="0">
    <w:p w:rsidR="005B3A5E" w:rsidRDefault="005B3A5E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BF" w:rsidRDefault="00BB3DB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BF" w:rsidRDefault="00BB3DB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BF" w:rsidRDefault="00BB3D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47A"/>
    <w:multiLevelType w:val="hybridMultilevel"/>
    <w:tmpl w:val="87D8D5FE"/>
    <w:lvl w:ilvl="0" w:tplc="E966B1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D4C15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E72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D1A62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502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ECE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6845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782EF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5CE2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E911312"/>
    <w:multiLevelType w:val="hybridMultilevel"/>
    <w:tmpl w:val="073276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5058"/>
    <w:multiLevelType w:val="hybridMultilevel"/>
    <w:tmpl w:val="EE885F50"/>
    <w:lvl w:ilvl="0" w:tplc="027803A8">
      <w:start w:val="1"/>
      <w:numFmt w:val="upperRoman"/>
      <w:lvlText w:val="%1-"/>
      <w:lvlJc w:val="left"/>
      <w:pPr>
        <w:ind w:left="3200" w:hanging="72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3560" w:hanging="360"/>
      </w:pPr>
    </w:lvl>
    <w:lvl w:ilvl="2" w:tplc="040C001B" w:tentative="1">
      <w:start w:val="1"/>
      <w:numFmt w:val="lowerRoman"/>
      <w:lvlText w:val="%3."/>
      <w:lvlJc w:val="right"/>
      <w:pPr>
        <w:ind w:left="4280" w:hanging="180"/>
      </w:pPr>
    </w:lvl>
    <w:lvl w:ilvl="3" w:tplc="040C000F" w:tentative="1">
      <w:start w:val="1"/>
      <w:numFmt w:val="decimal"/>
      <w:lvlText w:val="%4."/>
      <w:lvlJc w:val="left"/>
      <w:pPr>
        <w:ind w:left="5000" w:hanging="360"/>
      </w:pPr>
    </w:lvl>
    <w:lvl w:ilvl="4" w:tplc="040C0019" w:tentative="1">
      <w:start w:val="1"/>
      <w:numFmt w:val="lowerLetter"/>
      <w:lvlText w:val="%5."/>
      <w:lvlJc w:val="left"/>
      <w:pPr>
        <w:ind w:left="5720" w:hanging="360"/>
      </w:pPr>
    </w:lvl>
    <w:lvl w:ilvl="5" w:tplc="040C001B" w:tentative="1">
      <w:start w:val="1"/>
      <w:numFmt w:val="lowerRoman"/>
      <w:lvlText w:val="%6."/>
      <w:lvlJc w:val="right"/>
      <w:pPr>
        <w:ind w:left="6440" w:hanging="180"/>
      </w:pPr>
    </w:lvl>
    <w:lvl w:ilvl="6" w:tplc="040C000F" w:tentative="1">
      <w:start w:val="1"/>
      <w:numFmt w:val="decimal"/>
      <w:lvlText w:val="%7."/>
      <w:lvlJc w:val="left"/>
      <w:pPr>
        <w:ind w:left="7160" w:hanging="360"/>
      </w:pPr>
    </w:lvl>
    <w:lvl w:ilvl="7" w:tplc="040C0019" w:tentative="1">
      <w:start w:val="1"/>
      <w:numFmt w:val="lowerLetter"/>
      <w:lvlText w:val="%8."/>
      <w:lvlJc w:val="left"/>
      <w:pPr>
        <w:ind w:left="7880" w:hanging="360"/>
      </w:pPr>
    </w:lvl>
    <w:lvl w:ilvl="8" w:tplc="040C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3" w15:restartNumberingAfterBreak="0">
    <w:nsid w:val="26041F86"/>
    <w:multiLevelType w:val="hybridMultilevel"/>
    <w:tmpl w:val="357C471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D065959"/>
    <w:multiLevelType w:val="hybridMultilevel"/>
    <w:tmpl w:val="9596044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620E22"/>
    <w:multiLevelType w:val="hybridMultilevel"/>
    <w:tmpl w:val="A650B328"/>
    <w:lvl w:ilvl="0" w:tplc="9F949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C4B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6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61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A5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6D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4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82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4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C171E"/>
    <w:multiLevelType w:val="hybridMultilevel"/>
    <w:tmpl w:val="99E8E5BC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8C90949"/>
    <w:multiLevelType w:val="hybridMultilevel"/>
    <w:tmpl w:val="BF1E77D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AD365E"/>
    <w:multiLevelType w:val="hybridMultilevel"/>
    <w:tmpl w:val="75245B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C5C67"/>
    <w:multiLevelType w:val="hybridMultilevel"/>
    <w:tmpl w:val="356011BA"/>
    <w:lvl w:ilvl="0" w:tplc="95B27C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71FFE"/>
    <w:multiLevelType w:val="hybridMultilevel"/>
    <w:tmpl w:val="11B0EAFA"/>
    <w:lvl w:ilvl="0" w:tplc="1CCAF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26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49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C2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AF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8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ED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5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A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CD"/>
    <w:rsid w:val="00004D99"/>
    <w:rsid w:val="00007D9B"/>
    <w:rsid w:val="00012BAD"/>
    <w:rsid w:val="00020623"/>
    <w:rsid w:val="000326C5"/>
    <w:rsid w:val="00044D75"/>
    <w:rsid w:val="000556BE"/>
    <w:rsid w:val="0005721D"/>
    <w:rsid w:val="00073D54"/>
    <w:rsid w:val="00074E2D"/>
    <w:rsid w:val="000861DC"/>
    <w:rsid w:val="000B5F3F"/>
    <w:rsid w:val="000C25A2"/>
    <w:rsid w:val="000C681C"/>
    <w:rsid w:val="000D41D6"/>
    <w:rsid w:val="000E7821"/>
    <w:rsid w:val="00105F31"/>
    <w:rsid w:val="0013431B"/>
    <w:rsid w:val="00147EBF"/>
    <w:rsid w:val="00154F18"/>
    <w:rsid w:val="00160B02"/>
    <w:rsid w:val="001648BA"/>
    <w:rsid w:val="001730CA"/>
    <w:rsid w:val="00182101"/>
    <w:rsid w:val="001940B8"/>
    <w:rsid w:val="00196507"/>
    <w:rsid w:val="0019696D"/>
    <w:rsid w:val="0019760F"/>
    <w:rsid w:val="001A02BE"/>
    <w:rsid w:val="001C6696"/>
    <w:rsid w:val="001C7AD8"/>
    <w:rsid w:val="001F748C"/>
    <w:rsid w:val="00200BC3"/>
    <w:rsid w:val="00202362"/>
    <w:rsid w:val="00207237"/>
    <w:rsid w:val="002124D5"/>
    <w:rsid w:val="002501BE"/>
    <w:rsid w:val="00251271"/>
    <w:rsid w:val="002534DD"/>
    <w:rsid w:val="00255463"/>
    <w:rsid w:val="00277183"/>
    <w:rsid w:val="00282353"/>
    <w:rsid w:val="00283E4F"/>
    <w:rsid w:val="00284AD5"/>
    <w:rsid w:val="002A724D"/>
    <w:rsid w:val="002C411B"/>
    <w:rsid w:val="002D5D31"/>
    <w:rsid w:val="002E45C3"/>
    <w:rsid w:val="002F4FD5"/>
    <w:rsid w:val="00332A3E"/>
    <w:rsid w:val="0033574D"/>
    <w:rsid w:val="00356840"/>
    <w:rsid w:val="003579C7"/>
    <w:rsid w:val="003634F1"/>
    <w:rsid w:val="00364ADF"/>
    <w:rsid w:val="003874D9"/>
    <w:rsid w:val="003A51DA"/>
    <w:rsid w:val="003B3755"/>
    <w:rsid w:val="003B5121"/>
    <w:rsid w:val="003B5EA5"/>
    <w:rsid w:val="003C4091"/>
    <w:rsid w:val="003F3C12"/>
    <w:rsid w:val="00402DF2"/>
    <w:rsid w:val="00422512"/>
    <w:rsid w:val="00443BFE"/>
    <w:rsid w:val="00463284"/>
    <w:rsid w:val="00463674"/>
    <w:rsid w:val="00472FC1"/>
    <w:rsid w:val="00480DA9"/>
    <w:rsid w:val="00490222"/>
    <w:rsid w:val="00492584"/>
    <w:rsid w:val="004A6277"/>
    <w:rsid w:val="004C040F"/>
    <w:rsid w:val="004E4659"/>
    <w:rsid w:val="004F5A52"/>
    <w:rsid w:val="00506DB6"/>
    <w:rsid w:val="00515EF9"/>
    <w:rsid w:val="005219C5"/>
    <w:rsid w:val="00526DD1"/>
    <w:rsid w:val="00527635"/>
    <w:rsid w:val="00537428"/>
    <w:rsid w:val="00537DC6"/>
    <w:rsid w:val="00547246"/>
    <w:rsid w:val="00552A23"/>
    <w:rsid w:val="00561C28"/>
    <w:rsid w:val="005714C5"/>
    <w:rsid w:val="0058332A"/>
    <w:rsid w:val="00583435"/>
    <w:rsid w:val="005919FC"/>
    <w:rsid w:val="005935C1"/>
    <w:rsid w:val="005B3A5E"/>
    <w:rsid w:val="005C76F4"/>
    <w:rsid w:val="005F35BC"/>
    <w:rsid w:val="005F7611"/>
    <w:rsid w:val="00602C17"/>
    <w:rsid w:val="006134B8"/>
    <w:rsid w:val="0062330E"/>
    <w:rsid w:val="00660EAD"/>
    <w:rsid w:val="006651C9"/>
    <w:rsid w:val="00673657"/>
    <w:rsid w:val="006758CD"/>
    <w:rsid w:val="0069320D"/>
    <w:rsid w:val="006968C7"/>
    <w:rsid w:val="006B445E"/>
    <w:rsid w:val="006C14C1"/>
    <w:rsid w:val="006C6183"/>
    <w:rsid w:val="006E3685"/>
    <w:rsid w:val="006F17A1"/>
    <w:rsid w:val="006F1A3A"/>
    <w:rsid w:val="006F70FE"/>
    <w:rsid w:val="00710033"/>
    <w:rsid w:val="007113F3"/>
    <w:rsid w:val="00726528"/>
    <w:rsid w:val="0072694C"/>
    <w:rsid w:val="0077686F"/>
    <w:rsid w:val="00780D10"/>
    <w:rsid w:val="00786421"/>
    <w:rsid w:val="00792552"/>
    <w:rsid w:val="0079424F"/>
    <w:rsid w:val="0079660B"/>
    <w:rsid w:val="007975A2"/>
    <w:rsid w:val="007A1AF3"/>
    <w:rsid w:val="007B54E7"/>
    <w:rsid w:val="007D1F9F"/>
    <w:rsid w:val="007E2FE3"/>
    <w:rsid w:val="00807216"/>
    <w:rsid w:val="00811B37"/>
    <w:rsid w:val="00825E4C"/>
    <w:rsid w:val="008372AE"/>
    <w:rsid w:val="0087101A"/>
    <w:rsid w:val="008915FD"/>
    <w:rsid w:val="00901EB1"/>
    <w:rsid w:val="0090344B"/>
    <w:rsid w:val="00907377"/>
    <w:rsid w:val="0093360D"/>
    <w:rsid w:val="00945970"/>
    <w:rsid w:val="00945AFC"/>
    <w:rsid w:val="00980C92"/>
    <w:rsid w:val="009A6046"/>
    <w:rsid w:val="009A649B"/>
    <w:rsid w:val="009A6D3D"/>
    <w:rsid w:val="009C403F"/>
    <w:rsid w:val="009D5ACD"/>
    <w:rsid w:val="009F03FF"/>
    <w:rsid w:val="009F2F5C"/>
    <w:rsid w:val="00A22FF2"/>
    <w:rsid w:val="00A323C7"/>
    <w:rsid w:val="00A45A80"/>
    <w:rsid w:val="00A57B23"/>
    <w:rsid w:val="00A6538C"/>
    <w:rsid w:val="00A833BA"/>
    <w:rsid w:val="00AA04D5"/>
    <w:rsid w:val="00AC0341"/>
    <w:rsid w:val="00AE6D5C"/>
    <w:rsid w:val="00AF7742"/>
    <w:rsid w:val="00B029A3"/>
    <w:rsid w:val="00B1401F"/>
    <w:rsid w:val="00B2243B"/>
    <w:rsid w:val="00B3766B"/>
    <w:rsid w:val="00B42776"/>
    <w:rsid w:val="00B445F3"/>
    <w:rsid w:val="00B45B7E"/>
    <w:rsid w:val="00B517BB"/>
    <w:rsid w:val="00B574E4"/>
    <w:rsid w:val="00B6169C"/>
    <w:rsid w:val="00B623AA"/>
    <w:rsid w:val="00B63D93"/>
    <w:rsid w:val="00B73D58"/>
    <w:rsid w:val="00B859F6"/>
    <w:rsid w:val="00B87D29"/>
    <w:rsid w:val="00B94B4A"/>
    <w:rsid w:val="00B95C66"/>
    <w:rsid w:val="00BA112D"/>
    <w:rsid w:val="00BA7F65"/>
    <w:rsid w:val="00BB3DBF"/>
    <w:rsid w:val="00BD6711"/>
    <w:rsid w:val="00BF0E26"/>
    <w:rsid w:val="00BF4120"/>
    <w:rsid w:val="00C0092A"/>
    <w:rsid w:val="00C113D4"/>
    <w:rsid w:val="00C115E6"/>
    <w:rsid w:val="00C12340"/>
    <w:rsid w:val="00C30FDA"/>
    <w:rsid w:val="00C46E58"/>
    <w:rsid w:val="00C57FC3"/>
    <w:rsid w:val="00CB3F35"/>
    <w:rsid w:val="00CB5078"/>
    <w:rsid w:val="00CC6412"/>
    <w:rsid w:val="00D07176"/>
    <w:rsid w:val="00D15B64"/>
    <w:rsid w:val="00D17BD2"/>
    <w:rsid w:val="00D26D88"/>
    <w:rsid w:val="00D301E9"/>
    <w:rsid w:val="00D31129"/>
    <w:rsid w:val="00D33D2A"/>
    <w:rsid w:val="00D34223"/>
    <w:rsid w:val="00D34638"/>
    <w:rsid w:val="00D814BD"/>
    <w:rsid w:val="00D83352"/>
    <w:rsid w:val="00D85669"/>
    <w:rsid w:val="00D864CB"/>
    <w:rsid w:val="00D86F3D"/>
    <w:rsid w:val="00D90008"/>
    <w:rsid w:val="00D97D16"/>
    <w:rsid w:val="00DC07F0"/>
    <w:rsid w:val="00DC4DD0"/>
    <w:rsid w:val="00DE4713"/>
    <w:rsid w:val="00DF73FB"/>
    <w:rsid w:val="00E070A1"/>
    <w:rsid w:val="00E16D5E"/>
    <w:rsid w:val="00E1736F"/>
    <w:rsid w:val="00E20F67"/>
    <w:rsid w:val="00E37E01"/>
    <w:rsid w:val="00E424E9"/>
    <w:rsid w:val="00E5405E"/>
    <w:rsid w:val="00E54DD3"/>
    <w:rsid w:val="00E56A1A"/>
    <w:rsid w:val="00E60F39"/>
    <w:rsid w:val="00E7280B"/>
    <w:rsid w:val="00ED0BD6"/>
    <w:rsid w:val="00ED46E3"/>
    <w:rsid w:val="00ED5589"/>
    <w:rsid w:val="00EF0365"/>
    <w:rsid w:val="00EF36E6"/>
    <w:rsid w:val="00EF7AAB"/>
    <w:rsid w:val="00F372F9"/>
    <w:rsid w:val="00F40A20"/>
    <w:rsid w:val="00F40DBE"/>
    <w:rsid w:val="00F50858"/>
    <w:rsid w:val="00F6014C"/>
    <w:rsid w:val="00F64429"/>
    <w:rsid w:val="00F76703"/>
    <w:rsid w:val="00F8101C"/>
    <w:rsid w:val="00F90F9C"/>
    <w:rsid w:val="00F92084"/>
    <w:rsid w:val="00FA0D44"/>
    <w:rsid w:val="00FA4A96"/>
    <w:rsid w:val="00FD2C87"/>
    <w:rsid w:val="00FD4CCE"/>
    <w:rsid w:val="00FE3BE8"/>
    <w:rsid w:val="00FF65A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32F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A323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2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5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5C76F4"/>
    <w:pPr>
      <w:spacing w:after="200"/>
    </w:pPr>
    <w:rPr>
      <w:i/>
      <w:iCs/>
      <w:color w:val="1F497D" w:themeColor="text2"/>
      <w:sz w:val="18"/>
      <w:szCs w:val="18"/>
    </w:rPr>
  </w:style>
  <w:style w:type="table" w:styleId="TableauGrille5Fonc-Accentuation1">
    <w:name w:val="Grid Table 5 Dark Accent 1"/>
    <w:basedOn w:val="TableauNormal"/>
    <w:uiPriority w:val="50"/>
    <w:rsid w:val="005919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lledutableau">
    <w:name w:val="Table Grid"/>
    <w:basedOn w:val="TableauNormal"/>
    <w:uiPriority w:val="59"/>
    <w:rsid w:val="0059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41D6"/>
    <w:rPr>
      <w:rFonts w:ascii="Times New Roman" w:hAnsi="Times New Roman" w:cs="Times New Roman"/>
    </w:rPr>
  </w:style>
  <w:style w:type="paragraph" w:styleId="Tabledesillustrations">
    <w:name w:val="table of figures"/>
    <w:basedOn w:val="Normal"/>
    <w:next w:val="Normal"/>
    <w:uiPriority w:val="99"/>
    <w:unhideWhenUsed/>
    <w:rsid w:val="000B5F3F"/>
  </w:style>
  <w:style w:type="character" w:styleId="Lienhypertexte">
    <w:name w:val="Hyperlink"/>
    <w:basedOn w:val="Policepardfaut"/>
    <w:uiPriority w:val="99"/>
    <w:unhideWhenUsed/>
    <w:rsid w:val="000B5F3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F3F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B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B5F3F"/>
    <w:pPr>
      <w:spacing w:after="100"/>
      <w:ind w:left="240"/>
    </w:pPr>
  </w:style>
  <w:style w:type="table" w:customStyle="1" w:styleId="TableNormal1">
    <w:name w:val="Table Normal1"/>
    <w:uiPriority w:val="2"/>
    <w:semiHidden/>
    <w:unhideWhenUsed/>
    <w:qFormat/>
    <w:rsid w:val="00B574E4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74E4"/>
    <w:pPr>
      <w:widowControl w:val="0"/>
      <w:autoSpaceDE w:val="0"/>
      <w:autoSpaceDN w:val="0"/>
      <w:spacing w:line="248" w:lineRule="exact"/>
      <w:ind w:left="102"/>
    </w:pPr>
    <w:rPr>
      <w:rFonts w:ascii="Calibri" w:eastAsia="Calibri" w:hAnsi="Calibri" w:cs="Calibri"/>
      <w:sz w:val="22"/>
      <w:szCs w:val="22"/>
      <w:lang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Fatimetou\Desktop\Doc3il\Projet%20242%20Detecteur%20de%20mouvement\Charte%20de%20projet\CFC_V1corrig&#233;.docx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Fatimetou\Desktop\Doc3il\Projet%20242%20Detecteur%20de%20mouvement\Charte%20de%20projet\CFC_V1corrig&#233;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Fatimetou\Desktop\Doc3il\Projet%20242%20Detecteur%20de%20mouvement\Charte%20de%20projet\CFC_V1corrig&#233;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9C45A-0B26-4305-8BC4-5C326731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5</Pages>
  <Words>517</Words>
  <Characters>2940</Characters>
  <Application>Microsoft Office Word</Application>
  <DocSecurity>0</DocSecurity>
  <Lines>127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2017-12-13T08:45:00Z</dcterms:created>
  <dcterms:modified xsi:type="dcterms:W3CDTF">2018-01-12T04:26:00Z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