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35D" w:rsidRDefault="002A335D" w:rsidP="002A335D">
      <w:pPr>
        <w:spacing w:after="0" w:line="240" w:lineRule="auto"/>
        <w:ind w:left="2160" w:firstLine="720"/>
        <w:jc w:val="right"/>
        <w:rPr>
          <w:rFonts w:ascii="Times New Roman" w:hAnsi="Times New Roman"/>
          <w:sz w:val="24"/>
          <w:szCs w:val="24"/>
        </w:rPr>
      </w:pPr>
      <w:bookmarkStart w:id="0" w:name="_GoBack"/>
      <w:bookmarkEnd w:id="0"/>
      <w:r>
        <w:rPr>
          <w:rFonts w:ascii="Times New Roman" w:hAnsi="Times New Roman"/>
          <w:sz w:val="24"/>
          <w:szCs w:val="24"/>
        </w:rPr>
        <w:t>EK-1</w:t>
      </w:r>
    </w:p>
    <w:p w:rsidR="002A335D" w:rsidRPr="0063340B" w:rsidRDefault="002A335D" w:rsidP="002A335D">
      <w:pPr>
        <w:spacing w:after="0" w:line="240" w:lineRule="auto"/>
        <w:rPr>
          <w:rFonts w:ascii="Times New Roman" w:hAnsi="Times New Roman"/>
          <w:sz w:val="24"/>
          <w:szCs w:val="24"/>
        </w:rPr>
      </w:pPr>
    </w:p>
    <w:tbl>
      <w:tblPr>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4"/>
        <w:gridCol w:w="2008"/>
        <w:gridCol w:w="2004"/>
        <w:gridCol w:w="1966"/>
      </w:tblGrid>
      <w:tr w:rsidR="002A335D" w:rsidRPr="0063340B" w:rsidTr="00767356">
        <w:trPr>
          <w:trHeight w:val="826"/>
        </w:trPr>
        <w:tc>
          <w:tcPr>
            <w:tcW w:w="9622" w:type="dxa"/>
            <w:gridSpan w:val="4"/>
          </w:tcPr>
          <w:p w:rsidR="002A335D" w:rsidRPr="0063340B" w:rsidRDefault="002A335D" w:rsidP="00767356">
            <w:pPr>
              <w:tabs>
                <w:tab w:val="left" w:pos="566"/>
              </w:tabs>
              <w:spacing w:after="0" w:line="240" w:lineRule="auto"/>
              <w:ind w:firstLine="567"/>
              <w:jc w:val="center"/>
              <w:rPr>
                <w:rFonts w:ascii="Times New Roman" w:eastAsia="Times New Roman" w:hAnsi="Times New Roman"/>
                <w:sz w:val="24"/>
                <w:szCs w:val="24"/>
                <w:lang w:eastAsia="tr-TR"/>
              </w:rPr>
            </w:pPr>
            <w:r w:rsidRPr="0063340B">
              <w:rPr>
                <w:rFonts w:ascii="Times New Roman" w:eastAsia="Times New Roman" w:hAnsi="Times New Roman"/>
                <w:b/>
                <w:sz w:val="24"/>
                <w:szCs w:val="24"/>
                <w:lang w:eastAsia="tr-TR"/>
              </w:rPr>
              <w:t xml:space="preserve">SÖZLEŞME İMZALANMADAN ÖNCE SUNULACAK BELGELERİN TEYİDİNE İLİŞKİN TABLO </w:t>
            </w:r>
            <w:r w:rsidRPr="0063340B">
              <w:rPr>
                <w:rFonts w:ascii="Times New Roman" w:eastAsia="Times New Roman" w:hAnsi="Times New Roman"/>
                <w:sz w:val="24"/>
                <w:szCs w:val="24"/>
                <w:lang w:eastAsia="tr-TR"/>
              </w:rPr>
              <w:t>*</w:t>
            </w:r>
          </w:p>
          <w:p w:rsidR="002A335D" w:rsidRPr="0063340B" w:rsidRDefault="002A335D" w:rsidP="00767356">
            <w:pPr>
              <w:tabs>
                <w:tab w:val="left" w:pos="566"/>
              </w:tabs>
              <w:spacing w:after="0" w:line="240" w:lineRule="auto"/>
              <w:ind w:firstLine="567"/>
              <w:jc w:val="center"/>
              <w:rPr>
                <w:rFonts w:ascii="Times New Roman" w:eastAsia="Times New Roman" w:hAnsi="Times New Roman"/>
                <w:sz w:val="24"/>
                <w:szCs w:val="24"/>
                <w:lang w:eastAsia="tr-TR"/>
              </w:rPr>
            </w:pPr>
          </w:p>
          <w:p w:rsidR="002A335D" w:rsidRPr="0063340B" w:rsidRDefault="002A335D" w:rsidP="00767356">
            <w:pPr>
              <w:spacing w:after="0" w:line="240" w:lineRule="auto"/>
              <w:jc w:val="center"/>
              <w:rPr>
                <w:rFonts w:ascii="Times New Roman" w:eastAsia="Times New Roman" w:hAnsi="Times New Roman"/>
                <w:i/>
                <w:sz w:val="24"/>
                <w:szCs w:val="24"/>
                <w:lang w:eastAsia="tr-TR"/>
              </w:rPr>
            </w:pPr>
            <w:r w:rsidRPr="0063340B">
              <w:rPr>
                <w:rFonts w:ascii="Times New Roman" w:eastAsia="Times New Roman" w:hAnsi="Times New Roman"/>
                <w:i/>
                <w:sz w:val="24"/>
                <w:szCs w:val="24"/>
                <w:lang w:eastAsia="tr-TR"/>
              </w:rPr>
              <w:t>[Teklif verilen kısım</w:t>
            </w:r>
            <w:proofErr w:type="gramStart"/>
            <w:r w:rsidRPr="0063340B">
              <w:rPr>
                <w:rFonts w:ascii="Times New Roman" w:eastAsia="Times New Roman" w:hAnsi="Times New Roman"/>
                <w:i/>
                <w:sz w:val="24"/>
                <w:szCs w:val="24"/>
                <w:lang w:eastAsia="tr-TR"/>
              </w:rPr>
              <w:t>:………..</w:t>
            </w:r>
            <w:proofErr w:type="gramEnd"/>
            <w:r w:rsidRPr="0063340B">
              <w:rPr>
                <w:rFonts w:ascii="Times New Roman" w:eastAsia="Times New Roman" w:hAnsi="Times New Roman"/>
                <w:i/>
                <w:sz w:val="24"/>
                <w:szCs w:val="24"/>
                <w:lang w:eastAsia="tr-TR"/>
              </w:rPr>
              <w:t>]</w:t>
            </w:r>
          </w:p>
          <w:p w:rsidR="002A335D" w:rsidRPr="0063340B" w:rsidRDefault="002A335D" w:rsidP="00767356">
            <w:pPr>
              <w:tabs>
                <w:tab w:val="left" w:pos="566"/>
              </w:tabs>
              <w:spacing w:after="0" w:line="240" w:lineRule="auto"/>
              <w:ind w:firstLine="567"/>
              <w:jc w:val="center"/>
              <w:rPr>
                <w:rFonts w:ascii="Times New Roman" w:eastAsia="Times New Roman" w:hAnsi="Times New Roman"/>
                <w:sz w:val="24"/>
                <w:szCs w:val="24"/>
                <w:lang w:eastAsia="tr-TR"/>
              </w:rPr>
            </w:pPr>
          </w:p>
          <w:p w:rsidR="002A335D" w:rsidRPr="0063340B" w:rsidRDefault="002A335D" w:rsidP="00767356">
            <w:pPr>
              <w:tabs>
                <w:tab w:val="left" w:pos="566"/>
              </w:tabs>
              <w:spacing w:after="0" w:line="240" w:lineRule="auto"/>
              <w:ind w:firstLine="567"/>
              <w:jc w:val="center"/>
              <w:rPr>
                <w:rFonts w:ascii="Times New Roman" w:eastAsia="Times New Roman" w:hAnsi="Times New Roman"/>
                <w:i/>
                <w:sz w:val="24"/>
                <w:szCs w:val="24"/>
                <w:lang w:eastAsia="tr-TR"/>
              </w:rPr>
            </w:pPr>
            <w:r w:rsidRPr="0063340B">
              <w:rPr>
                <w:rFonts w:ascii="Times New Roman" w:eastAsia="Times New Roman" w:hAnsi="Times New Roman"/>
                <w:i/>
                <w:sz w:val="24"/>
                <w:szCs w:val="24"/>
                <w:lang w:eastAsia="tr-TR"/>
              </w:rPr>
              <w:t>(Bu tablonun kısmi teklife açık ihalelerde her bir kısım için, ortak girişimlerin katıldığı ihalelerde ise her bir ortak tarafından ayrı ayrı doldurulması gerekmektedir.)</w:t>
            </w:r>
          </w:p>
          <w:p w:rsidR="002A335D" w:rsidRPr="0063340B" w:rsidRDefault="002A335D" w:rsidP="00767356">
            <w:pPr>
              <w:spacing w:after="0" w:line="240" w:lineRule="auto"/>
              <w:rPr>
                <w:rFonts w:ascii="Times New Roman" w:eastAsia="Times New Roman" w:hAnsi="Times New Roman"/>
                <w:sz w:val="24"/>
                <w:szCs w:val="24"/>
                <w:lang w:eastAsia="tr-TR"/>
              </w:rPr>
            </w:pPr>
          </w:p>
          <w:p w:rsidR="002A335D" w:rsidRPr="0063340B" w:rsidRDefault="002A335D" w:rsidP="00767356">
            <w:pPr>
              <w:tabs>
                <w:tab w:val="left" w:pos="566"/>
              </w:tabs>
              <w:spacing w:after="0" w:line="240" w:lineRule="auto"/>
              <w:ind w:firstLine="567"/>
              <w:jc w:val="center"/>
              <w:rPr>
                <w:rFonts w:ascii="Times New Roman" w:eastAsia="Times New Roman" w:hAnsi="Times New Roman"/>
                <w:sz w:val="24"/>
                <w:szCs w:val="24"/>
                <w:u w:val="single"/>
                <w:lang w:eastAsia="tr-TR"/>
              </w:rPr>
            </w:pPr>
            <w:r w:rsidRPr="0063340B">
              <w:rPr>
                <w:rFonts w:ascii="Times New Roman" w:eastAsia="Times New Roman" w:hAnsi="Times New Roman"/>
                <w:sz w:val="24"/>
                <w:szCs w:val="24"/>
                <w:u w:val="single"/>
                <w:lang w:eastAsia="tr-TR"/>
              </w:rPr>
              <w:t>Bu tabloda teyit bilgisi belirtilen belgeler sözleşme imzalanmadan önce ayrıca sunulmayacaktır.</w:t>
            </w:r>
          </w:p>
          <w:p w:rsidR="002A335D" w:rsidRPr="0063340B" w:rsidRDefault="002A335D" w:rsidP="00767356">
            <w:pPr>
              <w:spacing w:after="0" w:line="240" w:lineRule="auto"/>
              <w:rPr>
                <w:rFonts w:ascii="Times New Roman" w:eastAsia="Times New Roman" w:hAnsi="Times New Roman"/>
                <w:sz w:val="24"/>
                <w:szCs w:val="24"/>
                <w:lang w:eastAsia="tr-TR"/>
              </w:rPr>
            </w:pPr>
          </w:p>
        </w:tc>
      </w:tr>
      <w:tr w:rsidR="002A335D" w:rsidRPr="0063340B" w:rsidTr="00767356">
        <w:trPr>
          <w:trHeight w:val="474"/>
        </w:trPr>
        <w:tc>
          <w:tcPr>
            <w:tcW w:w="3644" w:type="dxa"/>
            <w:shd w:val="clear" w:color="auto" w:fill="auto"/>
          </w:tcPr>
          <w:p w:rsidR="002A335D" w:rsidRPr="0063340B" w:rsidRDefault="002A335D" w:rsidP="00767356">
            <w:pPr>
              <w:spacing w:after="0" w:line="240" w:lineRule="auto"/>
              <w:rPr>
                <w:rFonts w:ascii="Times New Roman" w:hAnsi="Times New Roman"/>
                <w:i/>
                <w:sz w:val="24"/>
                <w:szCs w:val="24"/>
              </w:rPr>
            </w:pPr>
            <w:r w:rsidRPr="0063340B">
              <w:rPr>
                <w:rFonts w:ascii="Times New Roman" w:hAnsi="Times New Roman"/>
                <w:i/>
                <w:sz w:val="24"/>
                <w:szCs w:val="24"/>
              </w:rPr>
              <w:t xml:space="preserve">[ADAYIN/İSTEKLİNİN/ORTAĞIN] </w:t>
            </w:r>
          </w:p>
          <w:p w:rsidR="002A335D" w:rsidRPr="0063340B" w:rsidRDefault="002A335D" w:rsidP="00767356">
            <w:pPr>
              <w:spacing w:after="0" w:line="240" w:lineRule="auto"/>
              <w:rPr>
                <w:rFonts w:ascii="Times New Roman" w:hAnsi="Times New Roman"/>
                <w:i/>
                <w:sz w:val="24"/>
                <w:szCs w:val="24"/>
              </w:rPr>
            </w:pPr>
            <w:r w:rsidRPr="0063340B">
              <w:rPr>
                <w:rFonts w:ascii="Times New Roman" w:hAnsi="Times New Roman"/>
                <w:sz w:val="24"/>
                <w:szCs w:val="24"/>
              </w:rPr>
              <w:t>ADI-SOYADI/TİCARET UNVANI</w:t>
            </w:r>
          </w:p>
        </w:tc>
        <w:tc>
          <w:tcPr>
            <w:tcW w:w="5978" w:type="dxa"/>
            <w:gridSpan w:val="3"/>
          </w:tcPr>
          <w:p w:rsidR="002A335D" w:rsidRPr="0063340B" w:rsidRDefault="002A335D" w:rsidP="00767356">
            <w:pPr>
              <w:spacing w:after="0" w:line="240" w:lineRule="auto"/>
              <w:jc w:val="both"/>
              <w:rPr>
                <w:rFonts w:ascii="Times New Roman" w:hAnsi="Times New Roman"/>
                <w:sz w:val="24"/>
                <w:szCs w:val="24"/>
              </w:rPr>
            </w:pPr>
          </w:p>
        </w:tc>
      </w:tr>
      <w:tr w:rsidR="002A335D" w:rsidRPr="0063340B" w:rsidTr="00767356">
        <w:trPr>
          <w:trHeight w:val="515"/>
        </w:trPr>
        <w:tc>
          <w:tcPr>
            <w:tcW w:w="3644" w:type="dxa"/>
            <w:shd w:val="clear" w:color="auto" w:fill="auto"/>
          </w:tcPr>
          <w:p w:rsidR="002A335D" w:rsidRPr="0063340B" w:rsidRDefault="002A335D" w:rsidP="00767356">
            <w:pPr>
              <w:spacing w:after="0" w:line="240" w:lineRule="auto"/>
              <w:jc w:val="center"/>
              <w:rPr>
                <w:rFonts w:ascii="Times New Roman" w:hAnsi="Times New Roman"/>
                <w:sz w:val="24"/>
                <w:szCs w:val="24"/>
              </w:rPr>
            </w:pPr>
            <w:r w:rsidRPr="0063340B">
              <w:rPr>
                <w:rFonts w:ascii="Times New Roman" w:hAnsi="Times New Roman"/>
                <w:sz w:val="24"/>
                <w:szCs w:val="24"/>
              </w:rPr>
              <w:t>BELGE ADI</w:t>
            </w:r>
          </w:p>
        </w:tc>
        <w:tc>
          <w:tcPr>
            <w:tcW w:w="2008" w:type="dxa"/>
          </w:tcPr>
          <w:p w:rsidR="002A335D" w:rsidRPr="0063340B" w:rsidRDefault="002A335D" w:rsidP="00767356">
            <w:pPr>
              <w:spacing w:after="0" w:line="240" w:lineRule="auto"/>
              <w:jc w:val="center"/>
              <w:rPr>
                <w:rFonts w:ascii="Times New Roman" w:hAnsi="Times New Roman"/>
                <w:sz w:val="24"/>
                <w:szCs w:val="24"/>
              </w:rPr>
            </w:pPr>
            <w:r w:rsidRPr="0063340B">
              <w:rPr>
                <w:rFonts w:ascii="Times New Roman" w:hAnsi="Times New Roman"/>
                <w:sz w:val="24"/>
                <w:szCs w:val="24"/>
              </w:rPr>
              <w:t xml:space="preserve">TEYİT KRİTERİ </w:t>
            </w:r>
            <w:r w:rsidRPr="0063340B">
              <w:rPr>
                <w:rFonts w:ascii="Times New Roman" w:hAnsi="Times New Roman"/>
                <w:sz w:val="24"/>
                <w:szCs w:val="24"/>
                <w:vertAlign w:val="superscript"/>
              </w:rPr>
              <w:footnoteReference w:id="1"/>
            </w:r>
          </w:p>
        </w:tc>
        <w:tc>
          <w:tcPr>
            <w:tcW w:w="2004" w:type="dxa"/>
            <w:shd w:val="clear" w:color="auto" w:fill="auto"/>
          </w:tcPr>
          <w:p w:rsidR="002A335D" w:rsidRPr="0063340B" w:rsidRDefault="002A335D" w:rsidP="00767356">
            <w:pPr>
              <w:spacing w:after="0" w:line="240" w:lineRule="auto"/>
              <w:jc w:val="center"/>
              <w:rPr>
                <w:rFonts w:ascii="Times New Roman" w:hAnsi="Times New Roman"/>
                <w:sz w:val="24"/>
                <w:szCs w:val="24"/>
              </w:rPr>
            </w:pPr>
            <w:r w:rsidRPr="0063340B">
              <w:rPr>
                <w:rFonts w:ascii="Times New Roman" w:hAnsi="Times New Roman"/>
                <w:sz w:val="24"/>
                <w:szCs w:val="24"/>
              </w:rPr>
              <w:t xml:space="preserve">TEYİT BİLGİSİ </w:t>
            </w:r>
            <w:r w:rsidRPr="0063340B">
              <w:rPr>
                <w:rFonts w:ascii="Times New Roman" w:hAnsi="Times New Roman"/>
                <w:sz w:val="24"/>
                <w:szCs w:val="24"/>
                <w:vertAlign w:val="superscript"/>
              </w:rPr>
              <w:footnoteReference w:id="2"/>
            </w:r>
          </w:p>
          <w:p w:rsidR="002A335D" w:rsidRPr="0063340B" w:rsidRDefault="002A335D" w:rsidP="00767356">
            <w:pPr>
              <w:spacing w:after="0" w:line="240" w:lineRule="auto"/>
              <w:jc w:val="center"/>
              <w:rPr>
                <w:rFonts w:ascii="Times New Roman" w:hAnsi="Times New Roman"/>
                <w:sz w:val="24"/>
                <w:szCs w:val="24"/>
              </w:rPr>
            </w:pPr>
          </w:p>
        </w:tc>
        <w:tc>
          <w:tcPr>
            <w:tcW w:w="1966" w:type="dxa"/>
            <w:shd w:val="clear" w:color="auto" w:fill="auto"/>
          </w:tcPr>
          <w:p w:rsidR="002A335D" w:rsidRPr="0063340B" w:rsidRDefault="002A335D" w:rsidP="00767356">
            <w:pPr>
              <w:spacing w:after="0" w:line="240" w:lineRule="auto"/>
              <w:jc w:val="center"/>
              <w:rPr>
                <w:rFonts w:ascii="Times New Roman" w:hAnsi="Times New Roman"/>
                <w:sz w:val="24"/>
                <w:szCs w:val="24"/>
              </w:rPr>
            </w:pPr>
            <w:r w:rsidRPr="0063340B">
              <w:rPr>
                <w:rFonts w:ascii="Times New Roman" w:hAnsi="Times New Roman"/>
                <w:sz w:val="24"/>
                <w:szCs w:val="24"/>
              </w:rPr>
              <w:t xml:space="preserve">TEYİT ADRESİ </w:t>
            </w:r>
            <w:r w:rsidRPr="0063340B">
              <w:rPr>
                <w:rFonts w:ascii="Times New Roman" w:hAnsi="Times New Roman"/>
                <w:sz w:val="24"/>
                <w:szCs w:val="24"/>
                <w:vertAlign w:val="superscript"/>
              </w:rPr>
              <w:footnoteReference w:id="3"/>
            </w:r>
          </w:p>
        </w:tc>
      </w:tr>
      <w:tr w:rsidR="002A335D" w:rsidRPr="0063340B" w:rsidTr="00767356">
        <w:tc>
          <w:tcPr>
            <w:tcW w:w="3644" w:type="dxa"/>
            <w:shd w:val="clear" w:color="auto" w:fill="auto"/>
          </w:tcPr>
          <w:p w:rsidR="002A335D" w:rsidRPr="0063340B" w:rsidRDefault="002A335D" w:rsidP="00767356">
            <w:pPr>
              <w:spacing w:after="0" w:line="240" w:lineRule="auto"/>
              <w:jc w:val="both"/>
              <w:rPr>
                <w:rFonts w:ascii="Times New Roman" w:hAnsi="Times New Roman"/>
                <w:sz w:val="24"/>
                <w:szCs w:val="24"/>
              </w:rPr>
            </w:pPr>
            <w:r w:rsidRPr="0063340B">
              <w:rPr>
                <w:rFonts w:ascii="Times New Roman" w:hAnsi="Times New Roman"/>
                <w:sz w:val="24"/>
                <w:szCs w:val="24"/>
              </w:rPr>
              <w:t>4734 sayılı Kanunun 10 uncu maddesinin dördüncü fıkrasının (a) ve (b) bentlerinde belirtilen durumlarda olunmadığına ilişkin belge</w:t>
            </w:r>
          </w:p>
        </w:tc>
        <w:tc>
          <w:tcPr>
            <w:tcW w:w="2008" w:type="dxa"/>
          </w:tcPr>
          <w:p w:rsidR="002A335D" w:rsidRPr="0063340B" w:rsidRDefault="002A335D" w:rsidP="00767356">
            <w:pPr>
              <w:spacing w:after="0" w:line="240" w:lineRule="auto"/>
              <w:jc w:val="both"/>
              <w:rPr>
                <w:rFonts w:ascii="Times New Roman" w:hAnsi="Times New Roman"/>
                <w:sz w:val="24"/>
                <w:szCs w:val="24"/>
              </w:rPr>
            </w:pPr>
          </w:p>
        </w:tc>
        <w:tc>
          <w:tcPr>
            <w:tcW w:w="2004" w:type="dxa"/>
            <w:shd w:val="clear" w:color="auto" w:fill="auto"/>
          </w:tcPr>
          <w:p w:rsidR="002A335D" w:rsidRPr="0063340B" w:rsidRDefault="002A335D" w:rsidP="00767356">
            <w:pPr>
              <w:spacing w:after="0" w:line="240" w:lineRule="auto"/>
              <w:jc w:val="both"/>
              <w:rPr>
                <w:rFonts w:ascii="Times New Roman" w:hAnsi="Times New Roman"/>
                <w:sz w:val="24"/>
                <w:szCs w:val="24"/>
              </w:rPr>
            </w:pPr>
          </w:p>
        </w:tc>
        <w:tc>
          <w:tcPr>
            <w:tcW w:w="1966" w:type="dxa"/>
            <w:shd w:val="clear" w:color="auto" w:fill="auto"/>
          </w:tcPr>
          <w:p w:rsidR="002A335D" w:rsidRPr="0063340B" w:rsidRDefault="002A335D" w:rsidP="00767356">
            <w:pPr>
              <w:spacing w:after="0" w:line="240" w:lineRule="auto"/>
              <w:jc w:val="both"/>
              <w:rPr>
                <w:rFonts w:ascii="Times New Roman" w:hAnsi="Times New Roman"/>
                <w:sz w:val="24"/>
                <w:szCs w:val="24"/>
              </w:rPr>
            </w:pPr>
          </w:p>
        </w:tc>
      </w:tr>
      <w:tr w:rsidR="002A335D" w:rsidRPr="0063340B" w:rsidTr="00767356">
        <w:tc>
          <w:tcPr>
            <w:tcW w:w="3644" w:type="dxa"/>
            <w:shd w:val="clear" w:color="auto" w:fill="auto"/>
          </w:tcPr>
          <w:p w:rsidR="002A335D" w:rsidRPr="0063340B" w:rsidRDefault="002A335D" w:rsidP="00767356">
            <w:pPr>
              <w:spacing w:after="0" w:line="240" w:lineRule="auto"/>
              <w:jc w:val="both"/>
              <w:rPr>
                <w:rFonts w:ascii="Times New Roman" w:hAnsi="Times New Roman"/>
                <w:sz w:val="24"/>
                <w:szCs w:val="24"/>
              </w:rPr>
            </w:pPr>
            <w:r w:rsidRPr="0063340B">
              <w:rPr>
                <w:rFonts w:ascii="Times New Roman" w:hAnsi="Times New Roman"/>
                <w:sz w:val="24"/>
                <w:szCs w:val="24"/>
              </w:rPr>
              <w:t>4734 sayılı Kanunun 10 uncu maddesinin dördüncü fıkrasının (c) bendinde belirtilen durumda olunmadığına ilişkin belge</w:t>
            </w:r>
          </w:p>
        </w:tc>
        <w:tc>
          <w:tcPr>
            <w:tcW w:w="2008" w:type="dxa"/>
          </w:tcPr>
          <w:p w:rsidR="002A335D" w:rsidRPr="0063340B" w:rsidRDefault="002A335D" w:rsidP="00767356">
            <w:pPr>
              <w:spacing w:after="0" w:line="240" w:lineRule="auto"/>
              <w:jc w:val="both"/>
              <w:rPr>
                <w:rFonts w:ascii="Times New Roman" w:hAnsi="Times New Roman"/>
                <w:sz w:val="24"/>
                <w:szCs w:val="24"/>
              </w:rPr>
            </w:pPr>
          </w:p>
        </w:tc>
        <w:tc>
          <w:tcPr>
            <w:tcW w:w="2004" w:type="dxa"/>
            <w:shd w:val="clear" w:color="auto" w:fill="auto"/>
          </w:tcPr>
          <w:p w:rsidR="002A335D" w:rsidRPr="0063340B" w:rsidRDefault="002A335D" w:rsidP="00767356">
            <w:pPr>
              <w:spacing w:after="0" w:line="240" w:lineRule="auto"/>
              <w:jc w:val="both"/>
              <w:rPr>
                <w:rFonts w:ascii="Times New Roman" w:hAnsi="Times New Roman"/>
                <w:sz w:val="24"/>
                <w:szCs w:val="24"/>
              </w:rPr>
            </w:pPr>
          </w:p>
        </w:tc>
        <w:tc>
          <w:tcPr>
            <w:tcW w:w="1966" w:type="dxa"/>
            <w:shd w:val="clear" w:color="auto" w:fill="auto"/>
          </w:tcPr>
          <w:p w:rsidR="002A335D" w:rsidRPr="0063340B" w:rsidRDefault="002A335D" w:rsidP="00767356">
            <w:pPr>
              <w:spacing w:after="0" w:line="240" w:lineRule="auto"/>
              <w:jc w:val="both"/>
              <w:rPr>
                <w:rFonts w:ascii="Times New Roman" w:hAnsi="Times New Roman"/>
                <w:sz w:val="24"/>
                <w:szCs w:val="24"/>
              </w:rPr>
            </w:pPr>
          </w:p>
        </w:tc>
      </w:tr>
      <w:tr w:rsidR="002A335D" w:rsidRPr="0063340B" w:rsidTr="00767356">
        <w:tc>
          <w:tcPr>
            <w:tcW w:w="3644" w:type="dxa"/>
            <w:shd w:val="clear" w:color="auto" w:fill="auto"/>
          </w:tcPr>
          <w:p w:rsidR="002A335D" w:rsidRPr="0063340B" w:rsidRDefault="002A335D" w:rsidP="00767356">
            <w:pPr>
              <w:spacing w:after="0" w:line="240" w:lineRule="auto"/>
              <w:jc w:val="both"/>
              <w:rPr>
                <w:rFonts w:ascii="Times New Roman" w:hAnsi="Times New Roman"/>
                <w:sz w:val="24"/>
                <w:szCs w:val="24"/>
              </w:rPr>
            </w:pPr>
            <w:r w:rsidRPr="0063340B">
              <w:rPr>
                <w:rFonts w:ascii="Times New Roman" w:hAnsi="Times New Roman"/>
                <w:sz w:val="24"/>
                <w:szCs w:val="24"/>
              </w:rPr>
              <w:t>4734 sayılı Kanunun 10 uncu maddesinin dördüncü fıkrasının (d) bendinde belirtilen durumda olunmadığına ilişkin belge</w:t>
            </w:r>
          </w:p>
        </w:tc>
        <w:tc>
          <w:tcPr>
            <w:tcW w:w="2008" w:type="dxa"/>
          </w:tcPr>
          <w:p w:rsidR="002A335D" w:rsidRPr="0063340B" w:rsidRDefault="002A335D" w:rsidP="00767356">
            <w:pPr>
              <w:spacing w:after="0" w:line="240" w:lineRule="auto"/>
              <w:jc w:val="both"/>
              <w:rPr>
                <w:rFonts w:ascii="Times New Roman" w:hAnsi="Times New Roman"/>
                <w:sz w:val="24"/>
                <w:szCs w:val="24"/>
              </w:rPr>
            </w:pPr>
          </w:p>
        </w:tc>
        <w:tc>
          <w:tcPr>
            <w:tcW w:w="2004" w:type="dxa"/>
            <w:shd w:val="clear" w:color="auto" w:fill="auto"/>
          </w:tcPr>
          <w:p w:rsidR="002A335D" w:rsidRPr="0063340B" w:rsidRDefault="002A335D" w:rsidP="00767356">
            <w:pPr>
              <w:spacing w:after="0" w:line="240" w:lineRule="auto"/>
              <w:jc w:val="both"/>
              <w:rPr>
                <w:rFonts w:ascii="Times New Roman" w:hAnsi="Times New Roman"/>
                <w:sz w:val="24"/>
                <w:szCs w:val="24"/>
              </w:rPr>
            </w:pPr>
          </w:p>
        </w:tc>
        <w:tc>
          <w:tcPr>
            <w:tcW w:w="1966" w:type="dxa"/>
            <w:shd w:val="clear" w:color="auto" w:fill="auto"/>
          </w:tcPr>
          <w:p w:rsidR="002A335D" w:rsidRPr="0063340B" w:rsidRDefault="002A335D" w:rsidP="00767356">
            <w:pPr>
              <w:spacing w:after="0" w:line="240" w:lineRule="auto"/>
              <w:jc w:val="both"/>
              <w:rPr>
                <w:rFonts w:ascii="Times New Roman" w:hAnsi="Times New Roman"/>
                <w:sz w:val="24"/>
                <w:szCs w:val="24"/>
              </w:rPr>
            </w:pPr>
          </w:p>
        </w:tc>
      </w:tr>
      <w:tr w:rsidR="002A335D" w:rsidRPr="0063340B" w:rsidTr="00767356">
        <w:tc>
          <w:tcPr>
            <w:tcW w:w="3644" w:type="dxa"/>
            <w:shd w:val="clear" w:color="auto" w:fill="auto"/>
          </w:tcPr>
          <w:p w:rsidR="002A335D" w:rsidRPr="0063340B" w:rsidRDefault="002A335D" w:rsidP="00767356">
            <w:pPr>
              <w:spacing w:after="0" w:line="240" w:lineRule="auto"/>
              <w:jc w:val="both"/>
              <w:rPr>
                <w:rFonts w:ascii="Times New Roman" w:hAnsi="Times New Roman"/>
                <w:sz w:val="24"/>
                <w:szCs w:val="24"/>
              </w:rPr>
            </w:pPr>
            <w:r w:rsidRPr="0063340B">
              <w:rPr>
                <w:rFonts w:ascii="Times New Roman" w:hAnsi="Times New Roman"/>
                <w:sz w:val="24"/>
                <w:szCs w:val="24"/>
              </w:rPr>
              <w:t>4734 sayılı Kanunun 10 uncu maddesinin dördüncü fıkrasının (e) bendinde belirtilen durumda olunmadığına ilişkin belge</w:t>
            </w:r>
          </w:p>
        </w:tc>
        <w:tc>
          <w:tcPr>
            <w:tcW w:w="2008" w:type="dxa"/>
          </w:tcPr>
          <w:p w:rsidR="002A335D" w:rsidRPr="0063340B" w:rsidRDefault="002A335D" w:rsidP="00767356">
            <w:pPr>
              <w:spacing w:after="0" w:line="240" w:lineRule="auto"/>
              <w:jc w:val="both"/>
              <w:rPr>
                <w:rFonts w:ascii="Times New Roman" w:hAnsi="Times New Roman"/>
                <w:sz w:val="24"/>
                <w:szCs w:val="24"/>
              </w:rPr>
            </w:pPr>
          </w:p>
        </w:tc>
        <w:tc>
          <w:tcPr>
            <w:tcW w:w="2004" w:type="dxa"/>
            <w:shd w:val="clear" w:color="auto" w:fill="auto"/>
          </w:tcPr>
          <w:p w:rsidR="002A335D" w:rsidRPr="0063340B" w:rsidRDefault="002A335D" w:rsidP="00767356">
            <w:pPr>
              <w:spacing w:after="0" w:line="240" w:lineRule="auto"/>
              <w:jc w:val="both"/>
              <w:rPr>
                <w:rFonts w:ascii="Times New Roman" w:hAnsi="Times New Roman"/>
                <w:sz w:val="24"/>
                <w:szCs w:val="24"/>
              </w:rPr>
            </w:pPr>
          </w:p>
        </w:tc>
        <w:tc>
          <w:tcPr>
            <w:tcW w:w="1966" w:type="dxa"/>
            <w:shd w:val="clear" w:color="auto" w:fill="auto"/>
          </w:tcPr>
          <w:p w:rsidR="002A335D" w:rsidRPr="0063340B" w:rsidRDefault="002A335D" w:rsidP="00767356">
            <w:pPr>
              <w:spacing w:after="0" w:line="240" w:lineRule="auto"/>
              <w:jc w:val="both"/>
              <w:rPr>
                <w:rFonts w:ascii="Times New Roman" w:hAnsi="Times New Roman"/>
                <w:sz w:val="24"/>
                <w:szCs w:val="24"/>
              </w:rPr>
            </w:pPr>
          </w:p>
        </w:tc>
      </w:tr>
      <w:tr w:rsidR="002A335D" w:rsidRPr="0063340B" w:rsidTr="00767356">
        <w:tc>
          <w:tcPr>
            <w:tcW w:w="3644" w:type="dxa"/>
            <w:shd w:val="clear" w:color="auto" w:fill="auto"/>
          </w:tcPr>
          <w:p w:rsidR="002A335D" w:rsidRPr="0063340B" w:rsidRDefault="002A335D" w:rsidP="00767356">
            <w:pPr>
              <w:spacing w:after="0" w:line="240" w:lineRule="auto"/>
              <w:jc w:val="both"/>
              <w:rPr>
                <w:rFonts w:ascii="Times New Roman" w:hAnsi="Times New Roman"/>
                <w:sz w:val="24"/>
                <w:szCs w:val="24"/>
              </w:rPr>
            </w:pPr>
            <w:r w:rsidRPr="0063340B">
              <w:rPr>
                <w:rFonts w:ascii="Times New Roman" w:hAnsi="Times New Roman"/>
                <w:sz w:val="24"/>
                <w:szCs w:val="24"/>
              </w:rPr>
              <w:t xml:space="preserve">4734 sayılı Kanunun 10 uncu maddesinin dördüncü fıkrasının (g) </w:t>
            </w:r>
            <w:r w:rsidRPr="0063340B">
              <w:rPr>
                <w:rFonts w:ascii="Times New Roman" w:hAnsi="Times New Roman"/>
                <w:sz w:val="24"/>
                <w:szCs w:val="24"/>
              </w:rPr>
              <w:lastRenderedPageBreak/>
              <w:t xml:space="preserve">bendinde belirtilen durumda olunmadığına ilişkin belge </w:t>
            </w:r>
          </w:p>
        </w:tc>
        <w:tc>
          <w:tcPr>
            <w:tcW w:w="2008" w:type="dxa"/>
          </w:tcPr>
          <w:p w:rsidR="002A335D" w:rsidRPr="0063340B" w:rsidRDefault="002A335D" w:rsidP="00767356">
            <w:pPr>
              <w:spacing w:after="0" w:line="240" w:lineRule="auto"/>
              <w:jc w:val="both"/>
              <w:rPr>
                <w:rFonts w:ascii="Times New Roman" w:hAnsi="Times New Roman"/>
                <w:sz w:val="24"/>
                <w:szCs w:val="24"/>
              </w:rPr>
            </w:pPr>
          </w:p>
        </w:tc>
        <w:tc>
          <w:tcPr>
            <w:tcW w:w="2004" w:type="dxa"/>
            <w:shd w:val="clear" w:color="auto" w:fill="auto"/>
          </w:tcPr>
          <w:p w:rsidR="002A335D" w:rsidRPr="0063340B" w:rsidRDefault="002A335D" w:rsidP="00767356">
            <w:pPr>
              <w:spacing w:after="0" w:line="240" w:lineRule="auto"/>
              <w:jc w:val="both"/>
              <w:rPr>
                <w:rFonts w:ascii="Times New Roman" w:hAnsi="Times New Roman"/>
                <w:sz w:val="24"/>
                <w:szCs w:val="24"/>
              </w:rPr>
            </w:pPr>
          </w:p>
        </w:tc>
        <w:tc>
          <w:tcPr>
            <w:tcW w:w="1966" w:type="dxa"/>
            <w:shd w:val="clear" w:color="auto" w:fill="auto"/>
          </w:tcPr>
          <w:p w:rsidR="002A335D" w:rsidRPr="0063340B" w:rsidRDefault="002A335D" w:rsidP="00767356">
            <w:pPr>
              <w:spacing w:after="0" w:line="240" w:lineRule="auto"/>
              <w:jc w:val="both"/>
              <w:rPr>
                <w:rFonts w:ascii="Times New Roman" w:hAnsi="Times New Roman"/>
                <w:sz w:val="24"/>
                <w:szCs w:val="24"/>
              </w:rPr>
            </w:pPr>
          </w:p>
        </w:tc>
      </w:tr>
      <w:tr w:rsidR="002A335D" w:rsidRPr="0063340B" w:rsidTr="00767356">
        <w:tc>
          <w:tcPr>
            <w:tcW w:w="3644" w:type="dxa"/>
            <w:shd w:val="clear" w:color="auto" w:fill="auto"/>
          </w:tcPr>
          <w:p w:rsidR="002A335D" w:rsidRPr="0063340B" w:rsidRDefault="002A335D" w:rsidP="00767356">
            <w:pPr>
              <w:spacing w:after="0" w:line="240" w:lineRule="auto"/>
              <w:jc w:val="both"/>
              <w:rPr>
                <w:rFonts w:ascii="Times New Roman" w:hAnsi="Times New Roman"/>
                <w:sz w:val="24"/>
                <w:szCs w:val="24"/>
              </w:rPr>
            </w:pPr>
            <w:r w:rsidRPr="0063340B">
              <w:rPr>
                <w:rFonts w:ascii="Times New Roman" w:hAnsi="Times New Roman"/>
                <w:sz w:val="24"/>
                <w:szCs w:val="24"/>
              </w:rPr>
              <w:lastRenderedPageBreak/>
              <w:t xml:space="preserve">4734 sayılı Kanunun 10 uncu maddesinin birinci fıkrasının (b) bendi uyarınca, ihale tarihi itibariyle mesleki faaliyetlerin mevzuatı gereği ilgili odaya kayıtlı olarak sürdürüldüğüne ilişkin belge  </w:t>
            </w:r>
          </w:p>
        </w:tc>
        <w:tc>
          <w:tcPr>
            <w:tcW w:w="2008" w:type="dxa"/>
          </w:tcPr>
          <w:p w:rsidR="002A335D" w:rsidRPr="0063340B" w:rsidRDefault="002A335D" w:rsidP="00767356">
            <w:pPr>
              <w:overflowPunct w:val="0"/>
              <w:autoSpaceDE w:val="0"/>
              <w:autoSpaceDN w:val="0"/>
              <w:adjustRightInd w:val="0"/>
              <w:spacing w:after="0" w:line="240" w:lineRule="auto"/>
              <w:jc w:val="both"/>
              <w:textAlignment w:val="baseline"/>
              <w:rPr>
                <w:rFonts w:ascii="Times New Roman" w:hAnsi="Times New Roman"/>
                <w:sz w:val="24"/>
                <w:szCs w:val="24"/>
              </w:rPr>
            </w:pPr>
          </w:p>
        </w:tc>
        <w:tc>
          <w:tcPr>
            <w:tcW w:w="2004" w:type="dxa"/>
            <w:shd w:val="clear" w:color="auto" w:fill="auto"/>
          </w:tcPr>
          <w:p w:rsidR="002A335D" w:rsidRPr="0063340B" w:rsidRDefault="002A335D" w:rsidP="00767356">
            <w:pPr>
              <w:overflowPunct w:val="0"/>
              <w:autoSpaceDE w:val="0"/>
              <w:autoSpaceDN w:val="0"/>
              <w:adjustRightInd w:val="0"/>
              <w:spacing w:after="0" w:line="240" w:lineRule="auto"/>
              <w:jc w:val="both"/>
              <w:textAlignment w:val="baseline"/>
              <w:rPr>
                <w:rFonts w:ascii="Times New Roman" w:hAnsi="Times New Roman"/>
                <w:sz w:val="24"/>
                <w:szCs w:val="24"/>
              </w:rPr>
            </w:pPr>
          </w:p>
        </w:tc>
        <w:tc>
          <w:tcPr>
            <w:tcW w:w="1966" w:type="dxa"/>
            <w:shd w:val="clear" w:color="auto" w:fill="auto"/>
          </w:tcPr>
          <w:p w:rsidR="002A335D" w:rsidRPr="0063340B" w:rsidRDefault="002A335D" w:rsidP="00767356">
            <w:pPr>
              <w:spacing w:after="0" w:line="240" w:lineRule="auto"/>
              <w:jc w:val="both"/>
              <w:rPr>
                <w:rFonts w:ascii="Times New Roman" w:hAnsi="Times New Roman"/>
                <w:sz w:val="24"/>
                <w:szCs w:val="24"/>
              </w:rPr>
            </w:pPr>
          </w:p>
        </w:tc>
      </w:tr>
      <w:tr w:rsidR="002A335D" w:rsidRPr="0063340B" w:rsidTr="00767356">
        <w:tc>
          <w:tcPr>
            <w:tcW w:w="3644" w:type="dxa"/>
            <w:shd w:val="clear" w:color="auto" w:fill="auto"/>
          </w:tcPr>
          <w:p w:rsidR="002A335D" w:rsidRPr="0063340B" w:rsidRDefault="002A335D" w:rsidP="00767356">
            <w:pPr>
              <w:spacing w:after="0" w:line="240" w:lineRule="auto"/>
              <w:jc w:val="both"/>
              <w:rPr>
                <w:rFonts w:ascii="Times New Roman" w:hAnsi="Times New Roman"/>
                <w:i/>
                <w:sz w:val="24"/>
                <w:szCs w:val="24"/>
              </w:rPr>
            </w:pPr>
            <w:r w:rsidRPr="0063340B">
              <w:rPr>
                <w:rFonts w:ascii="Times New Roman" w:hAnsi="Times New Roman"/>
                <w:i/>
                <w:sz w:val="24"/>
                <w:szCs w:val="24"/>
              </w:rPr>
              <w:t>[BELGE ADI]</w:t>
            </w:r>
          </w:p>
          <w:p w:rsidR="002A335D" w:rsidRPr="0063340B" w:rsidRDefault="002A335D" w:rsidP="00767356">
            <w:pPr>
              <w:spacing w:after="0" w:line="240" w:lineRule="auto"/>
              <w:jc w:val="both"/>
              <w:rPr>
                <w:rFonts w:ascii="Times New Roman" w:hAnsi="Times New Roman"/>
                <w:i/>
                <w:sz w:val="24"/>
                <w:szCs w:val="24"/>
              </w:rPr>
            </w:pPr>
            <w:r w:rsidRPr="0063340B">
              <w:rPr>
                <w:rFonts w:ascii="Times New Roman" w:hAnsi="Times New Roman"/>
                <w:i/>
                <w:sz w:val="24"/>
                <w:szCs w:val="24"/>
              </w:rPr>
              <w:t xml:space="preserve">İdari/Teknik </w:t>
            </w:r>
            <w:proofErr w:type="gramStart"/>
            <w:r w:rsidRPr="0063340B">
              <w:rPr>
                <w:rFonts w:ascii="Times New Roman" w:hAnsi="Times New Roman"/>
                <w:i/>
                <w:sz w:val="24"/>
                <w:szCs w:val="24"/>
              </w:rPr>
              <w:t>Şartnamenin …</w:t>
            </w:r>
            <w:proofErr w:type="gramEnd"/>
            <w:r w:rsidRPr="0063340B">
              <w:rPr>
                <w:rFonts w:ascii="Times New Roman" w:hAnsi="Times New Roman"/>
                <w:i/>
                <w:sz w:val="24"/>
                <w:szCs w:val="24"/>
              </w:rPr>
              <w:t xml:space="preserve"> </w:t>
            </w:r>
            <w:proofErr w:type="gramStart"/>
            <w:r w:rsidRPr="0063340B">
              <w:rPr>
                <w:rFonts w:ascii="Times New Roman" w:hAnsi="Times New Roman"/>
                <w:i/>
                <w:sz w:val="24"/>
                <w:szCs w:val="24"/>
              </w:rPr>
              <w:t>maddesi</w:t>
            </w:r>
            <w:proofErr w:type="gramEnd"/>
          </w:p>
        </w:tc>
        <w:tc>
          <w:tcPr>
            <w:tcW w:w="2008" w:type="dxa"/>
          </w:tcPr>
          <w:p w:rsidR="002A335D" w:rsidRPr="0063340B" w:rsidRDefault="002A335D" w:rsidP="00767356">
            <w:pPr>
              <w:spacing w:after="0" w:line="240" w:lineRule="auto"/>
              <w:jc w:val="both"/>
              <w:rPr>
                <w:rFonts w:ascii="Times New Roman" w:hAnsi="Times New Roman"/>
                <w:sz w:val="24"/>
                <w:szCs w:val="24"/>
              </w:rPr>
            </w:pPr>
          </w:p>
        </w:tc>
        <w:tc>
          <w:tcPr>
            <w:tcW w:w="2004" w:type="dxa"/>
            <w:shd w:val="clear" w:color="auto" w:fill="auto"/>
          </w:tcPr>
          <w:p w:rsidR="002A335D" w:rsidRPr="0063340B" w:rsidRDefault="002A335D" w:rsidP="00767356">
            <w:pPr>
              <w:spacing w:after="0" w:line="240" w:lineRule="auto"/>
              <w:jc w:val="both"/>
              <w:rPr>
                <w:rFonts w:ascii="Times New Roman" w:hAnsi="Times New Roman"/>
                <w:sz w:val="24"/>
                <w:szCs w:val="24"/>
              </w:rPr>
            </w:pPr>
          </w:p>
        </w:tc>
        <w:tc>
          <w:tcPr>
            <w:tcW w:w="1966" w:type="dxa"/>
            <w:shd w:val="clear" w:color="auto" w:fill="auto"/>
          </w:tcPr>
          <w:p w:rsidR="002A335D" w:rsidRPr="0063340B" w:rsidRDefault="002A335D" w:rsidP="00767356">
            <w:pPr>
              <w:spacing w:after="0" w:line="240" w:lineRule="auto"/>
              <w:jc w:val="both"/>
              <w:rPr>
                <w:rFonts w:ascii="Times New Roman" w:hAnsi="Times New Roman"/>
                <w:sz w:val="24"/>
                <w:szCs w:val="24"/>
              </w:rPr>
            </w:pPr>
          </w:p>
        </w:tc>
      </w:tr>
    </w:tbl>
    <w:p w:rsidR="00976B3D" w:rsidRPr="001F6F58" w:rsidRDefault="002A335D" w:rsidP="001F6F58">
      <w:pPr>
        <w:tabs>
          <w:tab w:val="left" w:pos="284"/>
        </w:tabs>
        <w:spacing w:after="0" w:line="240" w:lineRule="auto"/>
        <w:ind w:left="-142" w:right="50"/>
        <w:jc w:val="both"/>
        <w:rPr>
          <w:rFonts w:ascii="Times New Roman" w:hAnsi="Times New Roman"/>
          <w:sz w:val="24"/>
          <w:szCs w:val="24"/>
        </w:rPr>
      </w:pPr>
      <w:proofErr w:type="gramStart"/>
      <w:r>
        <w:rPr>
          <w:rFonts w:ascii="Times New Roman" w:hAnsi="Times New Roman"/>
          <w:sz w:val="24"/>
          <w:szCs w:val="24"/>
        </w:rPr>
        <w:t>* Bu tablo örnek olarak hazırlanmış olup, idare tarafından; 4734 sayılı Kanun, ikincil mevzuat düzenlemeleri ve ihale dokümanı esas alınarak, isteklilerin sözleşme imzalanmadan önce idareye sunması gereken belgelerden, EKAP veya diğer kamu kurum ve kuruluşları ile kamu kurumu niteliğindeki meslek kuruluşlarının internet sayfası üzerinden teyit edilebilen her bir belge için ayrı satır/sütun açılmak suretiyle hazırlanacak ve sözleşmeye davet yazısının ekinde gönderilecektir.”</w:t>
      </w:r>
      <w:proofErr w:type="gramEnd"/>
    </w:p>
    <w:sectPr w:rsidR="00976B3D" w:rsidRPr="001F6F5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6CD" w:rsidRDefault="005C56CD" w:rsidP="002A335D">
      <w:pPr>
        <w:spacing w:after="0" w:line="240" w:lineRule="auto"/>
      </w:pPr>
      <w:r>
        <w:separator/>
      </w:r>
    </w:p>
  </w:endnote>
  <w:endnote w:type="continuationSeparator" w:id="0">
    <w:p w:rsidR="005C56CD" w:rsidRDefault="005C56CD" w:rsidP="002A3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6CD" w:rsidRDefault="005C56CD" w:rsidP="002A335D">
      <w:pPr>
        <w:spacing w:after="0" w:line="240" w:lineRule="auto"/>
      </w:pPr>
      <w:r>
        <w:separator/>
      </w:r>
    </w:p>
  </w:footnote>
  <w:footnote w:type="continuationSeparator" w:id="0">
    <w:p w:rsidR="005C56CD" w:rsidRDefault="005C56CD" w:rsidP="002A335D">
      <w:pPr>
        <w:spacing w:after="0" w:line="240" w:lineRule="auto"/>
      </w:pPr>
      <w:r>
        <w:continuationSeparator/>
      </w:r>
    </w:p>
  </w:footnote>
  <w:footnote w:id="1">
    <w:p w:rsidR="002A335D" w:rsidRPr="00FF3DE1" w:rsidRDefault="002A335D" w:rsidP="002A335D">
      <w:pPr>
        <w:tabs>
          <w:tab w:val="left" w:pos="-142"/>
        </w:tabs>
        <w:spacing w:after="0"/>
        <w:ind w:left="-142"/>
        <w:jc w:val="both"/>
        <w:rPr>
          <w:rFonts w:ascii="Times New Roman" w:hAnsi="Times New Roman"/>
          <w:sz w:val="18"/>
          <w:szCs w:val="18"/>
        </w:rPr>
      </w:pPr>
      <w:r w:rsidRPr="00FF3DE1">
        <w:rPr>
          <w:rStyle w:val="DipnotBavurusu"/>
          <w:rFonts w:ascii="Times New Roman" w:hAnsi="Times New Roman"/>
          <w:sz w:val="18"/>
          <w:szCs w:val="18"/>
        </w:rPr>
        <w:footnoteRef/>
      </w:r>
      <w:r w:rsidRPr="00FF3DE1">
        <w:rPr>
          <w:rFonts w:ascii="Times New Roman" w:hAnsi="Times New Roman"/>
        </w:rPr>
        <w:t xml:space="preserve"> </w:t>
      </w:r>
      <w:r w:rsidRPr="00FF3DE1">
        <w:rPr>
          <w:rFonts w:ascii="Times New Roman" w:hAnsi="Times New Roman"/>
          <w:sz w:val="18"/>
          <w:szCs w:val="18"/>
        </w:rPr>
        <w:t xml:space="preserve">Bu bölümde, belge tarih ve/veya numarası gibi </w:t>
      </w:r>
      <w:proofErr w:type="spellStart"/>
      <w:r w:rsidRPr="00FF3DE1">
        <w:rPr>
          <w:rFonts w:ascii="Times New Roman" w:hAnsi="Times New Roman"/>
          <w:sz w:val="18"/>
          <w:szCs w:val="18"/>
        </w:rPr>
        <w:t>EKAP’ta</w:t>
      </w:r>
      <w:proofErr w:type="spellEnd"/>
      <w:r w:rsidRPr="00FF3DE1">
        <w:rPr>
          <w:rFonts w:ascii="Times New Roman" w:hAnsi="Times New Roman"/>
          <w:sz w:val="18"/>
          <w:szCs w:val="18"/>
        </w:rPr>
        <w:t xml:space="preserve"> ilan edilen listede bulunan teyit </w:t>
      </w:r>
      <w:proofErr w:type="gramStart"/>
      <w:r w:rsidRPr="00FF3DE1">
        <w:rPr>
          <w:rFonts w:ascii="Times New Roman" w:hAnsi="Times New Roman"/>
          <w:sz w:val="18"/>
          <w:szCs w:val="18"/>
        </w:rPr>
        <w:t>kriterleri</w:t>
      </w:r>
      <w:proofErr w:type="gramEnd"/>
      <w:r w:rsidRPr="00FF3DE1">
        <w:rPr>
          <w:rFonts w:ascii="Times New Roman" w:hAnsi="Times New Roman"/>
          <w:sz w:val="18"/>
          <w:szCs w:val="18"/>
        </w:rPr>
        <w:t xml:space="preserve"> belirtilecek ve bu kriterler idare tarafından teyit işlemi yapılırken kullanılacaktır. </w:t>
      </w:r>
    </w:p>
  </w:footnote>
  <w:footnote w:id="2">
    <w:p w:rsidR="002A335D" w:rsidRPr="00FF3DE1" w:rsidRDefault="002A335D" w:rsidP="002A335D">
      <w:pPr>
        <w:pStyle w:val="DipnotMetni"/>
        <w:tabs>
          <w:tab w:val="left" w:pos="284"/>
        </w:tabs>
        <w:spacing w:after="0"/>
        <w:ind w:left="-142"/>
        <w:jc w:val="both"/>
        <w:rPr>
          <w:rFonts w:ascii="Times New Roman" w:hAnsi="Times New Roman"/>
          <w:sz w:val="18"/>
          <w:szCs w:val="18"/>
        </w:rPr>
      </w:pPr>
      <w:r w:rsidRPr="00FF3DE1">
        <w:rPr>
          <w:rStyle w:val="DipnotBavurusu"/>
          <w:rFonts w:ascii="Times New Roman" w:hAnsi="Times New Roman"/>
          <w:sz w:val="18"/>
          <w:szCs w:val="18"/>
        </w:rPr>
        <w:footnoteRef/>
      </w:r>
      <w:r w:rsidRPr="00FF3DE1">
        <w:rPr>
          <w:rFonts w:ascii="Times New Roman" w:hAnsi="Times New Roman"/>
          <w:sz w:val="18"/>
          <w:szCs w:val="18"/>
        </w:rPr>
        <w:t xml:space="preserve"> Bu bölüm sözleşme imzalamaya davet edilen istekli tarafından doldurulacak ve birinci sütunda istenen teyit </w:t>
      </w:r>
      <w:proofErr w:type="gramStart"/>
      <w:r w:rsidRPr="00FF3DE1">
        <w:rPr>
          <w:rFonts w:ascii="Times New Roman" w:hAnsi="Times New Roman"/>
          <w:sz w:val="18"/>
          <w:szCs w:val="18"/>
        </w:rPr>
        <w:t>kriterine</w:t>
      </w:r>
      <w:proofErr w:type="gramEnd"/>
      <w:r w:rsidRPr="00FF3DE1">
        <w:rPr>
          <w:rFonts w:ascii="Times New Roman" w:hAnsi="Times New Roman"/>
          <w:sz w:val="18"/>
          <w:szCs w:val="18"/>
        </w:rPr>
        <w:t xml:space="preserve"> ilişkin bilgi yazılacaktır.  </w:t>
      </w:r>
    </w:p>
  </w:footnote>
  <w:footnote w:id="3">
    <w:p w:rsidR="002A335D" w:rsidRPr="00FF3DE1" w:rsidRDefault="002A335D" w:rsidP="002A335D">
      <w:pPr>
        <w:tabs>
          <w:tab w:val="left" w:pos="284"/>
        </w:tabs>
        <w:spacing w:after="0"/>
        <w:ind w:left="-142"/>
        <w:jc w:val="both"/>
        <w:rPr>
          <w:rFonts w:ascii="Times New Roman" w:hAnsi="Times New Roman"/>
        </w:rPr>
      </w:pPr>
      <w:r w:rsidRPr="00FF3DE1">
        <w:rPr>
          <w:rStyle w:val="DipnotBavurusu"/>
          <w:rFonts w:ascii="Times New Roman" w:hAnsi="Times New Roman"/>
          <w:sz w:val="18"/>
          <w:szCs w:val="18"/>
        </w:rPr>
        <w:footnoteRef/>
      </w:r>
      <w:r w:rsidRPr="00FF3DE1">
        <w:rPr>
          <w:rFonts w:ascii="Times New Roman" w:hAnsi="Times New Roman"/>
          <w:sz w:val="18"/>
          <w:szCs w:val="18"/>
        </w:rPr>
        <w:t xml:space="preserve"> Bu bölüm sözleşme imzalamaya davet edilen istekli tarafından doldurulacak ve </w:t>
      </w:r>
      <w:r w:rsidRPr="00FF3DE1">
        <w:rPr>
          <w:rFonts w:ascii="Times New Roman" w:hAnsi="Times New Roman"/>
          <w:i/>
          <w:sz w:val="18"/>
          <w:szCs w:val="18"/>
        </w:rPr>
        <w:t xml:space="preserve">[EKAP / </w:t>
      </w:r>
      <w:proofErr w:type="gramStart"/>
      <w:r w:rsidRPr="00FF3DE1">
        <w:rPr>
          <w:rFonts w:ascii="Times New Roman" w:hAnsi="Times New Roman"/>
          <w:i/>
          <w:sz w:val="18"/>
          <w:szCs w:val="18"/>
        </w:rPr>
        <w:t>……..</w:t>
      </w:r>
      <w:proofErr w:type="gramEnd"/>
      <w:r w:rsidRPr="00FF3DE1">
        <w:rPr>
          <w:rFonts w:ascii="Times New Roman" w:hAnsi="Times New Roman"/>
          <w:i/>
          <w:sz w:val="18"/>
          <w:szCs w:val="18"/>
        </w:rPr>
        <w:t xml:space="preserve"> (kamu kurum ve kuruluşunun adı belirtilmek suretiyle)’</w:t>
      </w:r>
      <w:proofErr w:type="spellStart"/>
      <w:r w:rsidRPr="00FF3DE1">
        <w:rPr>
          <w:rFonts w:ascii="Times New Roman" w:hAnsi="Times New Roman"/>
          <w:i/>
          <w:sz w:val="18"/>
          <w:szCs w:val="18"/>
        </w:rPr>
        <w:t>na</w:t>
      </w:r>
      <w:proofErr w:type="spellEnd"/>
      <w:r w:rsidRPr="00FF3DE1">
        <w:rPr>
          <w:rFonts w:ascii="Times New Roman" w:hAnsi="Times New Roman"/>
          <w:i/>
          <w:sz w:val="18"/>
          <w:szCs w:val="18"/>
        </w:rPr>
        <w:t xml:space="preserve"> ait www</w:t>
      </w:r>
      <w:proofErr w:type="gramStart"/>
      <w:r w:rsidRPr="00FF3DE1">
        <w:rPr>
          <w:rFonts w:ascii="Times New Roman" w:hAnsi="Times New Roman"/>
          <w:i/>
          <w:sz w:val="18"/>
          <w:szCs w:val="18"/>
        </w:rPr>
        <w:t>.……..</w:t>
      </w:r>
      <w:proofErr w:type="gramEnd"/>
      <w:r w:rsidRPr="00FF3DE1">
        <w:rPr>
          <w:rFonts w:ascii="Times New Roman" w:hAnsi="Times New Roman"/>
          <w:i/>
          <w:sz w:val="18"/>
          <w:szCs w:val="18"/>
        </w:rPr>
        <w:t xml:space="preserve"> </w:t>
      </w:r>
      <w:proofErr w:type="gramStart"/>
      <w:r w:rsidRPr="00FF3DE1">
        <w:rPr>
          <w:rFonts w:ascii="Times New Roman" w:hAnsi="Times New Roman"/>
          <w:i/>
          <w:sz w:val="18"/>
          <w:szCs w:val="18"/>
        </w:rPr>
        <w:t>internet</w:t>
      </w:r>
      <w:proofErr w:type="gramEnd"/>
      <w:r w:rsidRPr="00FF3DE1">
        <w:rPr>
          <w:rFonts w:ascii="Times New Roman" w:hAnsi="Times New Roman"/>
          <w:i/>
          <w:sz w:val="18"/>
          <w:szCs w:val="18"/>
        </w:rPr>
        <w:t xml:space="preserve"> sayfası üzerinden] </w:t>
      </w:r>
      <w:r w:rsidRPr="00FF3DE1">
        <w:rPr>
          <w:rFonts w:ascii="Times New Roman" w:hAnsi="Times New Roman"/>
          <w:sz w:val="18"/>
          <w:szCs w:val="18"/>
        </w:rPr>
        <w:t xml:space="preserve">ibarelerinden uygun olanı yazılmak suretiyle teyidin yapılacağı internet sayfası belirtilecektir. EKAP üzerinden veri paylaşım </w:t>
      </w:r>
      <w:proofErr w:type="gramStart"/>
      <w:r w:rsidRPr="00FF3DE1">
        <w:rPr>
          <w:rFonts w:ascii="Times New Roman" w:hAnsi="Times New Roman"/>
          <w:sz w:val="18"/>
          <w:szCs w:val="18"/>
        </w:rPr>
        <w:t>entegrasyonu</w:t>
      </w:r>
      <w:proofErr w:type="gramEnd"/>
      <w:r w:rsidRPr="00FF3DE1">
        <w:rPr>
          <w:rFonts w:ascii="Times New Roman" w:hAnsi="Times New Roman"/>
          <w:sz w:val="18"/>
          <w:szCs w:val="18"/>
        </w:rPr>
        <w:t xml:space="preserve"> aracılığıyla erişilen bilgi ve belgelerin teyit edileceği internet sayfası olarak EKAP yazılacaktır.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649"/>
    <w:rsid w:val="00142A81"/>
    <w:rsid w:val="00152649"/>
    <w:rsid w:val="001F6F58"/>
    <w:rsid w:val="00264F8A"/>
    <w:rsid w:val="002A335D"/>
    <w:rsid w:val="002F2E5D"/>
    <w:rsid w:val="00486D80"/>
    <w:rsid w:val="005C56CD"/>
    <w:rsid w:val="00616D50"/>
    <w:rsid w:val="00976B3D"/>
    <w:rsid w:val="00A22494"/>
    <w:rsid w:val="00A32722"/>
    <w:rsid w:val="00B66DF7"/>
    <w:rsid w:val="00D3312B"/>
    <w:rsid w:val="00E5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42C59-AE00-47BB-8AF9-E5FD7954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35D"/>
    <w:pPr>
      <w:spacing w:after="200" w:line="276" w:lineRule="auto"/>
    </w:pPr>
    <w:rPr>
      <w:rFonts w:ascii="Calibri" w:eastAsia="Calibri" w:hAnsi="Calibri" w:cs="Times New Roman"/>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aliases w:val="Dipnot Metni Char Char Char,Dipnot Metni Char Char"/>
    <w:basedOn w:val="Normal"/>
    <w:link w:val="DipnotMetniChar"/>
    <w:unhideWhenUsed/>
    <w:rsid w:val="002A335D"/>
    <w:rPr>
      <w:sz w:val="20"/>
      <w:szCs w:val="20"/>
    </w:rPr>
  </w:style>
  <w:style w:type="character" w:customStyle="1" w:styleId="DipnotMetniChar">
    <w:name w:val="Dipnot Metni Char"/>
    <w:aliases w:val="Dipnot Metni Char Char Char Char,Dipnot Metni Char Char Char1"/>
    <w:basedOn w:val="VarsaylanParagrafYazTipi"/>
    <w:link w:val="DipnotMetni"/>
    <w:rsid w:val="002A335D"/>
    <w:rPr>
      <w:rFonts w:ascii="Calibri" w:eastAsia="Calibri" w:hAnsi="Calibri" w:cs="Times New Roman"/>
      <w:sz w:val="20"/>
      <w:szCs w:val="20"/>
      <w:lang w:val="tr-TR"/>
    </w:rPr>
  </w:style>
  <w:style w:type="character" w:styleId="DipnotBavurusu">
    <w:name w:val="footnote reference"/>
    <w:unhideWhenUsed/>
    <w:rsid w:val="002A33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278510E80FCE554A86C52EC608B103E4" ma:contentTypeVersion="0" ma:contentTypeDescription="Yeni belge oluşturun." ma:contentTypeScope="" ma:versionID="6894a637e79c589ed67c9912c98e621d">
  <xsd:schema xmlns:xsd="http://www.w3.org/2001/XMLSchema" xmlns:xs="http://www.w3.org/2001/XMLSchema" xmlns:p="http://schemas.microsoft.com/office/2006/metadata/properties" targetNamespace="http://schemas.microsoft.com/office/2006/metadata/properties" ma:root="true" ma:fieldsID="ecd3b0253a05933c88100adb54736c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29EE0A-B8AF-40AF-9564-2A6D180B8A8A}">
  <ds:schemaRefs>
    <ds:schemaRef ds:uri="http://schemas.microsoft.com/sharepoint/v3/contenttype/forms"/>
  </ds:schemaRefs>
</ds:datastoreItem>
</file>

<file path=customXml/itemProps2.xml><?xml version="1.0" encoding="utf-8"?>
<ds:datastoreItem xmlns:ds="http://schemas.openxmlformats.org/officeDocument/2006/customXml" ds:itemID="{1846A1BC-7872-4525-B9F1-0EC8169735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2A32D0-67C2-483C-877D-01D444F58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1577</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KIK</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 Kılıç</dc:creator>
  <cp:keywords/>
  <dc:description/>
  <cp:lastModifiedBy>Muhtar</cp:lastModifiedBy>
  <cp:revision>2</cp:revision>
  <dcterms:created xsi:type="dcterms:W3CDTF">2021-06-10T13:40:00Z</dcterms:created>
  <dcterms:modified xsi:type="dcterms:W3CDTF">2021-06-10T13:40:00Z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0x010100278510E80FCE554A86C52EC608B103E4</vt:lpwstr>
  </property>
</Properties>
</file>