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Identity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Database Schema Documentation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AuthN + AuthZ  •  13 Tables  •  Minimal &amp; Production-Ready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Version 1.0  •  February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Schema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This schema defines the complete data model for a single Identity Platform service containing two logical modules: Authentication (AuthN) and Authorization (AuthZ). It consists of 13 tables — 5 for AuthN and 8 for AuthZ.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Module Breakdown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AuthN (5 tables)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identities, credentials, refresh_tokens, identity_profiles, security_events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AuthZ (8 tables)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permissions, roles, role_permissions, scopes, scope_closure, assignments, deny_rules, authorization_audit</w:t>
            </w:r>
          </w:p>
        </w:tc>
      </w:tr>
    </w:tbl>
    <w:p>
      <w:pPr>
        <w:spacing w:before="200" w:after="12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Mutability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Not all tables are managed the same way. Some are developer-controlled infrastructure, others are admin-managed configuration.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Immutable (developer-seeded)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permissions — created via migrations, read-only API at most. Never deleted, only deprecated.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System-protected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System roles (SuperAdmin, CountryAdmin) — seeded at deploy, cannot be modified or deleted by admins.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Admin-managed (CRUD API)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roles (org-level), scopes, assignments, deny_rules — full lifecycle management via admin API.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System-written only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scope_closure (auto-maintained by trigger), authorization_audit (written only by engine), security_events (written only by AuthN).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Authentication Module (AuthN)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AuthN module handles identity lifecycle, credentials, sessions, and security auditing. It answers one question: "Who are you?"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identities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anchor entity of the entire platform. identities.id is the subject_id referenced everywhere — in AuthZ assignments, JWT sub claims, and all business service foreign keys. Every person in the system has exactly one identity.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universal subject_id. Referenced by assignments.subject_id, JWT sub claim, and all business services.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primary_email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VARCHAR(150) UNIQUE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 email. Used for credential lookup and account recovery. Must be unique across platform.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email_verified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FALSE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Whether email ownership has been confirmed. Blocks certain operations until verified.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account_status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ENUM: ACTIVE, LOCKED, SUSPENDED, DEACTIVATED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ACTIVE = normal. LOCKED = too many failed logins (auto). SUSPENDED = admin action. DEACTIVATED = account closed.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failed_login_attempts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INT default 0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Counter for consecutive failures. Reset on success. Triggers LOCKED status at threshold (e.g., 5).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account_locked_until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auto-lock expires. NULL if not locked. Checked during login — if now() &gt; locked_until, unlock automatically.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Updated on every successful login. Used for security dashboards and dormant account detection.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last_login_ip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INET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 of most recent login. Used for suspicious login detection (login from new country).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mfa_enabled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FALSE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Flag indicating MFA is active. When TRUE, login flow requires second factor. MFA config table added later when implementing.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Account creation time. Immutable.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Auto-updated by trigger on any row change.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Key relationships: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credentials.identity_id → identities.id (one-to-many), identity_profiles.identity_id → identities.id (one-to-one), assignments.subject_id → identities.id (one-to-many).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credentials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Separated from identities because one person can have multiple login methods. A user might log in with both email/password AND Google OAuth. Each method is a separate credential row linked to the same identity.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Credential record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identity_id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identity this credential belongs to. CASCADE delete — removing identity removes all credentials.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credential_type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ENUM: PASSWORD, GOOGLE, APPLE, MICROSOFT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authentication provider. Determines how identifier and secret_hash are used.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 PASSWORD: the email address. For OAuth: the provider's user ID (e.g., Google sub claim).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secret_hash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Bcrypt hash for PASSWORD type. NULL for OAuth types — they don't use passwords.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TRUE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Allows disabling a specific credential without deleting it. E.g., disable password login while keeping Google.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last_used_at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Updated each time this credential is used for login. Helps identify unused credentials.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credential was added.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credential was last modified (e.g., password change).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Unique constraint: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(credential_type, identifier) — prevents duplicate credentials. One email can only have one PASSWORD entry.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refresh_tokens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Tracks active sessions. Unlike the old blacklisted_refresh_tokens approach (which only tracked dead tokens), this tracks all tokens and marks them when revoked. This gives a complete view of active sessions and supports features like "log out all devices".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record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identity_id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identity owns this session. CASCADE delete — removing identity kills all sessions.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token_hash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VARCHAR(128)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SHA-256 hash of the refresh token. Never store the raw token. Indexed for fast lookup during refresh.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INET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IP from which the session was created. Shown in "active sessions" UI.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Browser/device info. Shown in "active sessions" as device name.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this refresh token expires naturally (e.g., 30 days from creation).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NULL = active token. Non-NULL = revoked. Primary filter for finding active sessions.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revoke_reason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ENUM: LOGOUT, ROTATION, ADMIN, SECURITY, EXPIRED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Why token was revoked. ROTATION = normal refresh cycle. SECURITY = forced by admin. LOGOUT = user initiated.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session was created.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Query pattern: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Active sessions = WHERE revoked_at IS NULL AND expires_at &gt; NOW(). On refresh, old token is revoked with reason ROTATION, new token is created.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identity_profiles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Shared user profile visible to all services. This replaces the old users table. It does NOT contain role (moved to AuthZ assignments) or status (moved to identities.account_status). Business-specific data like commission rates stays in business service tables.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identity_id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PK,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1:1 with identities. The PK is itself the FK — no separate id column needed.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display_name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VARCHAR(150)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name shown in UI across all services.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phone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VARCHAR(30)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Contact phone number.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VARCHAR(150)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Contact email. Can differ from identities.primary_email (login email). E.g., work email vs personal.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Country of residence.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avatar_url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VARCHAR(500)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Profile picture URL (S3 or CDN).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Profile creation time.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 profile update.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security_events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Immutable authentication audit trail. Every login attempt, password change, and account status change is logged here. This is separate from authorization_audit (which logs permission checks) because security events are queried differently and have different retention policies.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Event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identity_id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identity this event relates to.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event_type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 (11 types)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LOGIN_SUCCESS, LOGIN_FAILED, PASSWORD_CHANGED, ACCOUNT_LOCKED, ACCOUNT_UNLOCKED, TOKEN_REVOKED, PASSWORD_RESET, MFA_ENABLED, MFA_DISABLED, ACCOUNT_SUSPENDED, ACCOUNT_DEACTIVATED.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INET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Source IP of the event.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user_agent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Browser/device info.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JSONB default {}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Extra context. For LOGIN_FAILED: failure reason. For TOKEN_REVOKED: which token. Flexible for future event types.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event occurred. Indexed for time-range queries.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Common queries: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"Show all failed logins for user X in last 24 hours", "When was this user's password last changed?", "List all account lockouts this week".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Authorization Module (AuthZ)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AuthZ module handles access control. It answers one question: "Can this person do this action in this place?" The answer is determined by checking deny rules, role permissions, scope boundaries, and conditions — in that order.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permissions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immutable dictionary of every possible action in the platform. Permissions are code-level contracts — your codebase checks for specific permission keys, so they must match exactly. Created by developers via database migrations, never via admin API.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Permission identifier. Used in role_permissions junction table.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 UNIQUE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canonical identifier. Format: domain.resource.action. Example: order.order.approve. This is what code checks against.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domain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Business domain grouping. Examples: tourist, order, rescue, insurance, finance, org, platform.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resource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Entity being acted upon. Examples: profile, order, sos, claim, payment, employee.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Operation verb. Examples: create, read, update, delete, approve, assign, handle, execute.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Human-readable explanation for admin UI display.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is_deprecated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FALSE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Soft-delete. Deprecated permissions cannot be assigned to new roles but existing assignments still work. Never hard-delete.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permission was added to the system.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Immutability enforced by: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No admin POST API. No DELETE ever. key column has CHECK constraint enforcing lowercase dot-separated format. Additional CHECK ensures key = domain.resource.action (prevents mismatches).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roles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Named bundles of permissions. A role defines WHAT you can do, never WHERE. The WHERE comes from the scope in the assignments table. System roles are seeded at deploy; org-level roles can be managed by platform admins via API.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 UNIQUE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 name. Format: PascalCase. Examples: SuperAdmin, TravelAgencyStaff, RescueDispatcher.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Human-readable role description for admin UI.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is_system_role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FALSE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TRUE for SuperAdmin, CountryAdmin, etc. System roles cannot be deleted or have their permissions modified by admins.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org_type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UI hint: which organization type this role is designed for. NULL = universal. TRAVEL_AGENCY, SALES_COMPANY, RESCUE_COMPANY, RESCUE_CENTRE, INSURANCE, HOSPITAL.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Role creation time.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 modification time.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org_type is NOT enforcement: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It is a UI filter only. It tells the admin panel "when managing a TRAVEL_AGENCY org, show these roles." The authorization engine ignores org_type completely.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role_permissions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Junction table connecting roles to permissions. Defines which permissions each role grants. When the authorization engine checks if a user has a permission, it expands the user's role(s) into permissions via this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role_id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roles, PK part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role. CASCADE delete — deleting a role removes its permission mappings.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permission_id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permissions, PK part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permission. RESTRICT delete — cannot remove a permission that is assigned to any role.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granted_at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this permission was added to the role. Audit trail for role changes.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3.4 scopes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Hierarchical organizational boundaries. Scopes define WHERE authority applies. The hierarchy is: GLOBAL → REGION → COUNTRY → ORG → DEPT → TEAM. A parent scope contains all its descendants. Siblings are completely isolated from each other.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Scope identifier. Referenced by assignments.scope_id, deny_rules.scope_id, and business service organization IDs.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ENUM: GLOBAL, REGION, COUNTRY, ORG, DEPT, TEAM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Level in hierarchy. Determines what kind of entity this scope represents.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Human-readable name. Examples: Global, Asia, Nepal, Everest Travels, Sales Department.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VARCHAR(50) UNIQUE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Short machine-readable identifier. Examples: GLOBAL, ASIA, NP, EVEREST_TRAVELS. Used in ltree path.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parent_id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scopes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Parent in hierarchy. NULL only for GLOBAL scope (enforced by CHECK). RESTRICT delete — cannot remove a scope that has children.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LTREE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Materialized path. Example: GLOBAL.ASIA.NEPAL.EVEREST_TRAVELS. Used for fast subtree queries via GiST index.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metadata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JSONB default {}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Type-specific data. For COUNTRY: {country_code: "NP"}. For ORG: {org_type: "TRAVEL_AGENCY"}. Flexible without schema changes.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TRUE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Soft-deactivation. Inactive scopes are excluded from authorization checks. Never hard-delete scopes.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Scope creation time.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Last modification.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When to create scopes: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When onboarding a new country, company, or department. The business service (e.g., company registration flow) calls the Identity Platform to create the corresponding scope.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3.5 scope_closure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Pre-computed transitive closure table enabling O(1) containment checks. Instead of traversing the tree on every authorization request, this table stores every ancestor-descendant pair. Auto-maintained by a database trigger on scope insert.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ancestor_id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scopes, PK part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containing scope. CASCADE delete — removing a scope removes its closure entries.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descendant_id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scopes, PK part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contained scope.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depth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INT &gt;= 0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Distance between ancestor and descendant. 0 = self-reference (every scope contains itself). 1 = direct parent-child. 2+ = grandparent etc.</w:t>
            </w:r>
          </w:p>
        </w:tc>
      </w:tr>
    </w:tbl>
    <w:p>
      <w:pPr>
        <w:spacing w:before="160" w:after="12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Never write to this table manually: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trg_scope_closure_insert trigger populates it automatically on scope creation. Scope parent changes are blocked by a separate trigger to protect closure integrity.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3.6 assignments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core glue table. An assignment says: "This person has this role at this scope." This is where ROLE × SCOPE happens. One person can have multiple assignments (e.g., admin at Company A, staff at Company B). This is the primary admin action — most admin UI work is around managing assignments.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Assignment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person. CASCADE delete — removing identity removes all their access.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role_id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roles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role bundle. RESTRICT delete — cannot remove a role that has active assignments.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scope_id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scopes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WHERE this role applies. RESTRICT delete — cannot remove a scope with active assignments.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granted_by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Who granted this access. Audit trail. Required — every grant must have an author.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granted_at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access was granted.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 temporary access. NULL = permanent. Automatically excluded from authorization checks when expired.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conditions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JSONB default {}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ABAC rules. Supported keys: time_window ("09:00-17:00"), timezone ("Asia/Kathmandu"), ip_ranges (["103.0.0.0/8"]), ownership_required (true).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TRUE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Whether assignment is currently in effect. Auto-set to FALSE by trigger when revoked_at is set.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revoked_at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access was revoked. NULL = not revoked.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revoked_by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Who revoked. Must be non-NULL if revoked_at is set (enforced by CHECK constraint).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revoke_reason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Why access was revoked. Good practice for audit trail.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3.7 deny_rules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Emergency override layer. Deny rules are checked FIRST in every authorization decision, before roles and scopes. If a deny rule matches, the answer is always NO — regardless of what roles the user has. Used for suspensions, investigations, compliance blocks, and security incidents.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Deny rule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Who is denied. CASCADE delete — removing identity removes their deny rules.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permission_key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action is denied. Can be specific (order.order.approve) or wildcard (*.*.* for full suspension).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scope_id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scopes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WHERE the deny applies. NULL = global deny (everywhere). Non-NULL = only within this scope and its descendants.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Why deny was created. Required and cannot be empty. Examples: "Under investigation for fraud", "Conflict of interest".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created_by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FK → identities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Who created the deny rule. Audit trail.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deny was created.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expires_at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deny auto-expires. NULL = permanent until manually removed. Automatically ignored after expiry.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active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 default TRUE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Soft-remove. Setting to FALSE lifts the deny without deleting the record.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3.8 authorization_audit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Immutable record of every /authorize decision. Written only by the authorization engine — no external write API. No updates, no deletes (enforced by PostgreSQL RULEs). Partitioned by month for performance. Used for compliance, debugging, and security investigations.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50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Constraint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PK (composite with created_at)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Audit entry identifier.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subject_id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Who was checked. Not a FK — intentionally denormalized so entries survive identity deletion.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permission_key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permission was checked.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resource_type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Business entity type. Examples: ORDER, SOS, CLAIM. Optional — some checks are scope-only.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resource_id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VARCHAR(100)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Specific entity ID. Example: ORD-2026-000123.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scope_id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UUID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Which scope was checked against.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BOOLEAN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TRUE = ALLOW, FALSE = DENY.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reason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TEXT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Human-readable explanation. Examples: "ALLOW via TravelAgencyAdmin at ORG:EVEREST_TRAVELS", "DENY: Explicit deny rule — fraud investigation".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ip_address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INET nullable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Source IP of the request.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JSONB default {}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Additional request context. Session ID, request ID, user agent, any business metadata sent with the check.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When decision was made. Partition key. Indexed for time-range queries.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Table Relationships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Complete reference of all foreign key relationships across the schema.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38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Table.Column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Table.Column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Delete / Notes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credentials.identity_id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delete all credentials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refresh_tokens.identity_id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kill all sessions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identity_profiles.identity_id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1:1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delete profile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security_events.identity_id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delete security history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role_permissions.role_id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roles.id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role = remove permission mappings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role_permissions.permission_id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permissions.id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RESTRICT — cannot delete permission assigned to role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scopes.parent_id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RESTRICT — cannot delete scope that has children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scope_closure.ancestor_id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auto-cleanup closure entries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scope_closure.descendant_id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auto-cleanup closure entries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assignments.subject_id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remove all access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assignments.role_id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roles.id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RESTRICT — cannot delete role with active assignments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assignments.scope_id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RESTRICT — cannot delete scope with active assignments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assignments.granted_by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cascade — audit reference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assignments.revoked_by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cascade — audit reference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deny_rules.subject_id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identity = remove deny rules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deny_rules.scope_id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scopes.id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CASCADE — delete scope = remove scoped deny rules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deny_rules.created_by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N:1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3E50"/>
                <w:sz w:val="17"/>
                <w:szCs w:val="17"/>
              </w:rPr>
              <w:t xml:space="preserve">identities.id</w:t>
            </w:r>
          </w:p>
        </w:tc>
        <w:tc>
          <w:tcPr>
            <w:tcW w:type="dxa" w:w="3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cascade — audit reference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Triggers and Functions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/ Function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trg_scope_closure_insert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AFTER INSERT on scopes: Adds self-reference (depth 0) and all ancestor paths to scope_closure. Automatic — never call manually.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trg_scope_prevent_parent_change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BEFORE UPDATE on scopes: RAISES EXCEPTION if parent_id changes. Protects closure table integrity. To move a scope, create a new one.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trg_assignment_auto_deactivate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BEFORE UPDATE on assignments: If revoked_at is set, automatically sets active = FALSE. Prevents inconsistency.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trg_*_updated_at (5 triggers)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BEFORE UPDATE on identities, credentials, identity_profiles, roles, scopes: Sets updated_at = NOW(). Automatic timestamp maintenance.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scope_contains(ancestor, descendant)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SQL function returning BOOLEAN. Core of every authorization scope check. Queries scope_closure for O(1) lookup.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no_update_authz_audit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PostgreSQL RULE: Any UPDATE on authorization_audit does NOTHING. Enforces immutability.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no_delete_authz_audit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PostgreSQL RULE: Any DELETE on authorization_audit does NOTHING. Enforces immutability.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API Exposure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Which tables are exposed via API and who can access them.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408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API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API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identities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AuthN module only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Created during registration. Admin can update status (suspend/lock).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credentials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AuthN module only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Never exposed externally. Created during registration, updated during password change.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refresh_tokens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(own sessions)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AuthN module only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Users can see own active sessions. Revocation via logout endpoints.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identity_profiles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User (own), Admin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Shared profile. Services read via internal API.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security_events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AuthN module only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Read-only for admin dashboards. Written automatically.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(read-only)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None (developer-seeded)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/permissions for admin UI to display available permissions. No POST/PUT/DELETE.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roles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GET, POST, PUT for org-level roles. System roles are read-only.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role_permissions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(via roles API)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Managed through PUT /roles/{id}/permissions endpoint.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scopes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GET, POST. Created when onboarding companies/countries. Never deleted.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scope_closure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None (trigger-managed)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Completely internal. No API exposure.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assignments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(with auth check)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Primary admin action. POST to grant, DELETE to revoke.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deny_rules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(with auth check)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to create, DELETE to remove. Emergency use.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2C3E50"/>
                <w:sz w:val="17"/>
                <w:szCs w:val="17"/>
              </w:rPr>
              <w:t xml:space="preserve">authorization_audit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Admin (read-only)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None (engine-written)</w:t>
            </w:r>
          </w:p>
        </w:tc>
        <w:tc>
          <w:tcPr>
            <w:tcW w:type="dxa" w:w="4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for compliance/debugging. No write API.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Page </w:t>
    </w:r>
    <w:r>
      <w:rPr>
        <w:rFonts w:ascii="Arial" w:cs="Arial" w:eastAsia="Arial" w:hAnsi="Arial"/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66573"/>
        <w:sz w:val="16"/>
        <w:szCs w:val="16"/>
      </w:rPr>
      <w:t xml:space="preserve">Identity Platform Schema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2026-02-16T23:08:23.609Z</dcterms:created>
  <dcterms:modified xsi:type="dcterms:W3CDTF">2026-02-16T23:08:23.610Z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