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5E95" w:rsidRPr="00D25E95" w:rsidRDefault="00D25E95" w:rsidP="00D25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25E95" w:rsidRPr="00D25E95" w:rsidRDefault="00D25E95" w:rsidP="00D25E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5E9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📄</w:t>
      </w:r>
      <w:r w:rsidRPr="00D25E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Car Price Prediction Using Multiple Linear Regression</w:t>
      </w:r>
    </w:p>
    <w:p w:rsidR="00D25E95" w:rsidRPr="00D25E95" w:rsidRDefault="00D25E95" w:rsidP="00D25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5E95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D25E95" w:rsidRPr="00D25E95" w:rsidRDefault="00D25E95" w:rsidP="00D25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This project aims to build a </w:t>
      </w:r>
      <w:r w:rsidRPr="00D25E95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Linear Regression (MLR) model</w:t>
      </w:r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 to predict </w:t>
      </w:r>
      <w:r w:rsidRPr="00D25E95">
        <w:rPr>
          <w:rFonts w:ascii="Times New Roman" w:eastAsia="Times New Roman" w:hAnsi="Times New Roman" w:cs="Times New Roman"/>
          <w:b/>
          <w:bCs/>
          <w:sz w:val="24"/>
          <w:szCs w:val="24"/>
        </w:rPr>
        <w:t>car prices</w:t>
      </w:r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 based on various numerical and categorical features. The dataset used is sourced from </w:t>
      </w:r>
      <w:proofErr w:type="spellStart"/>
      <w:r w:rsidRPr="00D25E95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 and contains information such as car year, engine size, mileage, brand, fuel type, transmission, and ownership details.</w:t>
      </w:r>
    </w:p>
    <w:p w:rsidR="00D25E95" w:rsidRPr="00D25E95" w:rsidRDefault="00D25E95" w:rsidP="00D25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D25E95">
        <w:rPr>
          <w:rFonts w:ascii="Times New Roman" w:eastAsia="Times New Roman" w:hAnsi="Times New Roman" w:cs="Times New Roman"/>
          <w:sz w:val="24"/>
          <w:szCs w:val="24"/>
        </w:rPr>
        <w:br/>
        <w:t>To analyze the dataset, perform exploratory data analysis (EDA), and develop a regression model that accurately predicts car prices using multiple independent variables.</w:t>
      </w:r>
    </w:p>
    <w:p w:rsidR="00D25E95" w:rsidRPr="00D25E95" w:rsidRDefault="00D25E95" w:rsidP="00D25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25E95" w:rsidRPr="00D25E95" w:rsidRDefault="00D25E95" w:rsidP="00D25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5E95">
        <w:rPr>
          <w:rFonts w:ascii="Times New Roman" w:eastAsia="Times New Roman" w:hAnsi="Times New Roman" w:cs="Times New Roman"/>
          <w:b/>
          <w:bCs/>
          <w:sz w:val="36"/>
          <w:szCs w:val="36"/>
        </w:rPr>
        <w:t>2. Dataset Description</w:t>
      </w:r>
    </w:p>
    <w:p w:rsidR="00D25E95" w:rsidRPr="00D25E95" w:rsidRDefault="00D25E95" w:rsidP="00D25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b/>
          <w:bCs/>
          <w:sz w:val="24"/>
          <w:szCs w:val="24"/>
        </w:rPr>
        <w:t>Dataset Path:</w:t>
      </w:r>
      <w:r w:rsidRPr="00D25E95">
        <w:rPr>
          <w:rFonts w:ascii="Times New Roman" w:eastAsia="Times New Roman" w:hAnsi="Times New Roman" w:cs="Times New Roman"/>
          <w:sz w:val="24"/>
          <w:szCs w:val="24"/>
        </w:rPr>
        <w:br/>
      </w:r>
      <w:r w:rsidRPr="00D25E9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25E95">
        <w:rPr>
          <w:rFonts w:ascii="Courier New" w:eastAsia="Times New Roman" w:hAnsi="Courier New" w:cs="Courier New"/>
          <w:sz w:val="20"/>
          <w:szCs w:val="20"/>
        </w:rPr>
        <w:t>kaggle</w:t>
      </w:r>
      <w:proofErr w:type="spellEnd"/>
      <w:r w:rsidRPr="00D25E95">
        <w:rPr>
          <w:rFonts w:ascii="Courier New" w:eastAsia="Times New Roman" w:hAnsi="Courier New" w:cs="Courier New"/>
          <w:sz w:val="20"/>
          <w:szCs w:val="20"/>
        </w:rPr>
        <w:t>/input/car-</w:t>
      </w:r>
      <w:proofErr w:type="spellStart"/>
      <w:r w:rsidRPr="00D25E95">
        <w:rPr>
          <w:rFonts w:ascii="Courier New" w:eastAsia="Times New Roman" w:hAnsi="Courier New" w:cs="Courier New"/>
          <w:sz w:val="20"/>
          <w:szCs w:val="20"/>
        </w:rPr>
        <w:t>prepiction</w:t>
      </w:r>
      <w:proofErr w:type="spellEnd"/>
      <w:r w:rsidRPr="00D25E95">
        <w:rPr>
          <w:rFonts w:ascii="Courier New" w:eastAsia="Times New Roman" w:hAnsi="Courier New" w:cs="Courier New"/>
          <w:sz w:val="20"/>
          <w:szCs w:val="20"/>
        </w:rPr>
        <w:t>/car_price_dataset.csv</w:t>
      </w:r>
    </w:p>
    <w:p w:rsidR="00D25E95" w:rsidRPr="00D25E95" w:rsidRDefault="00D25E95" w:rsidP="00D25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b/>
          <w:bCs/>
          <w:sz w:val="24"/>
          <w:szCs w:val="24"/>
        </w:rPr>
        <w:t>Target Variable:</w:t>
      </w:r>
    </w:p>
    <w:p w:rsidR="00D25E95" w:rsidRPr="00D25E95" w:rsidRDefault="00D25E95" w:rsidP="00D25E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Courier New" w:eastAsia="Times New Roman" w:hAnsi="Courier New" w:cs="Courier New"/>
          <w:sz w:val="20"/>
          <w:szCs w:val="20"/>
        </w:rPr>
        <w:t>Price</w:t>
      </w:r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 – Selling price of the car</w:t>
      </w:r>
    </w:p>
    <w:p w:rsidR="00D25E95" w:rsidRPr="00D25E95" w:rsidRDefault="00D25E95" w:rsidP="00D25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Independent Variables:</w:t>
      </w:r>
    </w:p>
    <w:p w:rsidR="00D25E95" w:rsidRPr="00D25E95" w:rsidRDefault="00D25E95" w:rsidP="00D25E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Numeric: </w:t>
      </w:r>
      <w:r w:rsidRPr="00D25E95">
        <w:rPr>
          <w:rFonts w:ascii="Courier New" w:eastAsia="Times New Roman" w:hAnsi="Courier New" w:cs="Courier New"/>
          <w:sz w:val="20"/>
          <w:szCs w:val="20"/>
        </w:rPr>
        <w:t>Year</w:t>
      </w:r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5E95">
        <w:rPr>
          <w:rFonts w:ascii="Courier New" w:eastAsia="Times New Roman" w:hAnsi="Courier New" w:cs="Courier New"/>
          <w:sz w:val="20"/>
          <w:szCs w:val="20"/>
        </w:rPr>
        <w:t>Engine_Size</w:t>
      </w:r>
      <w:proofErr w:type="spellEnd"/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25E95">
        <w:rPr>
          <w:rFonts w:ascii="Courier New" w:eastAsia="Times New Roman" w:hAnsi="Courier New" w:cs="Courier New"/>
          <w:sz w:val="20"/>
          <w:szCs w:val="20"/>
        </w:rPr>
        <w:t>Mileage</w:t>
      </w:r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25E95">
        <w:rPr>
          <w:rFonts w:ascii="Courier New" w:eastAsia="Times New Roman" w:hAnsi="Courier New" w:cs="Courier New"/>
          <w:sz w:val="20"/>
          <w:szCs w:val="20"/>
        </w:rPr>
        <w:t>Doors</w:t>
      </w:r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5E95">
        <w:rPr>
          <w:rFonts w:ascii="Courier New" w:eastAsia="Times New Roman" w:hAnsi="Courier New" w:cs="Courier New"/>
          <w:sz w:val="20"/>
          <w:szCs w:val="20"/>
        </w:rPr>
        <w:t>Owner_Count</w:t>
      </w:r>
      <w:proofErr w:type="spellEnd"/>
    </w:p>
    <w:p w:rsidR="00D25E95" w:rsidRPr="00D25E95" w:rsidRDefault="00D25E95" w:rsidP="00D25E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Categorical: </w:t>
      </w:r>
      <w:r w:rsidRPr="00D25E95">
        <w:rPr>
          <w:rFonts w:ascii="Courier New" w:eastAsia="Times New Roman" w:hAnsi="Courier New" w:cs="Courier New"/>
          <w:sz w:val="20"/>
          <w:szCs w:val="20"/>
        </w:rPr>
        <w:t>Brand</w:t>
      </w:r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25E95">
        <w:rPr>
          <w:rFonts w:ascii="Courier New" w:eastAsia="Times New Roman" w:hAnsi="Courier New" w:cs="Courier New"/>
          <w:sz w:val="20"/>
          <w:szCs w:val="20"/>
        </w:rPr>
        <w:t>Model</w:t>
      </w:r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5E95">
        <w:rPr>
          <w:rFonts w:ascii="Courier New" w:eastAsia="Times New Roman" w:hAnsi="Courier New" w:cs="Courier New"/>
          <w:sz w:val="20"/>
          <w:szCs w:val="20"/>
        </w:rPr>
        <w:t>Fuel_Type</w:t>
      </w:r>
      <w:proofErr w:type="spellEnd"/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25E95">
        <w:rPr>
          <w:rFonts w:ascii="Courier New" w:eastAsia="Times New Roman" w:hAnsi="Courier New" w:cs="Courier New"/>
          <w:sz w:val="20"/>
          <w:szCs w:val="20"/>
        </w:rPr>
        <w:t>Transmission</w:t>
      </w:r>
    </w:p>
    <w:p w:rsidR="00D25E95" w:rsidRPr="00D25E95" w:rsidRDefault="00D25E95" w:rsidP="00D25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25E95" w:rsidRPr="00D25E95" w:rsidRDefault="00D25E95" w:rsidP="00D25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5E95">
        <w:rPr>
          <w:rFonts w:ascii="Times New Roman" w:eastAsia="Times New Roman" w:hAnsi="Times New Roman" w:cs="Times New Roman"/>
          <w:b/>
          <w:bCs/>
          <w:sz w:val="36"/>
          <w:szCs w:val="36"/>
        </w:rPr>
        <w:t>3. Exploratory Data Analysis (EDA)</w:t>
      </w:r>
    </w:p>
    <w:p w:rsidR="00D25E95" w:rsidRPr="00D25E95" w:rsidRDefault="00D25E95" w:rsidP="00D25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sz w:val="24"/>
          <w:szCs w:val="24"/>
        </w:rPr>
        <w:t>EDA was performed to understand data distribution and relationships:</w:t>
      </w:r>
    </w:p>
    <w:p w:rsidR="00D25E95" w:rsidRPr="00D25E95" w:rsidRDefault="00D25E95" w:rsidP="00D25E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b/>
          <w:bCs/>
          <w:sz w:val="24"/>
          <w:szCs w:val="24"/>
        </w:rPr>
        <w:t>Univariate Analysis:</w:t>
      </w:r>
    </w:p>
    <w:p w:rsidR="00D25E95" w:rsidRPr="00D25E95" w:rsidRDefault="00D25E95" w:rsidP="00D25E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sz w:val="24"/>
          <w:szCs w:val="24"/>
        </w:rPr>
        <w:t>Histograms and box plots identified distributions and outliers.</w:t>
      </w:r>
    </w:p>
    <w:p w:rsidR="00D25E95" w:rsidRPr="00D25E95" w:rsidRDefault="00D25E95" w:rsidP="00D25E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b/>
          <w:bCs/>
          <w:sz w:val="24"/>
          <w:szCs w:val="24"/>
        </w:rPr>
        <w:t>Bivariate Analysis:</w:t>
      </w:r>
    </w:p>
    <w:p w:rsidR="00D25E95" w:rsidRPr="00D25E95" w:rsidRDefault="00D25E95" w:rsidP="00D25E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sz w:val="24"/>
          <w:szCs w:val="24"/>
        </w:rPr>
        <w:t>Scatter plots showed strong relationships:</w:t>
      </w:r>
    </w:p>
    <w:p w:rsidR="00D25E95" w:rsidRPr="00D25E95" w:rsidRDefault="00D25E95" w:rsidP="00D25E9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Courier New" w:eastAsia="Times New Roman" w:hAnsi="Courier New" w:cs="Courier New"/>
          <w:sz w:val="20"/>
          <w:szCs w:val="20"/>
        </w:rPr>
        <w:lastRenderedPageBreak/>
        <w:t>Year</w:t>
      </w:r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D25E95">
        <w:rPr>
          <w:rFonts w:ascii="Courier New" w:eastAsia="Times New Roman" w:hAnsi="Courier New" w:cs="Courier New"/>
          <w:sz w:val="20"/>
          <w:szCs w:val="20"/>
        </w:rPr>
        <w:t>Price</w:t>
      </w:r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 → Strong positive correlation</w:t>
      </w:r>
    </w:p>
    <w:p w:rsidR="00D25E95" w:rsidRPr="00D25E95" w:rsidRDefault="00D25E95" w:rsidP="00D25E9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Courier New" w:eastAsia="Times New Roman" w:hAnsi="Courier New" w:cs="Courier New"/>
          <w:sz w:val="20"/>
          <w:szCs w:val="20"/>
        </w:rPr>
        <w:t>Mileage</w:t>
      </w:r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D25E95">
        <w:rPr>
          <w:rFonts w:ascii="Courier New" w:eastAsia="Times New Roman" w:hAnsi="Courier New" w:cs="Courier New"/>
          <w:sz w:val="20"/>
          <w:szCs w:val="20"/>
        </w:rPr>
        <w:t>Price</w:t>
      </w:r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 → Strong negative correlation</w:t>
      </w:r>
    </w:p>
    <w:p w:rsidR="00D25E95" w:rsidRPr="00D25E95" w:rsidRDefault="00D25E95" w:rsidP="00D25E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b/>
          <w:bCs/>
          <w:sz w:val="24"/>
          <w:szCs w:val="24"/>
        </w:rPr>
        <w:t>Correlation Analysis:</w:t>
      </w:r>
    </w:p>
    <w:p w:rsidR="00D25E95" w:rsidRPr="00D25E95" w:rsidRDefault="00D25E95" w:rsidP="00D25E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D25E95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 confirmed that </w:t>
      </w:r>
      <w:r w:rsidRPr="00D25E95">
        <w:rPr>
          <w:rFonts w:ascii="Courier New" w:eastAsia="Times New Roman" w:hAnsi="Courier New" w:cs="Courier New"/>
          <w:sz w:val="20"/>
          <w:szCs w:val="20"/>
        </w:rPr>
        <w:t>Year</w:t>
      </w:r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25E95">
        <w:rPr>
          <w:rFonts w:ascii="Courier New" w:eastAsia="Times New Roman" w:hAnsi="Courier New" w:cs="Courier New"/>
          <w:sz w:val="20"/>
          <w:szCs w:val="20"/>
        </w:rPr>
        <w:t>Mileage</w:t>
      </w:r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 are the most influential predictors.</w:t>
      </w:r>
    </w:p>
    <w:p w:rsidR="00D25E95" w:rsidRPr="00D25E95" w:rsidRDefault="00D25E95" w:rsidP="00D25E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b/>
          <w:bCs/>
          <w:sz w:val="24"/>
          <w:szCs w:val="24"/>
        </w:rPr>
        <w:t>Missing Values:</w:t>
      </w:r>
    </w:p>
    <w:p w:rsidR="00D25E95" w:rsidRPr="00D25E95" w:rsidRDefault="00D25E95" w:rsidP="00D25E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sz w:val="24"/>
          <w:szCs w:val="24"/>
        </w:rPr>
        <w:t>Dataset was checked and handled appropriately.</w:t>
      </w:r>
    </w:p>
    <w:p w:rsidR="00D25E95" w:rsidRPr="00D25E95" w:rsidRDefault="00D25E95" w:rsidP="00D25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25E95" w:rsidRPr="00D25E95" w:rsidRDefault="00D25E95" w:rsidP="00D25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5E95">
        <w:rPr>
          <w:rFonts w:ascii="Times New Roman" w:eastAsia="Times New Roman" w:hAnsi="Times New Roman" w:cs="Times New Roman"/>
          <w:b/>
          <w:bCs/>
          <w:sz w:val="36"/>
          <w:szCs w:val="36"/>
        </w:rPr>
        <w:t>4. Data Preprocessing</w:t>
      </w:r>
    </w:p>
    <w:p w:rsidR="00D25E95" w:rsidRPr="00D25E95" w:rsidRDefault="00D25E95" w:rsidP="00D25E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Categorical variables were converted to numerical form using </w:t>
      </w:r>
      <w:r w:rsidRPr="00D25E95">
        <w:rPr>
          <w:rFonts w:ascii="Times New Roman" w:eastAsia="Times New Roman" w:hAnsi="Times New Roman" w:cs="Times New Roman"/>
          <w:b/>
          <w:bCs/>
          <w:sz w:val="24"/>
          <w:szCs w:val="24"/>
        </w:rPr>
        <w:t>One-Hot Encoding</w:t>
      </w:r>
      <w:r w:rsidRPr="00D25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5E95" w:rsidRPr="00D25E95" w:rsidRDefault="00D25E95" w:rsidP="00D25E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sz w:val="24"/>
          <w:szCs w:val="24"/>
        </w:rPr>
        <w:t>The dataset was split into:</w:t>
      </w:r>
    </w:p>
    <w:p w:rsidR="00D25E95" w:rsidRPr="00D25E95" w:rsidRDefault="00D25E95" w:rsidP="00D25E9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b/>
          <w:bCs/>
          <w:sz w:val="24"/>
          <w:szCs w:val="24"/>
        </w:rPr>
        <w:t>80% Training data</w:t>
      </w:r>
    </w:p>
    <w:p w:rsidR="00D25E95" w:rsidRPr="00D25E95" w:rsidRDefault="00D25E95" w:rsidP="00D25E9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b/>
          <w:bCs/>
          <w:sz w:val="24"/>
          <w:szCs w:val="24"/>
        </w:rPr>
        <w:t>20% Testing data</w:t>
      </w:r>
    </w:p>
    <w:p w:rsidR="00D25E95" w:rsidRPr="00D25E95" w:rsidRDefault="00D25E95" w:rsidP="00D25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25E95" w:rsidRPr="00D25E95" w:rsidRDefault="00D25E95" w:rsidP="00D25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5E95">
        <w:rPr>
          <w:rFonts w:ascii="Times New Roman" w:eastAsia="Times New Roman" w:hAnsi="Times New Roman" w:cs="Times New Roman"/>
          <w:b/>
          <w:bCs/>
          <w:sz w:val="36"/>
          <w:szCs w:val="36"/>
        </w:rPr>
        <w:t>5. Model Building</w:t>
      </w:r>
    </w:p>
    <w:p w:rsidR="00D25E95" w:rsidRPr="00D25E95" w:rsidRDefault="00D25E95" w:rsidP="00D25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25E95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Linear Regression</w:t>
      </w:r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 model was trained using </w:t>
      </w:r>
      <w:proofErr w:type="spellStart"/>
      <w:r w:rsidRPr="00D25E95">
        <w:rPr>
          <w:rFonts w:ascii="Courier New" w:eastAsia="Times New Roman" w:hAnsi="Courier New" w:cs="Courier New"/>
          <w:sz w:val="20"/>
          <w:szCs w:val="20"/>
        </w:rPr>
        <w:t>scikit</w:t>
      </w:r>
      <w:proofErr w:type="spellEnd"/>
      <w:r w:rsidRPr="00D25E95">
        <w:rPr>
          <w:rFonts w:ascii="Courier New" w:eastAsia="Times New Roman" w:hAnsi="Courier New" w:cs="Courier New"/>
          <w:sz w:val="20"/>
          <w:szCs w:val="20"/>
        </w:rPr>
        <w:t>-learn</w:t>
      </w:r>
      <w:r w:rsidRPr="00D25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5E95" w:rsidRPr="00D25E95" w:rsidRDefault="00D25E95" w:rsidP="00D25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b/>
          <w:bCs/>
          <w:sz w:val="24"/>
          <w:szCs w:val="24"/>
        </w:rPr>
        <w:t>Model Formula:</w:t>
      </w:r>
      <w:r w:rsidRPr="00D25E95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r w:rsidRPr="00D25E95">
        <w:rPr>
          <w:rFonts w:ascii="Times New Roman" w:eastAsia="Times New Roman" w:hAnsi="Times New Roman" w:cs="Times New Roman"/>
          <w:sz w:val="24"/>
          <w:szCs w:val="24"/>
        </w:rPr>
        <w:br/>
        <w:t>Price = b_0 + b_1(Year) + b_2(</w:t>
      </w:r>
      <w:proofErr w:type="spellStart"/>
      <w:r w:rsidRPr="00D25E95">
        <w:rPr>
          <w:rFonts w:ascii="Times New Roman" w:eastAsia="Times New Roman" w:hAnsi="Times New Roman" w:cs="Times New Roman"/>
          <w:sz w:val="24"/>
          <w:szCs w:val="24"/>
        </w:rPr>
        <w:t>Engine_Size</w:t>
      </w:r>
      <w:proofErr w:type="spellEnd"/>
      <w:r w:rsidRPr="00D25E95">
        <w:rPr>
          <w:rFonts w:ascii="Times New Roman" w:eastAsia="Times New Roman" w:hAnsi="Times New Roman" w:cs="Times New Roman"/>
          <w:sz w:val="24"/>
          <w:szCs w:val="24"/>
        </w:rPr>
        <w:t>) + b_3(Mileage) + \dots</w:t>
      </w:r>
      <w:r w:rsidRPr="00D25E95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D25E95" w:rsidRPr="00D25E95" w:rsidRDefault="00D25E95" w:rsidP="00D25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D25E95" w:rsidRPr="00D25E95" w:rsidRDefault="00D25E95" w:rsidP="00D25E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5E95">
        <w:rPr>
          <w:rFonts w:ascii="Times New Roman" w:eastAsia="Times New Roman" w:hAnsi="Times New Roman" w:cs="Times New Roman"/>
          <w:sz w:val="24"/>
          <w:szCs w:val="24"/>
        </w:rPr>
        <w:t>( b</w:t>
      </w:r>
      <w:proofErr w:type="gramEnd"/>
      <w:r w:rsidRPr="00D25E95">
        <w:rPr>
          <w:rFonts w:ascii="Times New Roman" w:eastAsia="Times New Roman" w:hAnsi="Times New Roman" w:cs="Times New Roman"/>
          <w:sz w:val="24"/>
          <w:szCs w:val="24"/>
        </w:rPr>
        <w:t>_0 ) is the intercept</w:t>
      </w:r>
    </w:p>
    <w:p w:rsidR="00D25E95" w:rsidRPr="00D25E95" w:rsidRDefault="00D25E95" w:rsidP="00D25E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5E95">
        <w:rPr>
          <w:rFonts w:ascii="Times New Roman" w:eastAsia="Times New Roman" w:hAnsi="Times New Roman" w:cs="Times New Roman"/>
          <w:sz w:val="24"/>
          <w:szCs w:val="24"/>
        </w:rPr>
        <w:t>( b</w:t>
      </w:r>
      <w:proofErr w:type="gramEnd"/>
      <w:r w:rsidRPr="00D25E95">
        <w:rPr>
          <w:rFonts w:ascii="Times New Roman" w:eastAsia="Times New Roman" w:hAnsi="Times New Roman" w:cs="Times New Roman"/>
          <w:sz w:val="24"/>
          <w:szCs w:val="24"/>
        </w:rPr>
        <w:t>_1, b_2, b_3 ) are coefficients learned from data</w:t>
      </w:r>
    </w:p>
    <w:p w:rsidR="00D25E95" w:rsidRPr="00D25E95" w:rsidRDefault="00D25E95" w:rsidP="00D25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25E95" w:rsidRPr="00D25E95" w:rsidRDefault="00D25E95" w:rsidP="00D25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5E95">
        <w:rPr>
          <w:rFonts w:ascii="Times New Roman" w:eastAsia="Times New Roman" w:hAnsi="Times New Roman" w:cs="Times New Roman"/>
          <w:b/>
          <w:bCs/>
          <w:sz w:val="36"/>
          <w:szCs w:val="36"/>
        </w:rPr>
        <w:t>6. Model Evaluation</w:t>
      </w:r>
    </w:p>
    <w:p w:rsidR="00D25E95" w:rsidRPr="00D25E95" w:rsidRDefault="00D25E95" w:rsidP="00D25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sz w:val="24"/>
          <w:szCs w:val="24"/>
        </w:rPr>
        <w:t>The model was evaluated using standard regression metrics:</w:t>
      </w:r>
    </w:p>
    <w:p w:rsidR="00D25E95" w:rsidRPr="00D25E95" w:rsidRDefault="00D25E95" w:rsidP="00D25E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b/>
          <w:bCs/>
          <w:sz w:val="24"/>
          <w:szCs w:val="24"/>
        </w:rPr>
        <w:t>MAE (Mean Absolute Error):</w:t>
      </w:r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 Measures average absolute error</w:t>
      </w:r>
    </w:p>
    <w:p w:rsidR="00D25E95" w:rsidRPr="00D25E95" w:rsidRDefault="00D25E95" w:rsidP="00D25E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b/>
          <w:bCs/>
          <w:sz w:val="24"/>
          <w:szCs w:val="24"/>
        </w:rPr>
        <w:t>MSE (Mean Squared Error):</w:t>
      </w:r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 Penalizes large errors</w:t>
      </w:r>
    </w:p>
    <w:p w:rsidR="00D25E95" w:rsidRPr="00D25E95" w:rsidRDefault="00D25E95" w:rsidP="00D25E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b/>
          <w:bCs/>
          <w:sz w:val="24"/>
          <w:szCs w:val="24"/>
        </w:rPr>
        <w:t>RMSE (Root Mean Squared Error):</w:t>
      </w:r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 Error in original price units</w:t>
      </w:r>
    </w:p>
    <w:p w:rsidR="00D25E95" w:rsidRPr="00D25E95" w:rsidRDefault="00D25E95" w:rsidP="00D25E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b/>
          <w:bCs/>
          <w:sz w:val="24"/>
          <w:szCs w:val="24"/>
        </w:rPr>
        <w:t>R² Score:</w:t>
      </w:r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 Explains variance in car prices</w:t>
      </w:r>
    </w:p>
    <w:p w:rsidR="00D25E95" w:rsidRPr="00D25E95" w:rsidRDefault="00D25E95" w:rsidP="00D25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Residual plots and Actual </w:t>
      </w:r>
      <w:proofErr w:type="gramStart"/>
      <w:r w:rsidRPr="00D25E95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gramEnd"/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 Predicted plots were used to validate model assumptions.</w:t>
      </w:r>
    </w:p>
    <w:p w:rsidR="00D25E95" w:rsidRPr="00D25E95" w:rsidRDefault="00D25E95" w:rsidP="00D25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D25E95" w:rsidRPr="00D25E95" w:rsidRDefault="00D25E95" w:rsidP="00D25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5E95">
        <w:rPr>
          <w:rFonts w:ascii="Times New Roman" w:eastAsia="Times New Roman" w:hAnsi="Times New Roman" w:cs="Times New Roman"/>
          <w:b/>
          <w:bCs/>
          <w:sz w:val="36"/>
          <w:szCs w:val="36"/>
        </w:rPr>
        <w:t>7. Results &amp; Insights</w:t>
      </w:r>
    </w:p>
    <w:p w:rsidR="00D25E95" w:rsidRPr="00D25E95" w:rsidRDefault="00D25E95" w:rsidP="00D25E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sz w:val="24"/>
          <w:szCs w:val="24"/>
        </w:rPr>
        <w:t>Newer cars generally have higher prices.</w:t>
      </w:r>
    </w:p>
    <w:p w:rsidR="00D25E95" w:rsidRPr="00D25E95" w:rsidRDefault="00D25E95" w:rsidP="00D25E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sz w:val="24"/>
          <w:szCs w:val="24"/>
        </w:rPr>
        <w:t>Higher mileage significantly reduces car price.</w:t>
      </w:r>
    </w:p>
    <w:p w:rsidR="00D25E95" w:rsidRPr="00D25E95" w:rsidRDefault="00D25E95" w:rsidP="00D25E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sz w:val="24"/>
          <w:szCs w:val="24"/>
        </w:rPr>
        <w:t>Engine size showed weaker influence compared to year and mileage.</w:t>
      </w:r>
    </w:p>
    <w:p w:rsidR="00D25E95" w:rsidRPr="00D25E95" w:rsidRDefault="00D25E95" w:rsidP="00D25E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sz w:val="24"/>
          <w:szCs w:val="24"/>
        </w:rPr>
        <w:t>The model performs reasonably well, but performance can improve with more data.</w:t>
      </w:r>
    </w:p>
    <w:p w:rsidR="00D25E95" w:rsidRPr="00D25E95" w:rsidRDefault="00D25E95" w:rsidP="00D25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25E95" w:rsidRPr="00D25E95" w:rsidRDefault="00D25E95" w:rsidP="00D25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5E95">
        <w:rPr>
          <w:rFonts w:ascii="Times New Roman" w:eastAsia="Times New Roman" w:hAnsi="Times New Roman" w:cs="Times New Roman"/>
          <w:b/>
          <w:bCs/>
          <w:sz w:val="36"/>
          <w:szCs w:val="36"/>
        </w:rPr>
        <w:t>8. Conclusion &amp; Future Work</w:t>
      </w:r>
    </w:p>
    <w:p w:rsidR="00D25E95" w:rsidRPr="00D25E95" w:rsidRDefault="00D25E95" w:rsidP="00D25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sz w:val="24"/>
          <w:szCs w:val="24"/>
        </w:rPr>
        <w:t>The Multiple Linear Regression model successfully predicts car prices and aligns well with EDA insights.</w:t>
      </w:r>
    </w:p>
    <w:p w:rsidR="00D25E95" w:rsidRPr="00D25E95" w:rsidRDefault="00D25E95" w:rsidP="00D25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b/>
          <w:bCs/>
          <w:sz w:val="24"/>
          <w:szCs w:val="24"/>
        </w:rPr>
        <w:t>Future Improvements:</w:t>
      </w:r>
    </w:p>
    <w:p w:rsidR="00D25E95" w:rsidRPr="00D25E95" w:rsidRDefault="00D25E95" w:rsidP="00D25E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sz w:val="24"/>
          <w:szCs w:val="24"/>
        </w:rPr>
        <w:t>Apply feature scaling</w:t>
      </w:r>
    </w:p>
    <w:p w:rsidR="00D25E95" w:rsidRPr="00D25E95" w:rsidRDefault="00D25E95" w:rsidP="00D25E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sz w:val="24"/>
          <w:szCs w:val="24"/>
        </w:rPr>
        <w:t>Use Ridge or Lasso Regression</w:t>
      </w:r>
    </w:p>
    <w:p w:rsidR="00D25E95" w:rsidRPr="00D25E95" w:rsidRDefault="00D25E95" w:rsidP="00D25E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sz w:val="24"/>
          <w:szCs w:val="24"/>
        </w:rPr>
        <w:t>Perform cross-validation</w:t>
      </w:r>
    </w:p>
    <w:p w:rsidR="00D25E95" w:rsidRPr="00D25E95" w:rsidRDefault="00D25E95" w:rsidP="00D25E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sz w:val="24"/>
          <w:szCs w:val="24"/>
        </w:rPr>
        <w:t xml:space="preserve">Try non-linear models (Random Forest, </w:t>
      </w:r>
      <w:proofErr w:type="spellStart"/>
      <w:r w:rsidRPr="00D25E95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D25E9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25E95" w:rsidRPr="00D25E95" w:rsidRDefault="00D25E95" w:rsidP="00D25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25E95" w:rsidRPr="00D25E95" w:rsidRDefault="00D25E95" w:rsidP="00D25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5E95">
        <w:rPr>
          <w:rFonts w:ascii="Times New Roman" w:eastAsia="Times New Roman" w:hAnsi="Times New Roman" w:cs="Times New Roman"/>
          <w:b/>
          <w:bCs/>
          <w:sz w:val="36"/>
          <w:szCs w:val="36"/>
        </w:rPr>
        <w:t>9. Tools &amp; Technologies</w:t>
      </w:r>
    </w:p>
    <w:p w:rsidR="00D25E95" w:rsidRPr="00D25E95" w:rsidRDefault="00D25E95" w:rsidP="00D25E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:rsidR="00D25E95" w:rsidRPr="00D25E95" w:rsidRDefault="00D25E95" w:rsidP="00D25E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Pandas, </w:t>
      </w:r>
      <w:proofErr w:type="spellStart"/>
      <w:r w:rsidRPr="00D25E95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</w:p>
    <w:p w:rsidR="00D25E95" w:rsidRPr="00D25E95" w:rsidRDefault="00D25E95" w:rsidP="00D25E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5E95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proofErr w:type="spellEnd"/>
      <w:r w:rsidRPr="00D25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25E95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proofErr w:type="spellEnd"/>
    </w:p>
    <w:p w:rsidR="00D25E95" w:rsidRPr="00D25E95" w:rsidRDefault="00D25E95" w:rsidP="00D25E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5E95">
        <w:rPr>
          <w:rFonts w:ascii="Times New Roman" w:eastAsia="Times New Roman" w:hAnsi="Times New Roman" w:cs="Times New Roman"/>
          <w:b/>
          <w:bCs/>
          <w:sz w:val="24"/>
          <w:szCs w:val="24"/>
        </w:rPr>
        <w:t>Scikit</w:t>
      </w:r>
      <w:proofErr w:type="spellEnd"/>
      <w:r w:rsidRPr="00D25E95">
        <w:rPr>
          <w:rFonts w:ascii="Times New Roman" w:eastAsia="Times New Roman" w:hAnsi="Times New Roman" w:cs="Times New Roman"/>
          <w:b/>
          <w:bCs/>
          <w:sz w:val="24"/>
          <w:szCs w:val="24"/>
        </w:rPr>
        <w:t>-learn</w:t>
      </w:r>
    </w:p>
    <w:p w:rsidR="00D25E95" w:rsidRPr="00D25E95" w:rsidRDefault="00D25E95" w:rsidP="00D25E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5E95">
        <w:rPr>
          <w:rFonts w:ascii="Times New Roman" w:eastAsia="Times New Roman" w:hAnsi="Times New Roman" w:cs="Times New Roman"/>
          <w:b/>
          <w:bCs/>
          <w:sz w:val="24"/>
          <w:szCs w:val="24"/>
        </w:rPr>
        <w:t>Kaggle</w:t>
      </w:r>
      <w:proofErr w:type="spellEnd"/>
      <w:r w:rsidRPr="00D25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Notebook Environment</w:t>
      </w:r>
    </w:p>
    <w:p w:rsidR="00754AE7" w:rsidRPr="00D25E95" w:rsidRDefault="00754AE7" w:rsidP="00D25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754AE7" w:rsidRPr="00D25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D146C"/>
    <w:multiLevelType w:val="multilevel"/>
    <w:tmpl w:val="28FC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E4CED"/>
    <w:multiLevelType w:val="multilevel"/>
    <w:tmpl w:val="BD44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44F9D"/>
    <w:multiLevelType w:val="multilevel"/>
    <w:tmpl w:val="1B66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35EFD"/>
    <w:multiLevelType w:val="multilevel"/>
    <w:tmpl w:val="9A08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D4021"/>
    <w:multiLevelType w:val="multilevel"/>
    <w:tmpl w:val="D406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3668B"/>
    <w:multiLevelType w:val="multilevel"/>
    <w:tmpl w:val="4DD2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5538A"/>
    <w:multiLevelType w:val="multilevel"/>
    <w:tmpl w:val="5536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9A73E0"/>
    <w:multiLevelType w:val="multilevel"/>
    <w:tmpl w:val="76B0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D1774"/>
    <w:multiLevelType w:val="multilevel"/>
    <w:tmpl w:val="F934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3A1232"/>
    <w:multiLevelType w:val="multilevel"/>
    <w:tmpl w:val="8492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4"/>
  </w:num>
  <w:num w:numId="5">
    <w:abstractNumId w:val="3"/>
  </w:num>
  <w:num w:numId="6">
    <w:abstractNumId w:val="9"/>
  </w:num>
  <w:num w:numId="7">
    <w:abstractNumId w:val="2"/>
  </w:num>
  <w:num w:numId="8">
    <w:abstractNumId w:val="5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92D"/>
    <w:rsid w:val="00754AE7"/>
    <w:rsid w:val="00D25E95"/>
    <w:rsid w:val="00EF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0E00F"/>
  <w15:chartTrackingRefBased/>
  <w15:docId w15:val="{5D9E9B9B-0027-479D-87AD-AF29920BD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5E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25E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E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25E9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25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5E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5E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7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416</Words>
  <Characters>2374</Characters>
  <Application>Microsoft Office Word</Application>
  <DocSecurity>0</DocSecurity>
  <Lines>19</Lines>
  <Paragraphs>5</Paragraphs>
  <ScaleCrop>false</ScaleCrop>
  <Company>MRT www.Win2Farsi.com</Company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2026-01-15T11:02:00Z</dcterms:created>
  <dcterms:modified xsi:type="dcterms:W3CDTF">2026-01-15T11:03:00Z</dcterms:modified>
</cp:coreProperties>
</file>