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4fdbdf6bc25ec30b220da85b9b1c74a9b1d427d"/>
    <w:p>
      <w:pPr>
        <w:pStyle w:val="Heading1"/>
      </w:pPr>
      <w:r>
        <w:t xml:space="preserve">CanlıFal — Turnuva ve Yarışma Sistemi Dokümantasyonu</w:t>
      </w:r>
    </w:p>
    <w:p>
      <w:pPr>
        <w:pStyle w:val="BlockText"/>
      </w:pPr>
      <w:r>
        <w:rPr>
          <w:bCs/>
          <w:b/>
        </w:rPr>
        <w:t xml:space="preserve">§39 — Spec Referansı</w:t>
      </w:r>
    </w:p>
    <w:p>
      <w:pPr>
        <w:pStyle w:val="BlockText"/>
      </w:pPr>
      <w:r>
        <w:t xml:space="preserve">Son güncelleme: 2026-08-27</w:t>
      </w:r>
    </w:p>
    <w:p>
      <w:r>
        <w:pict>
          <v:rect style="width:0;height:1.5pt" o:hralign="center" o:hrstd="t" o:hr="t"/>
        </w:pict>
      </w:r>
    </w:p>
    <w:bookmarkStart w:id="20" w:name="genel-bakış"/>
    <w:p>
      <w:pPr>
        <w:pStyle w:val="Heading2"/>
      </w:pPr>
      <w:r>
        <w:t xml:space="preserve">1. Genel Bakış</w:t>
      </w:r>
    </w:p>
    <w:p>
      <w:pPr>
        <w:pStyle w:val="FirstParagraph"/>
      </w:pPr>
      <w:r>
        <w:t xml:space="preserve">Platformda iki tür yarışma sistemi mevcuttur: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Haftalık Turnuvalar (WeeklyTournament)</w:t>
      </w:r>
      <w:r>
        <w:t xml:space="preserve"> </w:t>
      </w:r>
      <w:r>
        <w:t xml:space="preserve">— Otomatik dönemsel sıralama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Hediye Savaşları (GiftBattle)</w:t>
      </w:r>
      <w:r>
        <w:t xml:space="preserve"> </w:t>
      </w:r>
      <w:r>
        <w:t xml:space="preserve">— Canlı oda/yayın içi anlık yarışmalar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PK Savaşları (PKBattle)</w:t>
      </w:r>
      <w:r>
        <w:t xml:space="preserve"> </w:t>
      </w:r>
      <w:r>
        <w:t xml:space="preserve">— 1v1 canlı yayın düelloları</w:t>
      </w:r>
    </w:p>
    <w:p>
      <w:r>
        <w:pict>
          <v:rect style="width:0;height:1.5pt" o:hralign="center" o:hrstd="t" o:hr="t"/>
        </w:pict>
      </w:r>
    </w:p>
    <w:bookmarkEnd w:id="20"/>
    <w:bookmarkStart w:id="24" w:name="haftalık-turnuva"/>
    <w:p>
      <w:pPr>
        <w:pStyle w:val="Heading2"/>
      </w:pPr>
      <w:r>
        <w:t xml:space="preserve">2. Haftalık Turnuva</w:t>
      </w:r>
    </w:p>
    <w:bookmarkStart w:id="21" w:name="veri-modeli"/>
    <w:p>
      <w:pPr>
        <w:pStyle w:val="Heading3"/>
      </w:pPr>
      <w:r>
        <w:t xml:space="preserve">2.1 Veri Modeli</w:t>
      </w:r>
    </w:p>
    <w:p>
      <w:pPr>
        <w:pStyle w:val="FirstParagraph"/>
      </w:pPr>
      <w:r>
        <w:rPr>
          <w:bCs/>
          <w:b/>
        </w:rPr>
        <w:t xml:space="preserve">WeeklyTournament: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Benzersiz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Hafta başlangıcı (Pazartesi)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Hafta sonu (Pazar)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jeton_spend, session_count, gift_sent, fortune_count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Turnuva başlığı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[{rank:1, prize:500}, ...]</w:t>
            </w:r>
          </w:p>
        </w:tc>
      </w:tr>
    </w:tbl>
    <w:p>
      <w:pPr>
        <w:pStyle w:val="BodyText"/>
      </w:pPr>
      <w:r>
        <w:rPr>
          <w:bCs/>
          <w:b/>
        </w:rPr>
        <w:t xml:space="preserve">WeeklyTournamentEntry: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tournamentId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Turnuva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Katılımcı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Sıralama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rewarded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Ödül verildi mi</w:t>
            </w:r>
          </w:p>
        </w:tc>
      </w:tr>
    </w:tbl>
    <w:p>
      <w:pPr>
        <w:pStyle w:val="BodyText"/>
      </w:pPr>
      <w:r>
        <w:rPr>
          <w:bCs/>
          <w:b/>
        </w:rPr>
        <w:t xml:space="preserve">Benzersizlik:</w:t>
      </w:r>
      <w:r>
        <w:t xml:space="preserve"> </w:t>
      </w:r>
      <w:r>
        <w:rPr>
          <w:rStyle w:val="VerbatimChar"/>
        </w:rPr>
        <w:t xml:space="preserve">@@unique([tournamentId, userId])</w:t>
      </w:r>
      <w:r>
        <w:t xml:space="preserve"> </w:t>
      </w:r>
      <w:r>
        <w:t xml:space="preserve">— Aynı kullanıcı aynı turnuvaya bir kez katılır.</w:t>
      </w:r>
    </w:p>
    <w:bookmarkEnd w:id="21"/>
    <w:bookmarkStart w:id="22" w:name="turnuva-türleri"/>
    <w:p>
      <w:pPr>
        <w:pStyle w:val="Heading3"/>
      </w:pPr>
      <w:r>
        <w:t xml:space="preserve">2.2 Turnuva Türleri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Tür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Skor Kaynağı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jeton_spend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çok jeton harcayan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gönderim toplamı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çok fal seansı yapan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Tamamlanan seanslar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çok hediye gönderen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sayısı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çok fal bakan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 talebi sayısı</w:t>
            </w:r>
          </w:p>
        </w:tc>
      </w:tr>
    </w:tbl>
    <w:bookmarkEnd w:id="22"/>
    <w:bookmarkStart w:id="23" w:name="api"/>
    <w:p>
      <w:pPr>
        <w:pStyle w:val="Heading3"/>
      </w:pPr>
      <w:r>
        <w:t xml:space="preserve">2.3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/api/tournaments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turnuvalar + sıralama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hediye-savaşı-giftbattle"/>
    <w:p>
      <w:pPr>
        <w:pStyle w:val="Heading2"/>
      </w:pPr>
      <w:r>
        <w:t xml:space="preserve">3. Hediye Savaşı (GiftBattle)</w:t>
      </w:r>
    </w:p>
    <w:bookmarkStart w:id="25" w:name="veri-modeli-1"/>
    <w:p>
      <w:pPr>
        <w:pStyle w:val="Heading3"/>
      </w:pPr>
      <w:r>
        <w:t xml:space="preserve">3.1 Veri Modeli</w:t>
      </w:r>
    </w:p>
    <w:p>
      <w:pPr>
        <w:pStyle w:val="FirstParagraph"/>
      </w:pPr>
      <w:r>
        <w:rPr>
          <w:bCs/>
          <w:b/>
        </w:rPr>
        <w:t xml:space="preserve">GiftBattle: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live_stream, voice_room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Yayın/oda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createdById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Oluşturan kullanıcı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finished,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Süre (varsayılan 180sn)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Başlangıç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winnerId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Kazanan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Toplam skor</w:t>
            </w:r>
          </w:p>
        </w:tc>
      </w:tr>
    </w:tbl>
    <w:p>
      <w:pPr>
        <w:pStyle w:val="BodyText"/>
      </w:pPr>
      <w:r>
        <w:rPr>
          <w:bCs/>
          <w:b/>
        </w:rPr>
        <w:t xml:space="preserve">GiftBattleParticipant: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Savaş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Katılımcı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Aldığı hediye puanı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giftsReceived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Aldığı hediye sayısı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Sıralama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pk-savaşı"/>
    <w:p>
      <w:pPr>
        <w:pStyle w:val="Heading2"/>
      </w:pPr>
      <w:r>
        <w:t xml:space="preserve">4. PK Savaşı</w:t>
      </w:r>
    </w:p>
    <w:bookmarkStart w:id="27" w:name="veri-modelleri"/>
    <w:p>
      <w:pPr>
        <w:pStyle w:val="Heading3"/>
      </w:pPr>
      <w:r>
        <w:t xml:space="preserve">4.1 Veri Modelleri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PKBattle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PK kaydı (durum, süre, kazanan)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skor tablosu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sırasında gönderilen hediyeler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eşleşme kaydı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koltuğu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PkParticipant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katılımcısı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istatistikleri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olayları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yasakları</w:t>
            </w:r>
          </w:p>
        </w:tc>
      </w:tr>
    </w:tbl>
    <w:bookmarkEnd w:id="27"/>
    <w:bookmarkStart w:id="28" w:name="pk-akışı"/>
    <w:p>
      <w:pPr>
        <w:pStyle w:val="Heading3"/>
      </w:pPr>
      <w:r>
        <w:t xml:space="preserve">4.2 PK Akışı</w:t>
      </w:r>
    </w:p>
    <w:p>
      <w:pPr>
        <w:pStyle w:val="SourceCode"/>
      </w:pPr>
      <w:r>
        <w:rPr>
          <w:rStyle w:val="VerbatimChar"/>
        </w:rPr>
        <w:t xml:space="preserve">1. İstek gönder → POST /api/live/pk veya /api/chat/rooms/[roomId]/pk</w:t>
      </w:r>
      <w:r>
        <w:br/>
      </w:r>
      <w:r>
        <w:rPr>
          <w:rStyle w:val="VerbatimChar"/>
        </w:rPr>
        <w:t xml:space="preserve">2. Karşı taraf kabul → PATCH (accept)</w:t>
      </w:r>
      <w:r>
        <w:br/>
      </w:r>
      <w:r>
        <w:rPr>
          <w:rStyle w:val="VerbatimChar"/>
        </w:rPr>
        <w:t xml:space="preserve">3. Başlat → Timer başlar</w:t>
      </w:r>
      <w:r>
        <w:br/>
      </w:r>
      <w:r>
        <w:rPr>
          <w:rStyle w:val="VerbatimChar"/>
        </w:rPr>
        <w:t xml:space="preserve">4. Hediye gönder → Skor güncelle (realtime SSE)</w:t>
      </w:r>
      <w:r>
        <w:br/>
      </w:r>
      <w:r>
        <w:rPr>
          <w:rStyle w:val="VerbatimChar"/>
        </w:rPr>
        <w:t xml:space="preserve">5. Süre dol → Bitir + sonuç hesapla</w:t>
      </w:r>
      <w:r>
        <w:br/>
      </w:r>
      <w:r>
        <w:rPr>
          <w:rStyle w:val="VerbatimChar"/>
        </w:rPr>
        <w:t xml:space="preserve">6. Kazanan belirlenir</w:t>
      </w:r>
    </w:p>
    <w:bookmarkEnd w:id="28"/>
    <w:bookmarkStart w:id="29" w:name="pk-api-uçları"/>
    <w:p>
      <w:pPr>
        <w:pStyle w:val="Heading3"/>
      </w:pPr>
      <w:r>
        <w:t xml:space="preserve">4.3 PK API Uçları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1365"/>
        <w:gridCol w:w="1638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 + PK_ENABLED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başlat/kabul/ret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/api/chat/rooms/[roomId]/pk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 + PK_ENABLED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içi 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 + PK_ENABLED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PK</w:t>
            </w:r>
          </w:p>
        </w:tc>
      </w:tr>
    </w:tbl>
    <w:bookmarkEnd w:id="29"/>
    <w:bookmarkStart w:id="30" w:name="backend-sağladığı-pk-verisi-28"/>
    <w:p>
      <w:pPr>
        <w:pStyle w:val="Heading3"/>
      </w:pPr>
      <w:r>
        <w:t xml:space="preserve">4.4 Backend Sağladığı PK Verisi (§28)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"playerA"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"playerB"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"audioStateA"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"unmuted"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"audioStateB"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"muted"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liderlik-tablosu-leaderboard"/>
    <w:p>
      <w:pPr>
        <w:pStyle w:val="Heading2"/>
      </w:pPr>
      <w:r>
        <w:t xml:space="preserve">5. Liderlik Tablosu (Leaderboard)</w:t>
      </w:r>
    </w:p>
    <w:bookmarkStart w:id="32" w:name="desteklenen-dönemler"/>
    <w:p>
      <w:pPr>
        <w:pStyle w:val="Heading3"/>
      </w:pPr>
      <w:r>
        <w:t xml:space="preserve">5.1 Desteklenen Dönemler</w:t>
      </w:r>
    </w:p>
    <w:p>
      <w:pPr>
        <w:numPr>
          <w:ilvl w:val="0"/>
          <w:numId w:val="1001"/>
        </w:numPr>
        <w:pStyle w:val="Compact"/>
      </w:pPr>
      <w:r>
        <w:t xml:space="preserve">Saatlik (hourly)</w:t>
      </w:r>
    </w:p>
    <w:p>
      <w:pPr>
        <w:numPr>
          <w:ilvl w:val="0"/>
          <w:numId w:val="1001"/>
        </w:numPr>
        <w:pStyle w:val="Compact"/>
      </w:pPr>
      <w:r>
        <w:t xml:space="preserve">Günlük (daily)</w:t>
      </w:r>
    </w:p>
    <w:p>
      <w:pPr>
        <w:numPr>
          <w:ilvl w:val="0"/>
          <w:numId w:val="1001"/>
        </w:numPr>
        <w:pStyle w:val="Compact"/>
      </w:pPr>
      <w:r>
        <w:t xml:space="preserve">Haftalık (weekly)</w:t>
      </w:r>
    </w:p>
    <w:p>
      <w:pPr>
        <w:numPr>
          <w:ilvl w:val="0"/>
          <w:numId w:val="1001"/>
        </w:numPr>
        <w:pStyle w:val="Compact"/>
      </w:pPr>
      <w:r>
        <w:t xml:space="preserve">Aylık (monthly)</w:t>
      </w:r>
    </w:p>
    <w:p>
      <w:pPr>
        <w:numPr>
          <w:ilvl w:val="0"/>
          <w:numId w:val="1001"/>
        </w:numPr>
        <w:pStyle w:val="Compact"/>
      </w:pPr>
      <w:r>
        <w:t xml:space="preserve">Sezonluk (seasonal)</w:t>
      </w:r>
    </w:p>
    <w:bookmarkEnd w:id="32"/>
    <w:bookmarkStart w:id="33" w:name="kategoriler"/>
    <w:p>
      <w:pPr>
        <w:pStyle w:val="Heading3"/>
      </w:pPr>
      <w:r>
        <w:t xml:space="preserve">5.2 Kategoriler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Gifter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çok hediye gönderen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çok kazanan yayıncı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çok izleyen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 Gifts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çok hediye alan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Winners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kazananları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iyi ajanslar</w:t>
            </w:r>
          </w:p>
        </w:tc>
      </w:tr>
    </w:tbl>
    <w:bookmarkEnd w:id="33"/>
    <w:bookmarkStart w:id="34" w:name="api-1"/>
    <w:p>
      <w:pPr>
        <w:pStyle w:val="Heading3"/>
      </w:pPr>
      <w:r>
        <w:t xml:space="preserve">5.3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sıralama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 sıralaması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feature-flag"/>
    <w:p>
      <w:pPr>
        <w:pStyle w:val="Heading2"/>
      </w:pPr>
      <w:r>
        <w:t xml:space="preserve">6. Feature Flag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Bayrak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TOURNAMENT_ENABLED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Turnuva sistemi açık/kapalı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sistemi açık/kapalı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güvenlik"/>
    <w:p>
      <w:pPr>
        <w:pStyle w:val="Heading2"/>
      </w:pPr>
      <w:r>
        <w:t xml:space="preserve">7. Güvenlik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guardRateLimit('pk_create')</w:t>
      </w:r>
      <w:r>
        <w:t xml:space="preserve"> </w:t>
      </w:r>
      <w:r>
        <w:t xml:space="preserve">— 10 istek/dakika (3 uç)</w:t>
      </w:r>
    </w:p>
    <w:p>
      <w:pPr>
        <w:numPr>
          <w:ilvl w:val="0"/>
          <w:numId w:val="1002"/>
        </w:numPr>
        <w:pStyle w:val="Compact"/>
      </w:pPr>
      <w:r>
        <w:t xml:space="preserve">PK skor güncellemeleri backend-authoritative (istemci skor hesaplamaz)</w:t>
      </w:r>
    </w:p>
    <w:p>
      <w:pPr>
        <w:numPr>
          <w:ilvl w:val="0"/>
          <w:numId w:val="1002"/>
        </w:numPr>
        <w:pStyle w:val="Compact"/>
      </w:pPr>
      <w:r>
        <w:t xml:space="preserve">Hediye savaşı sonuçları atomik transaction ile hesaplanır</w:t>
      </w:r>
    </w:p>
    <w:p>
      <w:pPr>
        <w:numPr>
          <w:ilvl w:val="0"/>
          <w:numId w:val="1002"/>
        </w:numPr>
        <w:pStyle w:val="Compact"/>
      </w:pPr>
      <w:r>
        <w:t xml:space="preserve">Aynı turnuvaya çift kayıt engeli (</w:t>
      </w:r>
      <w:r>
        <w:rPr>
          <w:rStyle w:val="VerbatimChar"/>
        </w:rPr>
        <w:t xml:space="preserve">@@unique([tournamentId, userId])</w:t>
      </w:r>
      <w:r>
        <w:t xml:space="preserve">)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2026-08-27T16:41:20Z</dcterms:created>
  <dcterms:modified xsi:type="dcterms:W3CDTF">2026-08-27T16:41:20Z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