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anlıfal-flutter-backend-api-referansı"/>
    <w:p>
      <w:pPr>
        <w:pStyle w:val="Heading1"/>
      </w:pPr>
      <w:r>
        <w:t xml:space="preserve">🔮 CanlıFal — Flutter Backend API Referansı</w:t>
      </w:r>
    </w:p>
    <w:p>
      <w:pPr>
        <w:pStyle w:val="BlockText"/>
      </w:pP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https://canlifal.com</w:t>
      </w:r>
      <w:r>
        <w:br/>
      </w:r>
      <w:r>
        <w:rPr>
          <w:bCs/>
          <w:b/>
        </w:rPr>
        <w:t xml:space="preserve">Son Güncelleme:</w:t>
      </w:r>
      <w:r>
        <w:t xml:space="preserve"> </w:t>
      </w:r>
      <w:r>
        <w:t xml:space="preserve">16 Temmuz 2026</w:t>
      </w:r>
      <w:r>
        <w:br/>
      </w:r>
      <w:r>
        <w:rPr>
          <w:bCs/>
          <w:b/>
        </w:rPr>
        <w:t xml:space="preserve">Auth:</w:t>
      </w:r>
      <w:r>
        <w:t xml:space="preserve"> </w:t>
      </w:r>
      <w:r>
        <w:t xml:space="preserve">Tüm endpoint’ler JWT Bearer token gerektirir</w:t>
      </w:r>
    </w:p>
    <w:p>
      <w:r>
        <w:pict>
          <v:rect style="width:0;height:1.5pt" o:hralign="center" o:hrstd="t" o:hr="t"/>
        </w:pict>
      </w:r>
    </w:p>
    <w:bookmarkStart w:id="20" w:name="içindekiler"/>
    <w:p>
      <w:pPr>
        <w:pStyle w:val="Heading2"/>
      </w:pPr>
      <w:r>
        <w:t xml:space="preserve">📋 İçindekiler</w:t>
      </w:r>
    </w:p>
    <w:p>
      <w:pPr>
        <w:numPr>
          <w:ilvl w:val="0"/>
          <w:numId w:val="1001"/>
        </w:numPr>
        <w:pStyle w:val="Compact"/>
      </w:pPr>
      <w:hyperlink w:anchor="X1103a2bff1f37d38a8a51f7b1ecf9828f56e2c0">
        <w:r>
          <w:rPr>
            <w:rStyle w:val="Hyperlink"/>
          </w:rPr>
          <w:t xml:space="preserve">Kimlik Doğrulama</w:t>
        </w:r>
      </w:hyperlink>
    </w:p>
    <w:p>
      <w:pPr>
        <w:numPr>
          <w:ilvl w:val="0"/>
          <w:numId w:val="1001"/>
        </w:numPr>
        <w:pStyle w:val="Compact"/>
      </w:pPr>
      <w:hyperlink w:anchor="X66c3a422112aef6684a6fab5197c60da43bbbe4">
        <w:r>
          <w:rPr>
            <w:rStyle w:val="Hyperlink"/>
          </w:rPr>
          <w:t xml:space="preserve">TRTC Token</w:t>
        </w:r>
      </w:hyperlink>
    </w:p>
    <w:p>
      <w:pPr>
        <w:numPr>
          <w:ilvl w:val="0"/>
          <w:numId w:val="1001"/>
        </w:numPr>
        <w:pStyle w:val="Compact"/>
      </w:pPr>
      <w:hyperlink w:anchor="X20e4d19a45a43f43730e5113172b5158c591688">
        <w:r>
          <w:rPr>
            <w:rStyle w:val="Hyperlink"/>
          </w:rPr>
          <w:t xml:space="preserve">Oda Yaşam Döngüsü</w:t>
        </w:r>
      </w:hyperlink>
    </w:p>
    <w:p>
      <w:pPr>
        <w:numPr>
          <w:ilvl w:val="0"/>
          <w:numId w:val="1001"/>
        </w:numPr>
        <w:pStyle w:val="Compact"/>
      </w:pPr>
      <w:hyperlink w:anchor="Xf3bb855e30ebb944666a33e736e4d0f40f7ca0b">
        <w:r>
          <w:rPr>
            <w:rStyle w:val="Hyperlink"/>
          </w:rPr>
          <w:t xml:space="preserve">Oda Keşif &amp; Listeleme</w:t>
        </w:r>
      </w:hyperlink>
    </w:p>
    <w:p>
      <w:pPr>
        <w:numPr>
          <w:ilvl w:val="0"/>
          <w:numId w:val="1001"/>
        </w:numPr>
        <w:pStyle w:val="Compact"/>
      </w:pPr>
      <w:hyperlink w:anchor="X0b885232a9c61949c78aa8f41cd52a5e0ff911a">
        <w:r>
          <w:rPr>
            <w:rStyle w:val="Hyperlink"/>
          </w:rPr>
          <w:t xml:space="preserve">Koltuk Yönetimi</w:t>
        </w:r>
      </w:hyperlink>
    </w:p>
    <w:p>
      <w:pPr>
        <w:numPr>
          <w:ilvl w:val="0"/>
          <w:numId w:val="1001"/>
        </w:numPr>
        <w:pStyle w:val="Compact"/>
      </w:pPr>
      <w:hyperlink w:anchor="X0a693a0085f8580ec5093415a41d97a3a3f41d5">
        <w:r>
          <w:rPr>
            <w:rStyle w:val="Hyperlink"/>
          </w:rPr>
          <w:t xml:space="preserve">Mesajlaşma</w:t>
        </w:r>
      </w:hyperlink>
    </w:p>
    <w:p>
      <w:pPr>
        <w:numPr>
          <w:ilvl w:val="0"/>
          <w:numId w:val="1001"/>
        </w:numPr>
        <w:pStyle w:val="Compact"/>
      </w:pPr>
      <w:hyperlink w:anchor="X495f6ede32f2ca3ad6ccd0c4f1eb7917692379f">
        <w:r>
          <w:rPr>
            <w:rStyle w:val="Hyperlink"/>
          </w:rPr>
          <w:t xml:space="preserve">Hediye Sistemi</w:t>
        </w:r>
      </w:hyperlink>
    </w:p>
    <w:p>
      <w:pPr>
        <w:numPr>
          <w:ilvl w:val="0"/>
          <w:numId w:val="1001"/>
        </w:numPr>
        <w:pStyle w:val="Compact"/>
      </w:pPr>
      <w:hyperlink w:anchor="X2f65ead0b84a3ce70370b9e9a4d4235f2a970ae">
        <w:r>
          <w:rPr>
            <w:rStyle w:val="Hyperlink"/>
          </w:rPr>
          <w:t xml:space="preserve">PK Battle</w:t>
        </w:r>
      </w:hyperlink>
    </w:p>
    <w:p>
      <w:pPr>
        <w:numPr>
          <w:ilvl w:val="0"/>
          <w:numId w:val="1001"/>
        </w:numPr>
        <w:pStyle w:val="Compact"/>
      </w:pPr>
      <w:hyperlink w:anchor="X6f78a7d7474f8f0a9498a4eb82b0c13fa14fe4d">
        <w:r>
          <w:rPr>
            <w:rStyle w:val="Hyperlink"/>
          </w:rPr>
          <w:t xml:space="preserve">Çevrimiçi Kullanıcılar</w:t>
        </w:r>
      </w:hyperlink>
    </w:p>
    <w:p>
      <w:pPr>
        <w:numPr>
          <w:ilvl w:val="0"/>
          <w:numId w:val="1001"/>
        </w:numPr>
        <w:pStyle w:val="Compact"/>
      </w:pPr>
      <w:hyperlink w:anchor="Xeea8c9aad9b8c1b4f6c30f39ef0a04a24b7764c">
        <w:r>
          <w:rPr>
            <w:rStyle w:val="Hyperlink"/>
          </w:rPr>
          <w:t xml:space="preserve">Hata Kodları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yanıt-formatı-tüm-endpointler"/>
    <w:p>
      <w:pPr>
        <w:pStyle w:val="Heading2"/>
      </w:pPr>
      <w:r>
        <w:t xml:space="preserve">Yanıt Formatı (Tüm Endpoint’ler)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Başarılı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Hata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"ERROR_CODE"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"Türkçe hata mesajı"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kimlik-doğrulama"/>
    <w:p>
      <w:pPr>
        <w:pStyle w:val="Heading2"/>
      </w:pPr>
      <w:r>
        <w:t xml:space="preserve">1. Kimlik Doğrulama</w:t>
      </w:r>
    </w:p>
    <w:p>
      <w:pPr>
        <w:pStyle w:val="FirstParagraph"/>
      </w:pPr>
      <w:r>
        <w:t xml:space="preserve">Tüm</w:t>
      </w:r>
      <w:r>
        <w:t xml:space="preserve"> </w:t>
      </w:r>
      <w:r>
        <w:rPr>
          <w:rStyle w:val="VerbatimChar"/>
        </w:rPr>
        <w:t xml:space="preserve">/api/live/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/api/trtc/</w:t>
      </w:r>
      <w:r>
        <w:t xml:space="preserve"> </w:t>
      </w:r>
      <w:r>
        <w:t xml:space="preserve">endpoint’leri</w:t>
      </w:r>
      <w:r>
        <w:t xml:space="preserve"> </w:t>
      </w:r>
      <w:r>
        <w:rPr>
          <w:bCs/>
          <w:b/>
        </w:rPr>
        <w:t xml:space="preserve">JWT Bearer token</w:t>
      </w:r>
      <w:r>
        <w:t xml:space="preserve"> </w:t>
      </w:r>
      <w:r>
        <w:t xml:space="preserve">gerektirir.</w:t>
      </w:r>
    </w:p>
    <w:p>
      <w:pPr>
        <w:pStyle w:val="SourceCode"/>
      </w:pPr>
      <w:r>
        <w:rPr>
          <w:rStyle w:val="VerbatimChar"/>
        </w:rPr>
        <w:t xml:space="preserve">Authorization: Bearer &lt;jwt_token&gt;</w:t>
      </w:r>
    </w:p>
    <w:p>
      <w:pPr>
        <w:pStyle w:val="FirstParagraph"/>
      </w:pPr>
      <w:r>
        <w:t xml:space="preserve">Token,</w:t>
      </w:r>
      <w:r>
        <w:t xml:space="preserve"> </w:t>
      </w:r>
      <w:r>
        <w:rPr>
          <w:rStyle w:val="VerbatimChar"/>
        </w:rPr>
        <w:t xml:space="preserve">/api/auth/mobile-login</w:t>
      </w:r>
      <w:r>
        <w:t xml:space="preserve"> </w:t>
      </w:r>
      <w:r>
        <w:t xml:space="preserve">endpoint’inden alınır.</w:t>
      </w:r>
    </w:p>
    <w:p>
      <w:r>
        <w:pict>
          <v:rect style="width:0;height:1.5pt" o:hralign="center" o:hrstd="t" o:hr="t"/>
        </w:pict>
      </w:r>
    </w:p>
    <w:bookmarkEnd w:id="22"/>
    <w:bookmarkStart w:id="24" w:name="trtc-token"/>
    <w:p>
      <w:pPr>
        <w:pStyle w:val="Heading2"/>
      </w:pPr>
      <w:r>
        <w:t xml:space="preserve">2. TRTC Token</w:t>
      </w:r>
    </w:p>
    <w:bookmarkStart w:id="23" w:name="post-apitrtctoken"/>
    <w:p>
      <w:pPr>
        <w:pStyle w:val="Heading3"/>
      </w:pPr>
      <w:r>
        <w:rPr>
          <w:rStyle w:val="VerbatimChar"/>
        </w:rPr>
        <w:t xml:space="preserve">POST /api/trtc/token</w:t>
      </w:r>
    </w:p>
    <w:p>
      <w:pPr>
        <w:pStyle w:val="FirstParagraph"/>
      </w:pPr>
      <w:r>
        <w:t xml:space="preserve">TRTC UserSig oluşturur. Oda katılımı öncesinde çağrılmalıdır.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 | audience (opsiyonel, varsayılan: audience)"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"sdkAppId"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20040423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"user_id_string"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"eJw9z0FPgz..."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"room_id_string"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"audience"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oda-yaşam-döngüsü"/>
    <w:p>
      <w:pPr>
        <w:pStyle w:val="Heading2"/>
      </w:pPr>
      <w:r>
        <w:t xml:space="preserve">3. Oda Yaşam Döngüsü</w:t>
      </w:r>
    </w:p>
    <w:bookmarkStart w:id="25" w:name="post-apilivecreate-room"/>
    <w:p>
      <w:pPr>
        <w:pStyle w:val="Heading3"/>
      </w:pPr>
      <w:r>
        <w:rPr>
          <w:rStyle w:val="VerbatimChar"/>
        </w:rPr>
        <w:t xml:space="preserve">POST /api/live/create-room</w:t>
      </w:r>
    </w:p>
    <w:p>
      <w:pPr>
        <w:pStyle w:val="FirstParagraph"/>
      </w:pPr>
      <w:r>
        <w:t xml:space="preserve">Yeni canlı yayın oluşturur. Sadece onaylı falcılar kullanabilir.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"coverUrl"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"trtc_room_id"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"Canlı Fal"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"sdkAppId"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20040423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Start w:id="26" w:name="post-apilivejoin-room"/>
    <w:p>
      <w:pPr>
        <w:pStyle w:val="Heading3"/>
      </w:pPr>
      <w:r>
        <w:rPr>
          <w:rStyle w:val="VerbatimChar"/>
        </w:rPr>
        <w:t xml:space="preserve">POST /api/live/join-room</w:t>
      </w:r>
    </w:p>
    <w:p>
      <w:pPr>
        <w:pStyle w:val="FirstParagraph"/>
      </w:pPr>
      <w:r>
        <w:rPr>
          <w:bCs/>
          <w:b/>
        </w:rPr>
        <w:t xml:space="preserve">Compound endpoint</w:t>
      </w:r>
      <w:r>
        <w:t xml:space="preserve"> </w:t>
      </w:r>
      <w:r>
        <w:t xml:space="preserve">— tek istekle odaya katılır ve tüm gerekli veriyi döndürür.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"nickname"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(opsiyonel, sadece voice)"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"viewerCount"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"backgroundImage"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sadece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"trtc"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"sdkAppId"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20040423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"userSig"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"participants"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"isMicOn"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"giftRanking"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Start w:id="27" w:name="post-apiliveleave-room"/>
    <w:p>
      <w:pPr>
        <w:pStyle w:val="Heading3"/>
      </w:pPr>
      <w:r>
        <w:rPr>
          <w:rStyle w:val="VerbatimChar"/>
        </w:rPr>
        <w:t xml:space="preserve">POST /api/live/leave-room</w:t>
      </w:r>
    </w:p>
    <w:p>
      <w:pPr>
        <w:pStyle w:val="FirstParagraph"/>
      </w:pPr>
      <w:r>
        <w:t xml:space="preserve">Odadan ayrılır. Host çıkışında stream otomatik sonlandırılır.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"Odadan ayrıldınız"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Start w:id="28" w:name="post-apiliveheartbeat"/>
    <w:p>
      <w:pPr>
        <w:pStyle w:val="Heading3"/>
      </w:pPr>
      <w:r>
        <w:rPr>
          <w:rStyle w:val="VerbatimChar"/>
        </w:rPr>
        <w:t xml:space="preserve">POST /api/live/heartbeat</w:t>
      </w:r>
    </w:p>
    <w:p>
      <w:pPr>
        <w:pStyle w:val="FirstParagraph"/>
      </w:pPr>
      <w:r>
        <w:t xml:space="preserve">Canlılık sinyali.</w:t>
      </w:r>
      <w:r>
        <w:t xml:space="preserve"> </w:t>
      </w:r>
      <w:r>
        <w:rPr>
          <w:bCs/>
          <w:b/>
        </w:rPr>
        <w:t xml:space="preserve">10 saniyede bir</w:t>
      </w:r>
      <w:r>
        <w:t xml:space="preserve"> </w:t>
      </w:r>
      <w:r>
        <w:t xml:space="preserve">çağrılmalıdır. 60 sn sessiz kalan kullanıcılar otomatik temizlenir.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"onlineCount"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"staleRemoved"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oda-keşif-listeleme"/>
    <w:p>
      <w:pPr>
        <w:pStyle w:val="Heading2"/>
      </w:pPr>
      <w:r>
        <w:t xml:space="preserve">4. Oda Keşif &amp; Listeleme</w:t>
      </w:r>
    </w:p>
    <w:bookmarkStart w:id="30" w:name="get-apiliverooms"/>
    <w:p>
      <w:pPr>
        <w:pStyle w:val="Heading3"/>
      </w:pPr>
      <w:r>
        <w:rPr>
          <w:rStyle w:val="VerbatimChar"/>
        </w:rPr>
        <w:t xml:space="preserve">GET /api/live/rooms</w:t>
      </w:r>
    </w:p>
    <w:p>
      <w:pPr>
        <w:pStyle w:val="FirstParagraph"/>
      </w:pPr>
      <w:r>
        <w:t xml:space="preserve">Canlı yayınlar ve sesli odalar tek listede döner.</w:t>
      </w:r>
    </w:p>
    <w:p>
      <w:pPr>
        <w:pStyle w:val="BodyText"/>
      </w:pPr>
      <w:r>
        <w:rPr>
          <w:bCs/>
          <w:b/>
        </w:rPr>
        <w:t xml:space="preserve">Query Parametreleri:</w:t>
      </w:r>
      <w:r>
        <w:t xml:space="preserve"> </w:t>
      </w:r>
      <w:r>
        <w:t xml:space="preserve">| Parametre | Tip | Varsayılan | Açıklama |</w:t>
      </w:r>
      <w:r>
        <w:t xml:space="preserve"> </w:t>
      </w:r>
      <w:r>
        <w:t xml:space="preserve">|———–|—–|————|———-|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 \| stream \| voice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| Oda türü filtresi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| Sayfa numarası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| Sayfa başına (max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| — | İsme göre arama |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"Canlı Fal"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 Falcı"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"https://upload.wikimedia.org/wikipedia/commons/thumb/2/25/Hudibras%2C_1859_-_Illustration_-_v1_p85.png/500px-Hudibras%2C_1859_-_Illustration_-_v1_p85.png?utm_source=en.wikisource.org&amp;utm_campaign=parser&amp;utm_content=thumbnail"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"viewerCount"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"likeCount"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"commentCount"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"isLive"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"genel-sohbet"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"Genel Sohbet"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"General 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"backgroundImage"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"https://play-lh.googleusercontent.com/_-7NH4O7O9xEAz0xMhM8HpSOY__BKyW2Fu1i5xgH-Y4eD6tHPQnBNcu3IWQmZcFb7NaklYPxHu7-18rJGRzAJw=w648-h364-rw"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"roomAccessType"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"sohbet"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"eğlence"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"viewerCount"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"isLive"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"totalStreams"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koltuk-yönetimi"/>
    <w:p>
      <w:pPr>
        <w:pStyle w:val="Heading2"/>
      </w:pPr>
      <w:r>
        <w:t xml:space="preserve">5. Koltuk Yönetimi</w:t>
      </w:r>
    </w:p>
    <w:p>
      <w:pPr>
        <w:pStyle w:val="BlockText"/>
      </w:pPr>
      <w:r>
        <w:t xml:space="preserve">Sadece sesli odalar (voice rooms) için geçerlidir. Toplam 15 koltuk (index 0-14).</w:t>
      </w:r>
    </w:p>
    <w:bookmarkStart w:id="32" w:name="post-apiliveseats"/>
    <w:p>
      <w:pPr>
        <w:pStyle w:val="Heading3"/>
      </w:pPr>
      <w:r>
        <w:rPr>
          <w:rStyle w:val="VerbatimChar"/>
        </w:rPr>
        <w:t xml:space="preserve">POST /api/live/seats</w:t>
      </w:r>
    </w:p>
    <w:p>
      <w:pPr>
        <w:pStyle w:val="FirstParagraph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"take | leave | swap | force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(0-14, take/swap için 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(swap/force için zorunlu)"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Aksiyonlar:</w:t>
      </w:r>
      <w:r>
        <w:t xml:space="preserve"> </w:t>
      </w:r>
      <w:r>
        <w:t xml:space="preserve">| Aksiyon | Açıklama | Yetki |</w:t>
      </w:r>
      <w:r>
        <w:t xml:space="preserve"> </w:t>
      </w:r>
      <w:r>
        <w:t xml:space="preserve">|———|———-|——-|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| Kullanıcı belirtilen koltuğa oturur | Herkes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leave</w:t>
      </w:r>
      <w:r>
        <w:t xml:space="preserve"> </w:t>
      </w:r>
      <w:r>
        <w:t xml:space="preserve">| Kullanıcı koltuktan kalkar | Herkes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swap</w:t>
      </w:r>
      <w:r>
        <w:t xml:space="preserve"> </w:t>
      </w:r>
      <w:r>
        <w:t xml:space="preserve">| Bir kullanıcıyı belirtilen koltuğa taşır | Admin/Owner/SOP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t xml:space="preserve">| Bir kullanıcıyı koltuktan indirir | Admin/Owner/SOP |</w:t>
      </w:r>
    </w:p>
    <w:p>
      <w:pPr>
        <w:pStyle w:val="BodyText"/>
      </w:pPr>
      <w:r>
        <w:rPr>
          <w:bCs/>
          <w:b/>
        </w:rPr>
        <w:t xml:space="preserve">Response (take örneği):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"Koltuk 3 alındı"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get-apiliveseatsroomidxxx"/>
    <w:p>
      <w:pPr>
        <w:pStyle w:val="Heading3"/>
      </w:pPr>
      <w:r>
        <w:rPr>
          <w:rStyle w:val="VerbatimChar"/>
        </w:rPr>
        <w:t xml:space="preserve">GET /api/live/seats?roomId=xxx</w:t>
      </w:r>
    </w:p>
    <w:p>
      <w:pPr>
        <w:pStyle w:val="FirstParagraph"/>
      </w:pPr>
      <w:r>
        <w:t xml:space="preserve">Mevcut koltuk haritasını döndürür.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"https://d2gjqh9j26unp0.cloudfront.net/profilepic/a3a8aae1a525244c264da47245187977"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"isMicOn"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mesajlaşma"/>
    <w:p>
      <w:pPr>
        <w:pStyle w:val="Heading2"/>
      </w:pPr>
      <w:r>
        <w:t xml:space="preserve">6. Mesajlaşma</w:t>
      </w:r>
    </w:p>
    <w:bookmarkStart w:id="35" w:name="post-apilivemessage"/>
    <w:p>
      <w:pPr>
        <w:pStyle w:val="Heading3"/>
      </w:pPr>
      <w:r>
        <w:rPr>
          <w:rStyle w:val="VerbatimChar"/>
        </w:rPr>
        <w:t xml:space="preserve">POST /api/live/message</w:t>
      </w:r>
    </w:p>
    <w:p>
      <w:pPr>
        <w:pStyle w:val="FirstParagraph"/>
      </w:pPr>
      <w:r>
        <w:t xml:space="preserve">Stream yorumu veya sesli oda mesajı gönderir.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(zorunlu, max 500 karakter)"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(voice örneği):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"https://pbs.twimg.com/profile_images/2042240982129782785/-ufKuDu5.jpg"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"chatRole"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"roleSymbol"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Olası Hatalar: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CANNOT_SPEAK</w:t>
      </w:r>
      <w:r>
        <w:t xml:space="preserve"> </w:t>
      </w:r>
      <w:r>
        <w:t xml:space="preserve">— Kullanıcı banlanmış, susturulmuş veya oda sessiz modunda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STREAM_ENDED</w:t>
      </w:r>
      <w:r>
        <w:t xml:space="preserve"> </w:t>
      </w:r>
      <w:r>
        <w:t xml:space="preserve">— Yayın sona ermiş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MESSAGE_TOO_LONG</w:t>
      </w:r>
      <w:r>
        <w:t xml:space="preserve"> </w:t>
      </w:r>
      <w:r>
        <w:t xml:space="preserve">— 500 karakter limiti aşıldı</w:t>
      </w:r>
    </w:p>
    <w:p>
      <w:r>
        <w:pict>
          <v:rect style="width:0;height:1.5pt" o:hralign="center" o:hrstd="t" o:hr="t"/>
        </w:pict>
      </w:r>
    </w:p>
    <w:bookmarkEnd w:id="35"/>
    <w:bookmarkStart w:id="36" w:name="get-apilivemessage"/>
    <w:p>
      <w:pPr>
        <w:pStyle w:val="Heading3"/>
      </w:pPr>
      <w:r>
        <w:rPr>
          <w:rStyle w:val="VerbatimChar"/>
        </w:rPr>
        <w:t xml:space="preserve">GET /api/live/message</w:t>
      </w:r>
    </w:p>
    <w:p>
      <w:pPr>
        <w:pStyle w:val="FirstParagraph"/>
      </w:pPr>
      <w:r>
        <w:t xml:space="preserve">Mesaj geçmişini çeker. Polling için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parametresi kullanılır.</w:t>
      </w:r>
    </w:p>
    <w:p>
      <w:pPr>
        <w:pStyle w:val="BodyText"/>
      </w:pPr>
      <w:r>
        <w:rPr>
          <w:bCs/>
          <w:b/>
        </w:rPr>
        <w:t xml:space="preserve">Query Parametreleri:</w:t>
      </w:r>
      <w:r>
        <w:t xml:space="preserve"> </w:t>
      </w:r>
      <w:r>
        <w:t xml:space="preserve">| Parametre | Tip | Varsayılan | Açıklama |</w:t>
      </w:r>
      <w:r>
        <w:t xml:space="preserve"> </w:t>
      </w:r>
      <w:r>
        <w:t xml:space="preserve">|———–|—–|————|———-|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| — |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stream \| voice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| Oda türü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ISO string</w:t>
      </w:r>
      <w:r>
        <w:t xml:space="preserve"> </w:t>
      </w:r>
      <w:r>
        <w:t xml:space="preserve">| — | Bu tarihten sonraki mesajlar (polling)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| Max 200 |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"https://pbs.twimg.com/profile_images/1936122496513687552/QuTVhtfY.jpg"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"Selam!"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"chatRole"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"roleSymbol"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hediye-sistemi"/>
    <w:p>
      <w:pPr>
        <w:pStyle w:val="Heading2"/>
      </w:pPr>
      <w:r>
        <w:t xml:space="preserve">7. Hediye Sistemi</w:t>
      </w:r>
    </w:p>
    <w:bookmarkStart w:id="38" w:name="get-apilivegift-types"/>
    <w:p>
      <w:pPr>
        <w:pStyle w:val="Heading3"/>
      </w:pPr>
      <w:r>
        <w:rPr>
          <w:rStyle w:val="VerbatimChar"/>
        </w:rPr>
        <w:t xml:space="preserve">GET /api/live/gift-types</w:t>
      </w:r>
    </w:p>
    <w:p>
      <w:pPr>
        <w:pStyle w:val="FirstParagraph"/>
      </w:pPr>
      <w:r>
        <w:t xml:space="preserve">Aktif hediye türlerini listeler. 60 sn cache’lenir.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"Gül"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"animation"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"sparkle"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"sortOrder"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"https://media.livewallpapers.com/images/thumbnail/rose-and-eagle-sparkling-wallpaper.webp"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"assetUrl"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"https://di39sxzlf1tl1.cloudfront.net/celclipmaterialprod/04/56/1765604/thumbnail?1582712036"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"assetType"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Start w:id="39" w:name="post-apilivegiftsend"/>
    <w:p>
      <w:pPr>
        <w:pStyle w:val="Heading3"/>
      </w:pPr>
      <w:r>
        <w:rPr>
          <w:rStyle w:val="VerbatimChar"/>
        </w:rPr>
        <w:t xml:space="preserve">POST /api/live/gift/send</w:t>
      </w:r>
    </w:p>
    <w:p>
      <w:pPr>
        <w:pStyle w:val="FirstParagraph"/>
      </w:pPr>
      <w:r>
        <w:t xml:space="preserve">Hediye gönderir. Hem stream hem voice room destekler.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 | voice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"giftTypeId"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"recipientId"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(opsiyonel, varsayılan: host/owner)"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(opsiyonel, varsayılan: 1)"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"gift_record_id"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"giftType"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"Gül"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"Ayşe"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"senderBalance"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"Hediye gönderildi!"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Olası Hatalar: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INSUFFICIENT_BALANCE</w:t>
      </w:r>
      <w:r>
        <w:t xml:space="preserve"> </w:t>
      </w:r>
      <w:r>
        <w:t xml:space="preserve">— Yetersiz jeton bakiyesi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GIFT_NOT_FOUND</w:t>
      </w:r>
      <w:r>
        <w:t xml:space="preserve"> </w:t>
      </w:r>
      <w:r>
        <w:t xml:space="preserve">— Geçersiz giftTypeId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SELF_GIFT</w:t>
      </w:r>
      <w:r>
        <w:t xml:space="preserve"> </w:t>
      </w:r>
      <w:r>
        <w:t xml:space="preserve">— Kendine hediye gönderemezsiniz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pk-battle"/>
    <w:p>
      <w:pPr>
        <w:pStyle w:val="Heading2"/>
      </w:pPr>
      <w:r>
        <w:t xml:space="preserve">8. PK Battle</w:t>
      </w:r>
    </w:p>
    <w:bookmarkStart w:id="41" w:name="get-apilivepkroomidxxx"/>
    <w:p>
      <w:pPr>
        <w:pStyle w:val="Heading3"/>
      </w:pPr>
      <w:r>
        <w:rPr>
          <w:rStyle w:val="VerbatimChar"/>
        </w:rPr>
        <w:t xml:space="preserve">GET /api/live/pk?roomId=xxx</w:t>
      </w:r>
    </w:p>
    <w:p>
      <w:pPr>
        <w:pStyle w:val="FirstParagraph"/>
      </w:pPr>
      <w:r>
        <w:t xml:space="preserve">Bir oda için aktif PK durumunu sorgular.</w:t>
      </w:r>
    </w:p>
    <w:p>
      <w:pPr>
        <w:pStyle w:val="BodyText"/>
      </w:pPr>
      <w:r>
        <w:rPr>
          <w:bCs/>
          <w:b/>
        </w:rPr>
        <w:t xml:space="preserve">Response (aktif PK varsa):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"battle"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"battle_id"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"room2"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"endsAt"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post-apilivepk"/>
    <w:p>
      <w:pPr>
        <w:pStyle w:val="Heading3"/>
      </w:pPr>
      <w:r>
        <w:rPr>
          <w:rStyle w:val="VerbatimChar"/>
        </w:rPr>
        <w:t xml:space="preserve">POST /api/live/pk</w:t>
      </w:r>
    </w:p>
    <w:p>
      <w:pPr>
        <w:pStyle w:val="FirstParagraph"/>
      </w:pPr>
      <w:r>
        <w:t xml:space="preserve">PK işlemleri yapar.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| accept | reject | cancel | end (zorunlu)"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(zorunlu — kendi odanız)"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(create için zorunlu — rakip oda)"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"battleId"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(accept/reject/cancel/end için zorunlu)"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(create için opsiyonel, varsayılan: 300)"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Aksiyonlar:</w:t>
      </w:r>
      <w:r>
        <w:t xml:space="preserve"> </w:t>
      </w:r>
      <w:r>
        <w:t xml:space="preserve">| Aksiyon | Açıklama | Kim Çağırır |</w:t>
      </w:r>
      <w:r>
        <w:t xml:space="preserve"> </w:t>
      </w:r>
      <w:r>
        <w:t xml:space="preserve">|———|———-|————-|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| PK daveti gönderir | Yayıncı/Oda sahibi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| PK davetini kabul eder | Hedef yayıncı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| PK davetini reddeder | Hedef yayıncı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| Bekleyen PK’yı iptal eder | Davet eden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| Aktif PK’yı sonlandırır | Her iki taraf |</w:t>
      </w:r>
    </w:p>
    <w:p>
      <w:r>
        <w:pict>
          <v:rect style="width:0;height:1.5pt" o:hralign="center" o:hrstd="t" o:hr="t"/>
        </w:pict>
      </w:r>
    </w:p>
    <w:bookmarkEnd w:id="42"/>
    <w:bookmarkStart w:id="43" w:name="post-apilivepkscore"/>
    <w:p>
      <w:pPr>
        <w:pStyle w:val="Heading3"/>
      </w:pPr>
      <w:r>
        <w:rPr>
          <w:rStyle w:val="VerbatimChar"/>
        </w:rPr>
        <w:t xml:space="preserve">POST /api/live/pk/score</w:t>
      </w:r>
    </w:p>
    <w:p>
      <w:pPr>
        <w:pStyle w:val="FirstParagraph"/>
      </w:pPr>
      <w:r>
        <w:t xml:space="preserve">PK skorunu günceller (genellikle hediye gönderiminde otomatik çağrılır).</w:t>
      </w:r>
    </w:p>
    <w:p>
      <w:pPr>
        <w:pStyle w:val="BodyText"/>
      </w:pPr>
      <w:r>
        <w:rPr>
          <w:bCs/>
          <w:b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"battleId"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 — battleId veya roomId ile bulunur)"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(opsiyonel)"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(zorunlu — eklenecek skor)"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"room1 | room2 (opsiyonel, roomId'den otomatik belirlenir)"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"battleId"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"room1Score"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"room2Score"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çevrimiçi-kullanıcılar"/>
    <w:p>
      <w:pPr>
        <w:pStyle w:val="Heading2"/>
      </w:pPr>
      <w:r>
        <w:t xml:space="preserve">9. Çevrimiçi Kullanıcılar</w:t>
      </w:r>
    </w:p>
    <w:bookmarkStart w:id="45" w:name="get-apiliveonline-users"/>
    <w:p>
      <w:pPr>
        <w:pStyle w:val="Heading3"/>
      </w:pPr>
      <w:r>
        <w:rPr>
          <w:rStyle w:val="VerbatimChar"/>
        </w:rPr>
        <w:t xml:space="preserve">GET /api/live/online-users</w:t>
      </w:r>
    </w:p>
    <w:p>
      <w:pPr>
        <w:pStyle w:val="FirstParagraph"/>
      </w:pPr>
      <w:r>
        <w:rPr>
          <w:bCs/>
          <w:b/>
        </w:rPr>
        <w:t xml:space="preserve">Query Parametreleri:</w:t>
      </w:r>
      <w:r>
        <w:t xml:space="preserve"> </w:t>
      </w:r>
      <w:r>
        <w:t xml:space="preserve">| Parametre | Tip | Varsayılan | Açıklama |</w:t>
      </w:r>
      <w:r>
        <w:t xml:space="preserve"> </w:t>
      </w:r>
      <w:r>
        <w:t xml:space="preserve">|———–|—–|————|———-|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| — |</w:t>
      </w:r>
      <w:r>
        <w:t xml:space="preserve"> </w:t>
      </w:r>
      <w:r>
        <w:rPr>
          <w:bCs/>
          <w:b/>
        </w:rPr>
        <w:t xml:space="preserve">Zorunlu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roomType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stream \| voice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| Oda türü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| Max 500 |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"roomType"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"Mehmet"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"https://placehold.co/1200x600/e2e8f0/1e293b?text=User_avatar_or_profile_picture_for_a_user_named_Me"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"joinedAt"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"2026-07-16T12:00:00Z"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"seatIndex"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"isMicOn"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"nickname"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"MasterFalcı"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hata-kodları"/>
    <w:p>
      <w:pPr>
        <w:pStyle w:val="Heading2"/>
      </w:pPr>
      <w:r>
        <w:t xml:space="preserve">10. Hata Kodları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veya eksik JWT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Eksik veya hatalı parametreler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ROOM_NOT_FOUND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 bulunamadı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STREAM_ENDED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sona ermiş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SEAT_TAKEN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Koltuk zaten dolu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koltuk numarası (0-14 dışı)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action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Yetersiz yetki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CANNOT_SPEAK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Susturulmuş veya banlanmış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Yetersiz jeton bakiyesi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GIFT_NOT_FOUND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Geçersiz hediye türü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SELF_GIFT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Kendine hediye gönderemezsiniz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işlem sadece yayıncı/oda sahibi için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ALREADY_LIVE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Zaten aktif yayın 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Onaylı falcı değilsiniz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oluşturma bekleme süresi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Zaten aktif PK mevcut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oda aktif değil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MESSAGE_TOO_LONG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Mesaj 500 karakter limitini aşıyor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Sunucu hatası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önerilen-flutter-akışı"/>
    <w:p>
      <w:pPr>
        <w:pStyle w:val="Heading2"/>
      </w:pPr>
      <w:r>
        <w:t xml:space="preserve">🔄 Önerilen Flutter Akışı</w:t>
      </w:r>
    </w:p>
    <w:p>
      <w:pPr>
        <w:pStyle w:val="SourceCode"/>
      </w:pPr>
      <w:r>
        <w:rPr>
          <w:rStyle w:val="VerbatimChar"/>
        </w:rPr>
        <w:t xml:space="preserve">1. Kullanıcı giriş → JWT token al</w:t>
      </w:r>
      <w:r>
        <w:br/>
      </w:r>
      <w:r>
        <w:rPr>
          <w:rStyle w:val="VerbatimChar"/>
        </w:rPr>
        <w:t xml:space="preserve">2. GET /api/live/rooms → Oda listesini göster</w:t>
      </w:r>
      <w:r>
        <w:br/>
      </w:r>
      <w:r>
        <w:rPr>
          <w:rStyle w:val="VerbatimChar"/>
        </w:rPr>
        <w:t xml:space="preserve">3. GET /api/live/gift-types → Hediye paneli verisi (cache'le)</w:t>
      </w:r>
      <w:r>
        <w:br/>
      </w:r>
      <w:r>
        <w:rPr>
          <w:rStyle w:val="VerbatimChar"/>
        </w:rPr>
        <w:t xml:space="preserve">4. POST /api/live/join-room → Odaya katıl (compound: her şey tek istekte)</w:t>
      </w:r>
      <w:r>
        <w:br/>
      </w:r>
      <w:r>
        <w:rPr>
          <w:rStyle w:val="VerbatimChar"/>
        </w:rPr>
        <w:t xml:space="preserve">5. Timer: POST /api/live/heartbeat → Her 10 sn'de bir</w:t>
      </w:r>
      <w:r>
        <w:br/>
      </w:r>
      <w:r>
        <w:rPr>
          <w:rStyle w:val="VerbatimChar"/>
        </w:rPr>
        <w:t xml:space="preserve">6. Polling: GET /api/live/message?after=... → Yeni mesajları çek</w:t>
      </w:r>
      <w:r>
        <w:br/>
      </w:r>
      <w:r>
        <w:rPr>
          <w:rStyle w:val="VerbatimChar"/>
        </w:rPr>
        <w:t xml:space="preserve">7. Kullanıcı etkileşimleri:</w:t>
      </w:r>
      <w:r>
        <w:br/>
      </w:r>
      <w:r>
        <w:rPr>
          <w:rStyle w:val="VerbatimChar"/>
        </w:rPr>
        <w:t xml:space="preserve">   - POST /api/live/message → Mesaj gönder</w:t>
      </w:r>
      <w:r>
        <w:br/>
      </w:r>
      <w:r>
        <w:rPr>
          <w:rStyle w:val="VerbatimChar"/>
        </w:rPr>
        <w:t xml:space="preserve">   - POST /api/live/gift/send → Hediye gönder</w:t>
      </w:r>
      <w:r>
        <w:br/>
      </w:r>
      <w:r>
        <w:rPr>
          <w:rStyle w:val="VerbatimChar"/>
        </w:rPr>
        <w:t xml:space="preserve">   - POST /api/live/seats → Koltuk al/bırak</w:t>
      </w:r>
      <w:r>
        <w:br/>
      </w:r>
      <w:r>
        <w:rPr>
          <w:rStyle w:val="VerbatimChar"/>
        </w:rPr>
        <w:t xml:space="preserve">8. POST /api/live/leave-room → Odadan çık</w:t>
      </w:r>
    </w:p>
    <w:p>
      <w:r>
        <w:pict>
          <v:rect style="width:0;height:1.5pt" o:hralign="center" o:hrstd="t" o:hr="t"/>
        </w:pict>
      </w:r>
    </w:p>
    <w:bookmarkEnd w:id="48"/>
    <w:bookmarkStart w:id="49" w:name="trtc-entegrasyonu"/>
    <w:p>
      <w:pPr>
        <w:pStyle w:val="Heading2"/>
      </w:pPr>
      <w:r>
        <w:t xml:space="preserve">📡 TRTC Entegrasyonu</w:t>
      </w:r>
    </w:p>
    <w:p>
      <w:pPr>
        <w:pStyle w:val="SourceCode"/>
      </w:pPr>
      <w:r>
        <w:rPr>
          <w:rStyle w:val="VerbatimChar"/>
        </w:rPr>
        <w:t xml:space="preserve">SDK App ID: 20040423</w:t>
      </w:r>
      <w:r>
        <w:br/>
      </w:r>
      <w:r>
        <w:rPr>
          <w:rStyle w:val="VerbatimChar"/>
        </w:rPr>
        <w:t xml:space="preserve">SDK: trtc_sdk (Flutter plugin)</w:t>
      </w:r>
      <w:r>
        <w:br/>
      </w:r>
      <w:r>
        <w:br/>
      </w:r>
      <w:r>
        <w:rPr>
          <w:rStyle w:val="VerbatimChar"/>
        </w:rPr>
        <w:t xml:space="preserve">1. POST /api/trtc/token → userSig al</w:t>
      </w:r>
      <w:r>
        <w:br/>
      </w:r>
      <w:r>
        <w:rPr>
          <w:rStyle w:val="VerbatimChar"/>
        </w:rPr>
        <w:t xml:space="preserve">2. TRTC SDK → enterRoom(sdkAppId, userId, userSig, roomId)</w:t>
      </w:r>
      <w:r>
        <w:br/>
      </w:r>
      <w:r>
        <w:rPr>
          <w:rStyle w:val="VerbatimChar"/>
        </w:rPr>
        <w:t xml:space="preserve">3. Yayıncı: startLocalVideo + startLocalAudio</w:t>
      </w:r>
      <w:r>
        <w:br/>
      </w:r>
      <w:r>
        <w:rPr>
          <w:rStyle w:val="VerbatimChar"/>
        </w:rPr>
        <w:t xml:space="preserve">4. İzleyici: SDK otomatik remote stream alır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 döküman CanlıFal Flutter ekibi için hazırlanmıştır.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2026-07-16T19:53:09Z</dcterms:created>
  <dcterms:modified xsi:type="dcterms:W3CDTF">2026-07-16T19:53:09Z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