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6.svg" ContentType="image/svg+xml"/>
  <Override PartName="/word/media/rId30.svg" ContentType="image/svg+xml"/>
  <Override PartName="/word/media/rId34.svg" ContentType="image/svg+xml"/>
  <Override PartName="/word/media/rId38.svg" ContentType="image/svg+xml"/>
  <Override PartName="/word/media/rId42.svg" ContentType="image/svg+xml"/>
  <Override PartName="/word/media/rId46.svg" ContentType="image/svg+xml"/>
  <Override PartName="/word/media/rId5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04:</w:t>
      </w:r>
      <w:r>
        <w:t xml:space="preserve"> </w:t>
      </w:r>
      <w:r>
        <w:t xml:space="preserve">Lab</w:t>
      </w:r>
      <w:r>
        <w:t xml:space="preserve"> </w:t>
      </w:r>
      <w:r>
        <w:t xml:space="preserve">01</w:t>
      </w:r>
    </w:p>
    <w:p>
      <w:pPr>
        <w:pStyle w:val="Subtitle"/>
      </w:pPr>
      <w:r>
        <w:t xml:space="preserve">Visual</w:t>
      </w:r>
      <w:r>
        <w:t xml:space="preserve"> </w:t>
      </w:r>
      <w:r>
        <w:t xml:space="preserve">Reporting</w:t>
      </w:r>
      <w:r>
        <w:t xml:space="preserve"> </w:t>
      </w:r>
      <w:r>
        <w:t xml:space="preserve">and</w:t>
      </w:r>
      <w:r>
        <w:t xml:space="preserve"> </w:t>
      </w:r>
      <w:r>
        <w:t xml:space="preserve">Storytelling</w:t>
      </w:r>
    </w:p>
    <w:p>
      <w:pPr>
        <w:pStyle w:val="Author"/>
      </w:pPr>
      <w:r>
        <w:t xml:space="preserve">Yixuan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21,</w:t>
      </w:r>
      <w:r>
        <w:t xml:space="preserve"> </w:t>
      </w:r>
      <w:r>
        <w:t xml:space="preserve">2024</w:t>
      </w:r>
    </w:p>
    <w:bookmarkStart w:id="20" w:name="objectives"/>
    <w:p>
      <w:pPr>
        <w:pStyle w:val="Heading1"/>
      </w:pPr>
      <w:r>
        <w:t xml:space="preserve">Objectives</w:t>
      </w:r>
    </w:p>
    <w:p>
      <w:pPr>
        <w:pStyle w:val="FirstParagraph"/>
      </w:pPr>
      <w:r>
        <w:t xml:space="preserve">By the end of this lab, you will:</w:t>
      </w:r>
      <w:r>
        <w:t xml:space="preserve"> </w:t>
      </w:r>
      <w:r>
        <w:t xml:space="preserve">1. Load and analyze the</w:t>
      </w:r>
      <w:r>
        <w:t xml:space="preserve"> </w:t>
      </w:r>
      <w:r>
        <w:rPr>
          <w:bCs/>
          <w:b/>
        </w:rPr>
        <w:t xml:space="preserve">Lightcast dataset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Spark DataFrame</w:t>
      </w:r>
      <w:r>
        <w:t xml:space="preserve">.</w:t>
      </w:r>
      <w:r>
        <w:t xml:space="preserve"> </w:t>
      </w:r>
      <w:r>
        <w:t xml:space="preserve">2. Create</w:t>
      </w:r>
      <w:r>
        <w:t xml:space="preserve"> </w:t>
      </w:r>
      <w:r>
        <w:rPr>
          <w:bCs/>
          <w:b/>
        </w:rPr>
        <w:t xml:space="preserve">five easy and three medium-complexity visualizations</w:t>
      </w:r>
      <w:r>
        <w:t xml:space="preserve"> </w:t>
      </w:r>
      <w:r>
        <w:t xml:space="preserve">using</w:t>
      </w:r>
      <w:r>
        <w:t xml:space="preserve"> </w:t>
      </w:r>
      <w:r>
        <w:rPr>
          <w:bCs/>
          <w:b/>
        </w:rPr>
        <w:t xml:space="preserve">Plotly</w:t>
      </w:r>
      <w:r>
        <w:t xml:space="preserve">.</w:t>
      </w:r>
      <w:r>
        <w:t xml:space="preserve"> </w:t>
      </w:r>
      <w:r>
        <w:t xml:space="preserve">3. Explore</w:t>
      </w:r>
      <w:r>
        <w:t xml:space="preserve"> </w:t>
      </w:r>
      <w:r>
        <w:rPr>
          <w:bCs/>
          <w:b/>
        </w:rPr>
        <w:t xml:space="preserve">salary distributions, employment trends, and job postings</w:t>
      </w:r>
      <w:r>
        <w:t xml:space="preserve">.</w:t>
      </w:r>
      <w:r>
        <w:t xml:space="preserve"> </w:t>
      </w:r>
      <w:r>
        <w:t xml:space="preserve">4. Analyze</w:t>
      </w:r>
      <w:r>
        <w:t xml:space="preserve"> </w:t>
      </w:r>
      <w:r>
        <w:rPr>
          <w:bCs/>
          <w:b/>
        </w:rPr>
        <w:t xml:space="preserve">skills in relation to NAICS/SOC/ONET codes and salaries</w:t>
      </w:r>
      <w:r>
        <w:t xml:space="preserve">.</w:t>
      </w:r>
      <w:r>
        <w:t xml:space="preserve"> </w:t>
      </w:r>
      <w:r>
        <w:t xml:space="preserve">5. Customize</w:t>
      </w:r>
      <w:r>
        <w:t xml:space="preserve"> </w:t>
      </w:r>
      <w:r>
        <w:rPr>
          <w:bCs/>
          <w:b/>
        </w:rPr>
        <w:t xml:space="preserve">colors, fonts, and styles</w:t>
      </w:r>
      <w:r>
        <w:t xml:space="preserve"> </w:t>
      </w:r>
      <w:r>
        <w:t xml:space="preserve">in all visualizations (</w:t>
      </w:r>
      <w:r>
        <w:rPr>
          <w:bCs/>
          <w:b/>
        </w:rPr>
        <w:t xml:space="preserve">default themes result in a 2.5-point deduction</w:t>
      </w:r>
      <w:r>
        <w:t xml:space="preserve">).</w:t>
      </w:r>
      <w:r>
        <w:t xml:space="preserve"> </w:t>
      </w:r>
      <w:r>
        <w:t xml:space="preserve">6. Follow</w:t>
      </w:r>
      <w:r>
        <w:t xml:space="preserve"> </w:t>
      </w:r>
      <w:r>
        <w:rPr>
          <w:bCs/>
          <w:b/>
        </w:rPr>
        <w:t xml:space="preserve">best practices for reporting on data communication</w:t>
      </w:r>
      <w:r>
        <w:t xml:space="preserve">.</w:t>
      </w:r>
    </w:p>
    <w:bookmarkEnd w:id="20"/>
    <w:bookmarkStart w:id="21" w:name="step-1-load-the-dataset"/>
    <w:p>
      <w:pPr>
        <w:pStyle w:val="Heading1"/>
      </w:pPr>
      <w:r>
        <w:t xml:space="preserve">Step 1: Load 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"vscode"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 ,explode, split, from_json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ArrayType, StringType</w:t>
      </w:r>
      <w:r>
        <w:br/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"./data/lightcast_job_postings.csv"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NormalTok"/>
        </w:rPr>
        <w:t xml:space="preserve">df.printSchema()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Setting default log level to "WARN".</w:t>
      </w:r>
      <w:r>
        <w:br/>
      </w:r>
      <w:r>
        <w:rPr>
          <w:rStyle w:val="VerbatimChar"/>
        </w:rPr>
        <w:t xml:space="preserve">To adjust logging level use sc.setLogLevel(newLevel). For SparkR, use setLogLevel(newLevel).</w:t>
      </w:r>
      <w:r>
        <w:br/>
      </w:r>
      <w:r>
        <w:rPr>
          <w:rStyle w:val="VerbatimChar"/>
        </w:rPr>
        <w:t xml:space="preserve">25/03/25 00:30:33 WARN NativeCodeLoader: Unable to load native-hadoop library for your platform... using builtin-java classes where applicable</w:t>
      </w:r>
      <w:r>
        <w:br/>
      </w:r>
      <w:r>
        <w:rPr>
          <w:rStyle w:val="VerbatimChar"/>
        </w:rPr>
        <w:t xml:space="preserve">                                                                                25/03/25 00:30:54 WARN SparkStringUtils: Truncated the string representation of a plan since it was too large. This behavior can be adjusted by setting 'spark.sql.debug.maxToStringFields'.</w:t>
      </w:r>
      <w:r>
        <w:br/>
      </w: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ID: string (nullable = true)</w:t>
      </w:r>
      <w:r>
        <w:br/>
      </w:r>
      <w:r>
        <w:rPr>
          <w:rStyle w:val="VerbatimChar"/>
        </w:rPr>
        <w:t xml:space="preserve"> |-- LAST_UPDATED_DATE: date (nullable = true)</w:t>
      </w:r>
      <w:r>
        <w:br/>
      </w:r>
      <w:r>
        <w:rPr>
          <w:rStyle w:val="VerbatimChar"/>
        </w:rPr>
        <w:t xml:space="preserve"> |-- LAST_UPDATED_TIMESTAMP: timestamp (nullable = true)</w:t>
      </w:r>
      <w:r>
        <w:br/>
      </w:r>
      <w:r>
        <w:rPr>
          <w:rStyle w:val="VerbatimChar"/>
        </w:rPr>
        <w:t xml:space="preserve"> |-- DUPLICATES: integer (nullable = true)</w:t>
      </w:r>
      <w:r>
        <w:br/>
      </w:r>
      <w:r>
        <w:rPr>
          <w:rStyle w:val="VerbatimChar"/>
        </w:rPr>
        <w:t xml:space="preserve"> |-- POSTED: date (nullable = true)</w:t>
      </w:r>
      <w:r>
        <w:br/>
      </w:r>
      <w:r>
        <w:rPr>
          <w:rStyle w:val="VerbatimChar"/>
        </w:rPr>
        <w:t xml:space="preserve"> |-- EXPIRED: date (nullable = true)</w:t>
      </w:r>
      <w:r>
        <w:br/>
      </w:r>
      <w:r>
        <w:rPr>
          <w:rStyle w:val="VerbatimChar"/>
        </w:rPr>
        <w:t xml:space="preserve"> |-- DURATION: integer (nullable = true)</w:t>
      </w:r>
      <w:r>
        <w:br/>
      </w:r>
      <w:r>
        <w:rPr>
          <w:rStyle w:val="VerbatimChar"/>
        </w:rPr>
        <w:t xml:space="preserve"> |-- SOURCE_TYPES: string (nullable = true)</w:t>
      </w:r>
      <w:r>
        <w:br/>
      </w:r>
      <w:r>
        <w:rPr>
          <w:rStyle w:val="VerbatimChar"/>
        </w:rPr>
        <w:t xml:space="preserve"> |-- SOURCES: string (nullable = true)</w:t>
      </w:r>
      <w:r>
        <w:br/>
      </w:r>
      <w:r>
        <w:rPr>
          <w:rStyle w:val="VerbatimChar"/>
        </w:rPr>
        <w:t xml:space="preserve"> |-- URL: string (nullable = true)</w:t>
      </w:r>
      <w:r>
        <w:br/>
      </w:r>
      <w:r>
        <w:rPr>
          <w:rStyle w:val="VerbatimChar"/>
        </w:rPr>
        <w:t xml:space="preserve"> |-- ACTIVE_URLS: string (nullable = true)</w:t>
      </w:r>
      <w:r>
        <w:br/>
      </w:r>
      <w:r>
        <w:rPr>
          <w:rStyle w:val="VerbatimChar"/>
        </w:rPr>
        <w:t xml:space="preserve"> |-- ACTIVE_SOURCES_INFO: string (nullable = true)</w:t>
      </w:r>
      <w:r>
        <w:br/>
      </w:r>
      <w:r>
        <w:rPr>
          <w:rStyle w:val="VerbatimChar"/>
        </w:rPr>
        <w:t xml:space="preserve"> |-- TITLE_RAW: string (nullable = true)</w:t>
      </w:r>
      <w:r>
        <w:br/>
      </w:r>
      <w:r>
        <w:rPr>
          <w:rStyle w:val="VerbatimChar"/>
        </w:rPr>
        <w:t xml:space="preserve"> |-- BODY: string (nullable = true)</w:t>
      </w:r>
      <w:r>
        <w:br/>
      </w:r>
      <w:r>
        <w:rPr>
          <w:rStyle w:val="VerbatimChar"/>
        </w:rPr>
        <w:t xml:space="preserve"> |-- MODELED_EXPIRED: date (nullable = true)</w:t>
      </w:r>
      <w:r>
        <w:br/>
      </w:r>
      <w:r>
        <w:rPr>
          <w:rStyle w:val="VerbatimChar"/>
        </w:rPr>
        <w:t xml:space="preserve"> |-- MODELED_DURATION: integer (nullable = true)</w:t>
      </w:r>
      <w:r>
        <w:br/>
      </w:r>
      <w:r>
        <w:rPr>
          <w:rStyle w:val="VerbatimChar"/>
        </w:rPr>
        <w:t xml:space="preserve"> |-- COMPANY: integer (nullable = true)</w:t>
      </w:r>
      <w:r>
        <w:br/>
      </w:r>
      <w:r>
        <w:rPr>
          <w:rStyle w:val="VerbatimChar"/>
        </w:rPr>
        <w:t xml:space="preserve"> |-- COMPANY_NAME: string (nullable = true)</w:t>
      </w:r>
      <w:r>
        <w:br/>
      </w:r>
      <w:r>
        <w:rPr>
          <w:rStyle w:val="VerbatimChar"/>
        </w:rPr>
        <w:t xml:space="preserve"> |-- COMPANY_RAW: string (nullable = true)</w:t>
      </w:r>
      <w:r>
        <w:br/>
      </w:r>
      <w:r>
        <w:rPr>
          <w:rStyle w:val="VerbatimChar"/>
        </w:rPr>
        <w:t xml:space="preserve"> |-- COMPANY_IS_STAFFING: boolean (nullable = true)</w:t>
      </w:r>
      <w:r>
        <w:br/>
      </w:r>
      <w:r>
        <w:rPr>
          <w:rStyle w:val="VerbatimChar"/>
        </w:rPr>
        <w:t xml:space="preserve"> |-- EDUCATION_LEVELS: string (nullable = true)</w:t>
      </w:r>
      <w:r>
        <w:br/>
      </w:r>
      <w:r>
        <w:rPr>
          <w:rStyle w:val="VerbatimChar"/>
        </w:rPr>
        <w:t xml:space="preserve"> |-- EDUCATION_LEVELS_NAME: string (nullable = true)</w:t>
      </w:r>
      <w:r>
        <w:br/>
      </w:r>
      <w:r>
        <w:rPr>
          <w:rStyle w:val="VerbatimChar"/>
        </w:rPr>
        <w:t xml:space="preserve"> |-- MIN_EDULEVELS: integer (nullable = true)</w:t>
      </w:r>
      <w:r>
        <w:br/>
      </w:r>
      <w:r>
        <w:rPr>
          <w:rStyle w:val="VerbatimChar"/>
        </w:rPr>
        <w:t xml:space="preserve"> |-- MIN_EDULEVELS_NAME: string (nullable = true)</w:t>
      </w:r>
      <w:r>
        <w:br/>
      </w:r>
      <w:r>
        <w:rPr>
          <w:rStyle w:val="VerbatimChar"/>
        </w:rPr>
        <w:t xml:space="preserve"> |-- MAX_EDULEVELS: integer (nullable = true)</w:t>
      </w:r>
      <w:r>
        <w:br/>
      </w:r>
      <w:r>
        <w:rPr>
          <w:rStyle w:val="VerbatimChar"/>
        </w:rPr>
        <w:t xml:space="preserve"> |-- MAX_EDULEVELS_NAME: string (nullable = true)</w:t>
      </w:r>
      <w:r>
        <w:br/>
      </w:r>
      <w:r>
        <w:rPr>
          <w:rStyle w:val="VerbatimChar"/>
        </w:rPr>
        <w:t xml:space="preserve"> |-- EMPLOYMENT_TYPE: integer (nullable = true)</w:t>
      </w:r>
      <w:r>
        <w:br/>
      </w:r>
      <w:r>
        <w:rPr>
          <w:rStyle w:val="VerbatimChar"/>
        </w:rPr>
        <w:t xml:space="preserve"> |-- EMPLOYMENT_TYPE_NAME: string (nullable = true)</w:t>
      </w:r>
      <w:r>
        <w:br/>
      </w:r>
      <w:r>
        <w:rPr>
          <w:rStyle w:val="VerbatimChar"/>
        </w:rPr>
        <w:t xml:space="preserve"> |-- MIN_YEARS_EXPERIENCE: integer (nullable = true)</w:t>
      </w:r>
      <w:r>
        <w:br/>
      </w:r>
      <w:r>
        <w:rPr>
          <w:rStyle w:val="VerbatimChar"/>
        </w:rPr>
        <w:t xml:space="preserve"> |-- MAX_YEARS_EXPERIENCE: integer (nullable = true)</w:t>
      </w:r>
      <w:r>
        <w:br/>
      </w:r>
      <w:r>
        <w:rPr>
          <w:rStyle w:val="VerbatimChar"/>
        </w:rPr>
        <w:t xml:space="preserve"> |-- IS_INTERNSHIP: boolean (nullable = true)</w:t>
      </w:r>
      <w:r>
        <w:br/>
      </w:r>
      <w:r>
        <w:rPr>
          <w:rStyle w:val="VerbatimChar"/>
        </w:rPr>
        <w:t xml:space="preserve"> |-- SALARY: integer (nullable = true)</w:t>
      </w:r>
      <w:r>
        <w:br/>
      </w:r>
      <w:r>
        <w:rPr>
          <w:rStyle w:val="VerbatimChar"/>
        </w:rPr>
        <w:t xml:space="preserve"> |-- REMOTE_TYPE: integer (nullable = true)</w:t>
      </w:r>
      <w:r>
        <w:br/>
      </w:r>
      <w:r>
        <w:rPr>
          <w:rStyle w:val="VerbatimChar"/>
        </w:rPr>
        <w:t xml:space="preserve"> |-- REMOTE_TYPE_NAME: string (nullable = true)</w:t>
      </w:r>
      <w:r>
        <w:br/>
      </w:r>
      <w:r>
        <w:rPr>
          <w:rStyle w:val="VerbatimChar"/>
        </w:rPr>
        <w:t xml:space="preserve"> |-- ORIGINAL_PAY_PERIOD: string (nullable = true)</w:t>
      </w:r>
      <w:r>
        <w:br/>
      </w:r>
      <w:r>
        <w:rPr>
          <w:rStyle w:val="VerbatimChar"/>
        </w:rPr>
        <w:t xml:space="preserve"> |-- SALARY_TO: integer (nullable = true)</w:t>
      </w:r>
      <w:r>
        <w:br/>
      </w:r>
      <w:r>
        <w:rPr>
          <w:rStyle w:val="VerbatimChar"/>
        </w:rPr>
        <w:t xml:space="preserve"> |-- SALARY_FROM: integer (nullable = true)</w:t>
      </w:r>
      <w:r>
        <w:br/>
      </w:r>
      <w:r>
        <w:rPr>
          <w:rStyle w:val="VerbatimChar"/>
        </w:rPr>
        <w:t xml:space="preserve"> |-- LOCATION: string (nullable = true)</w:t>
      </w:r>
      <w:r>
        <w:br/>
      </w:r>
      <w:r>
        <w:rPr>
          <w:rStyle w:val="VerbatimChar"/>
        </w:rPr>
        <w:t xml:space="preserve"> |-- CITY: string (nullable = true)</w:t>
      </w:r>
      <w:r>
        <w:br/>
      </w:r>
      <w:r>
        <w:rPr>
          <w:rStyle w:val="VerbatimChar"/>
        </w:rPr>
        <w:t xml:space="preserve"> |-- CITY_NAME: string (nullable = true)</w:t>
      </w:r>
      <w:r>
        <w:br/>
      </w:r>
      <w:r>
        <w:rPr>
          <w:rStyle w:val="VerbatimChar"/>
        </w:rPr>
        <w:t xml:space="preserve"> |-- COUNTY: integer (nullable = true)</w:t>
      </w:r>
      <w:r>
        <w:br/>
      </w:r>
      <w:r>
        <w:rPr>
          <w:rStyle w:val="VerbatimChar"/>
        </w:rPr>
        <w:t xml:space="preserve"> |-- COUNTY_NAME: string (nullable = true)</w:t>
      </w:r>
      <w:r>
        <w:br/>
      </w:r>
      <w:r>
        <w:rPr>
          <w:rStyle w:val="VerbatimChar"/>
        </w:rPr>
        <w:t xml:space="preserve"> |-- MSA: integer (nullable = true)</w:t>
      </w:r>
      <w:r>
        <w:br/>
      </w:r>
      <w:r>
        <w:rPr>
          <w:rStyle w:val="VerbatimChar"/>
        </w:rPr>
        <w:t xml:space="preserve"> |-- MSA_NAME: string (nullable = true)</w:t>
      </w:r>
      <w:r>
        <w:br/>
      </w:r>
      <w:r>
        <w:rPr>
          <w:rStyle w:val="VerbatimChar"/>
        </w:rPr>
        <w:t xml:space="preserve"> |-- STATE: integer (nullable = true)</w:t>
      </w:r>
      <w:r>
        <w:br/>
      </w:r>
      <w:r>
        <w:rPr>
          <w:rStyle w:val="VerbatimChar"/>
        </w:rPr>
        <w:t xml:space="preserve"> |-- STATE_NAME: string (nullable = true)</w:t>
      </w:r>
      <w:r>
        <w:br/>
      </w:r>
      <w:r>
        <w:rPr>
          <w:rStyle w:val="VerbatimChar"/>
        </w:rPr>
        <w:t xml:space="preserve"> |-- COUNTY_OUTGOING: integer (nullable = true)</w:t>
      </w:r>
      <w:r>
        <w:br/>
      </w:r>
      <w:r>
        <w:rPr>
          <w:rStyle w:val="VerbatimChar"/>
        </w:rPr>
        <w:t xml:space="preserve"> |-- COUNTY_NAME_OUTGOING: string (nullable = true)</w:t>
      </w:r>
      <w:r>
        <w:br/>
      </w:r>
      <w:r>
        <w:rPr>
          <w:rStyle w:val="VerbatimChar"/>
        </w:rPr>
        <w:t xml:space="preserve"> |-- COUNTY_INCOMING: integer (nullable = true)</w:t>
      </w:r>
      <w:r>
        <w:br/>
      </w:r>
      <w:r>
        <w:rPr>
          <w:rStyle w:val="VerbatimChar"/>
        </w:rPr>
        <w:t xml:space="preserve"> |-- COUNTY_NAME_INCOMING: string (nullable = true)</w:t>
      </w:r>
      <w:r>
        <w:br/>
      </w:r>
      <w:r>
        <w:rPr>
          <w:rStyle w:val="VerbatimChar"/>
        </w:rPr>
        <w:t xml:space="preserve"> |-- MSA_OUTGOING: integer (nullable = true)</w:t>
      </w:r>
      <w:r>
        <w:br/>
      </w:r>
      <w:r>
        <w:rPr>
          <w:rStyle w:val="VerbatimChar"/>
        </w:rPr>
        <w:t xml:space="preserve"> |-- MSA_NAME_OUTGOING: string (nullable = true)</w:t>
      </w:r>
      <w:r>
        <w:br/>
      </w:r>
      <w:r>
        <w:rPr>
          <w:rStyle w:val="VerbatimChar"/>
        </w:rPr>
        <w:t xml:space="preserve"> |-- MSA_INCOMING: integer (nullable = true)</w:t>
      </w:r>
      <w:r>
        <w:br/>
      </w:r>
      <w:r>
        <w:rPr>
          <w:rStyle w:val="VerbatimChar"/>
        </w:rPr>
        <w:t xml:space="preserve"> |-- MSA_NAME_INCOMING: string (nullable = true)</w:t>
      </w:r>
      <w:r>
        <w:br/>
      </w:r>
      <w:r>
        <w:rPr>
          <w:rStyle w:val="VerbatimChar"/>
        </w:rPr>
        <w:t xml:space="preserve"> |-- NAICS2: integer (nullable = true)</w:t>
      </w:r>
      <w:r>
        <w:br/>
      </w:r>
      <w:r>
        <w:rPr>
          <w:rStyle w:val="VerbatimChar"/>
        </w:rPr>
        <w:t xml:space="preserve"> |-- NAICS2_NAME: string (nullable = true)</w:t>
      </w:r>
      <w:r>
        <w:br/>
      </w:r>
      <w:r>
        <w:rPr>
          <w:rStyle w:val="VerbatimChar"/>
        </w:rPr>
        <w:t xml:space="preserve"> |-- NAICS3: integer (nullable = true)</w:t>
      </w:r>
      <w:r>
        <w:br/>
      </w:r>
      <w:r>
        <w:rPr>
          <w:rStyle w:val="VerbatimChar"/>
        </w:rPr>
        <w:t xml:space="preserve"> |-- NAICS3_NAME: string (nullable = true)</w:t>
      </w:r>
      <w:r>
        <w:br/>
      </w:r>
      <w:r>
        <w:rPr>
          <w:rStyle w:val="VerbatimChar"/>
        </w:rPr>
        <w:t xml:space="preserve"> |-- NAICS4: integer (nullable = true)</w:t>
      </w:r>
      <w:r>
        <w:br/>
      </w:r>
      <w:r>
        <w:rPr>
          <w:rStyle w:val="VerbatimChar"/>
        </w:rPr>
        <w:t xml:space="preserve"> |-- NAICS4_NAME: string (nullable = true)</w:t>
      </w:r>
      <w:r>
        <w:br/>
      </w:r>
      <w:r>
        <w:rPr>
          <w:rStyle w:val="VerbatimChar"/>
        </w:rPr>
        <w:t xml:space="preserve"> |-- NAICS5: integer (nullable = true)</w:t>
      </w:r>
      <w:r>
        <w:br/>
      </w:r>
      <w:r>
        <w:rPr>
          <w:rStyle w:val="VerbatimChar"/>
        </w:rPr>
        <w:t xml:space="preserve"> |-- NAICS5_NAME: string (nullable = true)</w:t>
      </w:r>
      <w:r>
        <w:br/>
      </w:r>
      <w:r>
        <w:rPr>
          <w:rStyle w:val="VerbatimChar"/>
        </w:rPr>
        <w:t xml:space="preserve"> |-- NAICS6: integer (nullable = true)</w:t>
      </w:r>
      <w:r>
        <w:br/>
      </w:r>
      <w:r>
        <w:rPr>
          <w:rStyle w:val="VerbatimChar"/>
        </w:rPr>
        <w:t xml:space="preserve"> |-- NAICS6_NAME: string (nullable = true)</w:t>
      </w:r>
      <w:r>
        <w:br/>
      </w:r>
      <w:r>
        <w:rPr>
          <w:rStyle w:val="VerbatimChar"/>
        </w:rPr>
        <w:t xml:space="preserve"> |-- TITLE: string (nullable = true)</w:t>
      </w:r>
      <w:r>
        <w:br/>
      </w:r>
      <w:r>
        <w:rPr>
          <w:rStyle w:val="VerbatimChar"/>
        </w:rPr>
        <w:t xml:space="preserve"> |-- TITLE_NAME: string (nullable = true)</w:t>
      </w:r>
      <w:r>
        <w:br/>
      </w:r>
      <w:r>
        <w:rPr>
          <w:rStyle w:val="VerbatimChar"/>
        </w:rPr>
        <w:t xml:space="preserve"> |-- TITLE_CLEAN: string (nullable = true)</w:t>
      </w:r>
      <w:r>
        <w:br/>
      </w:r>
      <w:r>
        <w:rPr>
          <w:rStyle w:val="VerbatimChar"/>
        </w:rPr>
        <w:t xml:space="preserve"> |-- SKILLS: string (nullable = true)</w:t>
      </w:r>
      <w:r>
        <w:br/>
      </w:r>
      <w:r>
        <w:rPr>
          <w:rStyle w:val="VerbatimChar"/>
        </w:rPr>
        <w:t xml:space="preserve"> |-- SKILLS_NAME: string (nullable = true)</w:t>
      </w:r>
      <w:r>
        <w:br/>
      </w:r>
      <w:r>
        <w:rPr>
          <w:rStyle w:val="VerbatimChar"/>
        </w:rPr>
        <w:t xml:space="preserve"> |-- SPECIALIZED_SKILLS: string (nullable = true)</w:t>
      </w:r>
      <w:r>
        <w:br/>
      </w:r>
      <w:r>
        <w:rPr>
          <w:rStyle w:val="VerbatimChar"/>
        </w:rPr>
        <w:t xml:space="preserve"> |-- SPECIALIZED_SKILLS_NAME: string (nullable = true)</w:t>
      </w:r>
      <w:r>
        <w:br/>
      </w:r>
      <w:r>
        <w:rPr>
          <w:rStyle w:val="VerbatimChar"/>
        </w:rPr>
        <w:t xml:space="preserve"> |-- CERTIFICATIONS: string (nullable = true)</w:t>
      </w:r>
      <w:r>
        <w:br/>
      </w:r>
      <w:r>
        <w:rPr>
          <w:rStyle w:val="VerbatimChar"/>
        </w:rPr>
        <w:t xml:space="preserve"> |-- CERTIFICATIONS_NAME: string (nullable = true)</w:t>
      </w:r>
      <w:r>
        <w:br/>
      </w:r>
      <w:r>
        <w:rPr>
          <w:rStyle w:val="VerbatimChar"/>
        </w:rPr>
        <w:t xml:space="preserve"> |-- COMMON_SKILLS: string (nullable = true)</w:t>
      </w:r>
      <w:r>
        <w:br/>
      </w:r>
      <w:r>
        <w:rPr>
          <w:rStyle w:val="VerbatimChar"/>
        </w:rPr>
        <w:t xml:space="preserve"> |-- COMMON_SKILLS_NAME: string (nullable = true)</w:t>
      </w:r>
      <w:r>
        <w:br/>
      </w:r>
      <w:r>
        <w:rPr>
          <w:rStyle w:val="VerbatimChar"/>
        </w:rPr>
        <w:t xml:space="preserve"> |-- SOFTWARE_SKILLS: string (nullable = true)</w:t>
      </w:r>
      <w:r>
        <w:br/>
      </w:r>
      <w:r>
        <w:rPr>
          <w:rStyle w:val="VerbatimChar"/>
        </w:rPr>
        <w:t xml:space="preserve"> |-- SOFTWARE_SKILLS_NAME: string (nullable = true)</w:t>
      </w:r>
      <w:r>
        <w:br/>
      </w:r>
      <w:r>
        <w:rPr>
          <w:rStyle w:val="VerbatimChar"/>
        </w:rPr>
        <w:t xml:space="preserve"> |-- ONET: string (nullable = true)</w:t>
      </w:r>
      <w:r>
        <w:br/>
      </w:r>
      <w:r>
        <w:rPr>
          <w:rStyle w:val="VerbatimChar"/>
        </w:rPr>
        <w:t xml:space="preserve"> |-- ONET_NAME: string (nullable = true)</w:t>
      </w:r>
      <w:r>
        <w:br/>
      </w:r>
      <w:r>
        <w:rPr>
          <w:rStyle w:val="VerbatimChar"/>
        </w:rPr>
        <w:t xml:space="preserve"> |-- ONET_2019: string (nullable = true)</w:t>
      </w:r>
      <w:r>
        <w:br/>
      </w:r>
      <w:r>
        <w:rPr>
          <w:rStyle w:val="VerbatimChar"/>
        </w:rPr>
        <w:t xml:space="preserve"> |-- ONET_2019_NAME: string (nullable = true)</w:t>
      </w:r>
      <w:r>
        <w:br/>
      </w:r>
      <w:r>
        <w:rPr>
          <w:rStyle w:val="VerbatimChar"/>
        </w:rPr>
        <w:t xml:space="preserve"> |-- CIP6: string (nullable = true)</w:t>
      </w:r>
      <w:r>
        <w:br/>
      </w:r>
      <w:r>
        <w:rPr>
          <w:rStyle w:val="VerbatimChar"/>
        </w:rPr>
        <w:t xml:space="preserve"> |-- CIP6_NAME: string (nullable = true)</w:t>
      </w:r>
      <w:r>
        <w:br/>
      </w:r>
      <w:r>
        <w:rPr>
          <w:rStyle w:val="VerbatimChar"/>
        </w:rPr>
        <w:t xml:space="preserve"> |-- CIP4: string (nullable = true)</w:t>
      </w:r>
      <w:r>
        <w:br/>
      </w:r>
      <w:r>
        <w:rPr>
          <w:rStyle w:val="VerbatimChar"/>
        </w:rPr>
        <w:t xml:space="preserve"> |-- CIP4_NAME: string (nullable = true)</w:t>
      </w:r>
      <w:r>
        <w:br/>
      </w:r>
      <w:r>
        <w:rPr>
          <w:rStyle w:val="VerbatimChar"/>
        </w:rPr>
        <w:t xml:space="preserve"> |-- CIP2: string (nullable = true)</w:t>
      </w:r>
      <w:r>
        <w:br/>
      </w:r>
      <w:r>
        <w:rPr>
          <w:rStyle w:val="VerbatimChar"/>
        </w:rPr>
        <w:t xml:space="preserve"> |-- CIP2_NAME: string (nullable = true)</w:t>
      </w:r>
      <w:r>
        <w:br/>
      </w:r>
      <w:r>
        <w:rPr>
          <w:rStyle w:val="VerbatimChar"/>
        </w:rPr>
        <w:t xml:space="preserve"> |-- SOC_2021_2: string (nullable = true)</w:t>
      </w:r>
      <w:r>
        <w:br/>
      </w:r>
      <w:r>
        <w:rPr>
          <w:rStyle w:val="VerbatimChar"/>
        </w:rPr>
        <w:t xml:space="preserve"> |-- SOC_2021_2_NAME: string (nullable = true)</w:t>
      </w:r>
      <w:r>
        <w:br/>
      </w:r>
      <w:r>
        <w:rPr>
          <w:rStyle w:val="VerbatimChar"/>
        </w:rPr>
        <w:t xml:space="preserve"> |-- SOC_2021_3: string (nullable = true)</w:t>
      </w:r>
      <w:r>
        <w:br/>
      </w:r>
      <w:r>
        <w:rPr>
          <w:rStyle w:val="VerbatimChar"/>
        </w:rPr>
        <w:t xml:space="preserve"> |-- SOC_2021_3_NAME: string (nullable = true)</w:t>
      </w:r>
      <w:r>
        <w:br/>
      </w:r>
      <w:r>
        <w:rPr>
          <w:rStyle w:val="VerbatimChar"/>
        </w:rPr>
        <w:t xml:space="preserve"> |-- SOC_2021_4: string (nullable = true)</w:t>
      </w:r>
      <w:r>
        <w:br/>
      </w:r>
      <w:r>
        <w:rPr>
          <w:rStyle w:val="VerbatimChar"/>
        </w:rPr>
        <w:t xml:space="preserve"> |-- SOC_2021_4_NAME: string (nullable = true)</w:t>
      </w:r>
      <w:r>
        <w:br/>
      </w:r>
      <w:r>
        <w:rPr>
          <w:rStyle w:val="VerbatimChar"/>
        </w:rPr>
        <w:t xml:space="preserve"> |-- SOC_2021_5: string (nullable = true)</w:t>
      </w:r>
      <w:r>
        <w:br/>
      </w:r>
      <w:r>
        <w:rPr>
          <w:rStyle w:val="VerbatimChar"/>
        </w:rPr>
        <w:t xml:space="preserve"> |-- SOC_2021_5_NAME: string (nullable = true)</w:t>
      </w:r>
      <w:r>
        <w:br/>
      </w:r>
      <w:r>
        <w:rPr>
          <w:rStyle w:val="VerbatimChar"/>
        </w:rPr>
        <w:t xml:space="preserve"> |-- LOT_CAREER_AREA: integer (nullable = true)</w:t>
      </w:r>
      <w:r>
        <w:br/>
      </w:r>
      <w:r>
        <w:rPr>
          <w:rStyle w:val="VerbatimChar"/>
        </w:rPr>
        <w:t xml:space="preserve"> |-- LOT_CAREER_AREA_NAME: string (nullable = true)</w:t>
      </w:r>
      <w:r>
        <w:br/>
      </w:r>
      <w:r>
        <w:rPr>
          <w:rStyle w:val="VerbatimChar"/>
        </w:rPr>
        <w:t xml:space="preserve"> |-- LOT_OCCUPATION: integer (nullable = true)</w:t>
      </w:r>
      <w:r>
        <w:br/>
      </w:r>
      <w:r>
        <w:rPr>
          <w:rStyle w:val="VerbatimChar"/>
        </w:rPr>
        <w:t xml:space="preserve"> |-- LOT_OCCUPATION_NAME: string (nullable = true)</w:t>
      </w:r>
      <w:r>
        <w:br/>
      </w:r>
      <w:r>
        <w:rPr>
          <w:rStyle w:val="VerbatimChar"/>
        </w:rPr>
        <w:t xml:space="preserve"> |-- LOT_SPECIALIZED_OCCUPATION: integer (nullable = true)</w:t>
      </w:r>
      <w:r>
        <w:br/>
      </w:r>
      <w:r>
        <w:rPr>
          <w:rStyle w:val="VerbatimChar"/>
        </w:rPr>
        <w:t xml:space="preserve"> |-- LOT_SPECIALIZED_OCCUPATION_NAME: string (nullable = true)</w:t>
      </w:r>
      <w:r>
        <w:br/>
      </w:r>
      <w:r>
        <w:rPr>
          <w:rStyle w:val="VerbatimChar"/>
        </w:rPr>
        <w:t xml:space="preserve"> |-- LOT_OCCUPATION_GROUP: integer (nullable = true)</w:t>
      </w:r>
      <w:r>
        <w:br/>
      </w:r>
      <w:r>
        <w:rPr>
          <w:rStyle w:val="VerbatimChar"/>
        </w:rPr>
        <w:t xml:space="preserve"> |-- LOT_OCCUPATION_GROUP_NAME: string (nullable = true)</w:t>
      </w:r>
      <w:r>
        <w:br/>
      </w:r>
      <w:r>
        <w:rPr>
          <w:rStyle w:val="VerbatimChar"/>
        </w:rPr>
        <w:t xml:space="preserve"> |-- LOT_V6_SPECIALIZED_OCCUPATION: integer (nullable = true)</w:t>
      </w:r>
      <w:r>
        <w:br/>
      </w:r>
      <w:r>
        <w:rPr>
          <w:rStyle w:val="VerbatimChar"/>
        </w:rPr>
        <w:t xml:space="preserve"> |-- LOT_V6_SPECIALIZED_OCCUPATION_NAME: string (nullable = true)</w:t>
      </w:r>
      <w:r>
        <w:br/>
      </w:r>
      <w:r>
        <w:rPr>
          <w:rStyle w:val="VerbatimChar"/>
        </w:rPr>
        <w:t xml:space="preserve"> |-- LOT_V6_OCCUPATION: integer (nullable = true)</w:t>
      </w:r>
      <w:r>
        <w:br/>
      </w:r>
      <w:r>
        <w:rPr>
          <w:rStyle w:val="VerbatimChar"/>
        </w:rPr>
        <w:t xml:space="preserve"> |-- LOT_V6_OCCUPATION_NAME: string (nullable = true)</w:t>
      </w:r>
      <w:r>
        <w:br/>
      </w:r>
      <w:r>
        <w:rPr>
          <w:rStyle w:val="VerbatimChar"/>
        </w:rPr>
        <w:t xml:space="preserve"> |-- LOT_V6_OCCUPATION_GROUP: integer (nullable = true)</w:t>
      </w:r>
      <w:r>
        <w:br/>
      </w:r>
      <w:r>
        <w:rPr>
          <w:rStyle w:val="VerbatimChar"/>
        </w:rPr>
        <w:t xml:space="preserve"> |-- LOT_V6_OCCUPATION_GROUP_NAME: string (nullable = true)</w:t>
      </w:r>
      <w:r>
        <w:br/>
      </w:r>
      <w:r>
        <w:rPr>
          <w:rStyle w:val="VerbatimChar"/>
        </w:rPr>
        <w:t xml:space="preserve"> |-- LOT_V6_CAREER_AREA: integer (nullable = true)</w:t>
      </w:r>
      <w:r>
        <w:br/>
      </w:r>
      <w:r>
        <w:rPr>
          <w:rStyle w:val="VerbatimChar"/>
        </w:rPr>
        <w:t xml:space="preserve"> |-- LOT_V6_CAREER_AREA_NAME: string (nullable = true)</w:t>
      </w:r>
      <w:r>
        <w:br/>
      </w:r>
      <w:r>
        <w:rPr>
          <w:rStyle w:val="VerbatimChar"/>
        </w:rPr>
        <w:t xml:space="preserve"> |-- SOC_2: string (nullable = true)</w:t>
      </w:r>
      <w:r>
        <w:br/>
      </w:r>
      <w:r>
        <w:rPr>
          <w:rStyle w:val="VerbatimChar"/>
        </w:rPr>
        <w:t xml:space="preserve"> |-- SOC_2_NAME: string (nullable = true)</w:t>
      </w:r>
      <w:r>
        <w:br/>
      </w:r>
      <w:r>
        <w:rPr>
          <w:rStyle w:val="VerbatimChar"/>
        </w:rPr>
        <w:t xml:space="preserve"> |-- SOC_3: string (nullable = true)</w:t>
      </w:r>
      <w:r>
        <w:br/>
      </w:r>
      <w:r>
        <w:rPr>
          <w:rStyle w:val="VerbatimChar"/>
        </w:rPr>
        <w:t xml:space="preserve"> |-- SOC_3_NAME: string (nullable = true)</w:t>
      </w:r>
      <w:r>
        <w:br/>
      </w:r>
      <w:r>
        <w:rPr>
          <w:rStyle w:val="VerbatimChar"/>
        </w:rPr>
        <w:t xml:space="preserve"> |-- SOC_4: string (nullable = true)</w:t>
      </w:r>
      <w:r>
        <w:br/>
      </w:r>
      <w:r>
        <w:rPr>
          <w:rStyle w:val="VerbatimChar"/>
        </w:rPr>
        <w:t xml:space="preserve"> |-- SOC_4_NAME: string (nullable = true)</w:t>
      </w:r>
      <w:r>
        <w:br/>
      </w:r>
      <w:r>
        <w:rPr>
          <w:rStyle w:val="VerbatimChar"/>
        </w:rPr>
        <w:t xml:space="preserve"> |-- SOC_5: string (nullable = true)</w:t>
      </w:r>
      <w:r>
        <w:br/>
      </w:r>
      <w:r>
        <w:rPr>
          <w:rStyle w:val="VerbatimChar"/>
        </w:rPr>
        <w:t xml:space="preserve"> |-- SOC_5_NAME: string (nullable = true)</w:t>
      </w:r>
      <w:r>
        <w:br/>
      </w:r>
      <w:r>
        <w:rPr>
          <w:rStyle w:val="VerbatimChar"/>
        </w:rPr>
        <w:t xml:space="preserve"> |-- LIGHTCAST_SECTORS: string (nullable = true)</w:t>
      </w:r>
      <w:r>
        <w:br/>
      </w:r>
      <w:r>
        <w:rPr>
          <w:rStyle w:val="VerbatimChar"/>
        </w:rPr>
        <w:t xml:space="preserve"> |-- LIGHTCAST_SECTORS_NAME: string (nullable = true)</w:t>
      </w:r>
      <w:r>
        <w:br/>
      </w:r>
      <w:r>
        <w:rPr>
          <w:rStyle w:val="VerbatimChar"/>
        </w:rPr>
        <w:t xml:space="preserve"> |-- NAICS_2022_2: integer (nullable = true)</w:t>
      </w:r>
      <w:r>
        <w:br/>
      </w:r>
      <w:r>
        <w:rPr>
          <w:rStyle w:val="VerbatimChar"/>
        </w:rPr>
        <w:t xml:space="preserve"> |-- NAICS_2022_2_NAME: string (nullable = true)</w:t>
      </w:r>
      <w:r>
        <w:br/>
      </w:r>
      <w:r>
        <w:rPr>
          <w:rStyle w:val="VerbatimChar"/>
        </w:rPr>
        <w:t xml:space="preserve"> |-- NAICS_2022_3: integer (nullable = true)</w:t>
      </w:r>
      <w:r>
        <w:br/>
      </w:r>
      <w:r>
        <w:rPr>
          <w:rStyle w:val="VerbatimChar"/>
        </w:rPr>
        <w:t xml:space="preserve"> |-- NAICS_2022_3_NAME: string (nullable = true)</w:t>
      </w:r>
      <w:r>
        <w:br/>
      </w:r>
      <w:r>
        <w:rPr>
          <w:rStyle w:val="VerbatimChar"/>
        </w:rPr>
        <w:t xml:space="preserve"> |-- NAICS_2022_4: integer (nullable = true)</w:t>
      </w:r>
      <w:r>
        <w:br/>
      </w:r>
      <w:r>
        <w:rPr>
          <w:rStyle w:val="VerbatimChar"/>
        </w:rPr>
        <w:t xml:space="preserve"> |-- NAICS_2022_4_NAME: string (nullable = true)</w:t>
      </w:r>
      <w:r>
        <w:br/>
      </w:r>
      <w:r>
        <w:rPr>
          <w:rStyle w:val="VerbatimChar"/>
        </w:rPr>
        <w:t xml:space="preserve"> |-- NAICS_2022_5: integer (nullable = true)</w:t>
      </w:r>
      <w:r>
        <w:br/>
      </w:r>
      <w:r>
        <w:rPr>
          <w:rStyle w:val="VerbatimChar"/>
        </w:rPr>
        <w:t xml:space="preserve"> |-- NAICS_2022_5_NAME: string (nullable = true)</w:t>
      </w:r>
      <w:r>
        <w:br/>
      </w:r>
      <w:r>
        <w:rPr>
          <w:rStyle w:val="VerbatimChar"/>
        </w:rPr>
        <w:t xml:space="preserve"> |-- NAICS_2022_6: integer (nullable = true)</w:t>
      </w:r>
      <w:r>
        <w:br/>
      </w:r>
      <w:r>
        <w:rPr>
          <w:rStyle w:val="VerbatimChar"/>
        </w:rPr>
        <w:t xml:space="preserve"> |-- NAICS_2022_6_NAME: string (nullable = true)</w:t>
      </w:r>
      <w:r>
        <w:br/>
      </w:r>
      <w:r>
        <w:br/>
      </w:r>
      <w:r>
        <w:rPr>
          <w:rStyle w:val="VerbatimChar"/>
        </w:rPr>
        <w:t xml:space="preserve">+--------------------+-----------------+----------------------+----------+----------+-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  POSTED| 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--+-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2024-09-06|  2024-09-06 20:32:...|         0|2024-06-02|2024-06-08|       6|   [\n  "Company"\n]|[\n  "brassring.c...|[\n  "https://sjo...|         []|               NULL|Enterprise Analys...|31-May-2024\n\nEn...|     2024-06-08|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2024-08-02|  2024-08-02 17:08:...|         0|2024-06-02|2024-08-01|    NULL| [\n  "Job Board"\n]| [\n  "maine.gov"\n]|[\n  "https://job...|         []|               NULL|Oracle Consultant...|Oracle Consultant...|     2024-08-01|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2024-09-06|  2024-09-06 20:32:...|         1|2024-06-02|2024-07-07|      35| [\n  "Job Board"\n]|[\n  "dejobs.org"\n]|[\n  "https://dej...|         []|               NULL|        Data Analyst|Taking care of pe...|     2024-06-10|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2024-09-06|  2024-09-06 20:32:...|         1|2024-06-02|2024-07-20|      48| [\n  "Job Board"\n]|[\n  "disabledper...|[\n  "https://www...|         []|               NULL|Sr. Lead Data Mgm...|About this role:\...|     2024-06-12|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2024-06-19|   2024-06-19 07:00:00|         0|2024-06-02|2024-06-17|      15|[\n  "FreeJobBoar...|[\n  "craigslist....|[\n  "https://mod...|         []|               NULL|Comisiones de $10...|Comisiones de $10...|     2024-06-17|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--+-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bookmarkEnd w:id="21"/>
    <w:bookmarkStart w:id="25" w:name="salary-distribution-by-employment-type"/>
    <w:p>
      <w:pPr>
        <w:pStyle w:val="Heading1"/>
      </w:pPr>
      <w:r>
        <w:t xml:space="preserve">1. Salary Distribution by Employment Type</w:t>
      </w:r>
    </w:p>
    <w:p>
      <w:pPr>
        <w:numPr>
          <w:ilvl w:val="0"/>
          <w:numId w:val="1001"/>
        </w:numPr>
        <w:pStyle w:val="Compact"/>
      </w:pPr>
      <w:r>
        <w:t xml:space="preserve">Identify salary trends across different employment types.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Filter the dataset</w:t>
      </w:r>
    </w:p>
    <w:p>
      <w:pPr>
        <w:numPr>
          <w:ilvl w:val="1"/>
          <w:numId w:val="1002"/>
        </w:numPr>
        <w:pStyle w:val="Compact"/>
      </w:pPr>
      <w:r>
        <w:t xml:space="preserve">Remove records where</w:t>
      </w:r>
      <w:r>
        <w:t xml:space="preserve"> </w:t>
      </w:r>
      <w:r>
        <w:rPr>
          <w:bCs/>
          <w:b/>
        </w:rPr>
        <w:t xml:space="preserve">salary is missing or zero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03"/>
        </w:numPr>
        <w:pStyle w:val="Compact"/>
      </w:pPr>
      <w:r>
        <w:t xml:space="preserve">Group by</w:t>
      </w:r>
      <w:r>
        <w:t xml:space="preserve"> </w:t>
      </w:r>
      <w:r>
        <w:rPr>
          <w:bCs/>
          <w:b/>
        </w:rPr>
        <w:t xml:space="preserve">employment type</w:t>
      </w:r>
      <w:r>
        <w:t xml:space="preserve"> </w:t>
      </w:r>
      <w:r>
        <w:t xml:space="preserve">and compute salary distribution.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box plot</w:t>
      </w:r>
      <w:r>
        <w:t xml:space="preserve"> </w:t>
      </w:r>
      <w:r>
        <w:t xml:space="preserve">where:</w:t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EMPLOYMENT_TYPE_NAME</w:t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</w:p>
    <w:p>
      <w:pPr>
        <w:numPr>
          <w:ilvl w:val="1"/>
          <w:numId w:val="1004"/>
        </w:numPr>
        <w:pStyle w:val="Compact"/>
      </w:pPr>
      <w:r>
        <w:t xml:space="preserve">Customize</w:t>
      </w:r>
      <w:r>
        <w:t xml:space="preserve"> </w:t>
      </w:r>
      <w:r>
        <w:rPr>
          <w:bCs/>
          <w:b/>
        </w:rPr>
        <w:t xml:space="preserve">colors, fonts, and styles</w:t>
      </w:r>
      <w:r>
        <w:t xml:space="preserve"> </w:t>
      </w:r>
      <w:r>
        <w:t xml:space="preserve">to avoid a</w:t>
      </w:r>
      <w:r>
        <w:t xml:space="preserve"> </w:t>
      </w:r>
      <w:r>
        <w:rPr>
          <w:bCs/>
          <w:b/>
        </w:rPr>
        <w:t xml:space="preserve">2.5-point deduction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1st question here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Employment Type"</w:t>
      </w:r>
      <w:r>
        <w:rPr>
          <w:rStyle w:val="NormalTok"/>
        </w:rPr>
        <w:t xml:space="preserve">,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"output/q1_salary_by_employment.svg"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Salary Distribution by Employment Type" title="" id="23" name="Picture"/>
            <a:graphic>
              <a:graphicData uri="http://schemas.openxmlformats.org/drawingml/2006/picture">
                <pic:pic>
                  <pic:nvPicPr>
                    <pic:cNvPr descr="output/q1_salary_by_employment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Salary Distribution by Employment Type</w:t>
      </w:r>
    </w:p>
    <w:p>
      <w:pPr>
        <w:pStyle w:val="BodyText"/>
      </w:pPr>
      <w:r>
        <w:t xml:space="preserve">Full time employees have higher medians, and the data has little variation meaning the full-time salary structure is stable.</w:t>
      </w:r>
    </w:p>
    <w:bookmarkEnd w:id="25"/>
    <w:bookmarkStart w:id="29" w:name="salary-distribution-by-industry"/>
    <w:p>
      <w:pPr>
        <w:pStyle w:val="Heading1"/>
      </w:pPr>
      <w:r>
        <w:t xml:space="preserve">2. Salary Distribution by Industry</w:t>
      </w:r>
    </w:p>
    <w:p>
      <w:pPr>
        <w:numPr>
          <w:ilvl w:val="0"/>
          <w:numId w:val="1006"/>
        </w:numPr>
        <w:pStyle w:val="Compact"/>
      </w:pPr>
      <w:r>
        <w:t xml:space="preserve">Compare salary variations across industries.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Filter the dataset</w:t>
      </w:r>
    </w:p>
    <w:p>
      <w:pPr>
        <w:numPr>
          <w:ilvl w:val="1"/>
          <w:numId w:val="1007"/>
        </w:numPr>
        <w:pStyle w:val="Compact"/>
      </w:pPr>
      <w:r>
        <w:t xml:space="preserve">Keep records where</w:t>
      </w:r>
      <w:r>
        <w:t xml:space="preserve"> </w:t>
      </w:r>
      <w:r>
        <w:rPr>
          <w:bCs/>
          <w:b/>
        </w:rPr>
        <w:t xml:space="preserve">salary is greater than zero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08"/>
        </w:numPr>
        <w:pStyle w:val="Compact"/>
      </w:pPr>
      <w:r>
        <w:t xml:space="preserve">Group by</w:t>
      </w:r>
      <w:r>
        <w:t xml:space="preserve"> </w:t>
      </w:r>
      <w:r>
        <w:rPr>
          <w:bCs/>
          <w:b/>
        </w:rPr>
        <w:t xml:space="preserve">NAICS industry codes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09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box plot</w:t>
      </w:r>
      <w:r>
        <w:t xml:space="preserve"> </w:t>
      </w:r>
      <w:r>
        <w:t xml:space="preserve">where: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</w:p>
    <w:p>
      <w:pPr>
        <w:numPr>
          <w:ilvl w:val="1"/>
          <w:numId w:val="1009"/>
        </w:numPr>
        <w:pStyle w:val="Compact"/>
      </w:pPr>
      <w:r>
        <w:t xml:space="preserve">Customize colors, fonts, and styles.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df_q2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pdf_q2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df_q2.select(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px.box(pdf_q2,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"#1f77b4"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 Neue"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"#333"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"output/q2_salary_by_industry.svg"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Salary Distribution by Industry" title="" id="27" name="Picture"/>
            <a:graphic>
              <a:graphicData uri="http://schemas.openxmlformats.org/drawingml/2006/picture">
                <pic:pic>
                  <pic:nvPicPr>
                    <pic:cNvPr descr="output/q2_salary_by_industry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Salary Distribution by Industry</w:t>
      </w:r>
    </w:p>
    <w:p>
      <w:pPr>
        <w:pStyle w:val="BodyText"/>
      </w:pPr>
      <w:r>
        <w:t xml:space="preserve">Technology-related industries tend to offer higher median salaries, driven by demand for skilled professionals.</w:t>
      </w:r>
      <w:r>
        <w:t xml:space="preserve"> </w:t>
      </w:r>
      <w:r>
        <w:t xml:space="preserve">Retail and service industries show lower, more uniform salaries, reflecting standardized wage structures.</w:t>
      </w:r>
    </w:p>
    <w:bookmarkEnd w:id="29"/>
    <w:bookmarkStart w:id="33" w:name="job-posting-trends-over-time"/>
    <w:p>
      <w:pPr>
        <w:pStyle w:val="Heading1"/>
      </w:pPr>
      <w:r>
        <w:t xml:space="preserve">3. Job Posting Trends Over Time</w:t>
      </w:r>
    </w:p>
    <w:p>
      <w:pPr>
        <w:numPr>
          <w:ilvl w:val="0"/>
          <w:numId w:val="1011"/>
        </w:numPr>
        <w:pStyle w:val="Compact"/>
      </w:pPr>
      <w:r>
        <w:t xml:space="preserve">Analyze how job postings fluctuate over time.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12"/>
        </w:numPr>
        <w:pStyle w:val="Compact"/>
      </w:pPr>
      <w:r>
        <w:t xml:space="preserve">Count job postings per</w:t>
      </w:r>
      <w:r>
        <w:t xml:space="preserve"> </w:t>
      </w:r>
      <w:r>
        <w:rPr>
          <w:bCs/>
          <w:b/>
        </w:rPr>
        <w:t xml:space="preserve">posted date (</w:t>
      </w:r>
      <w:r>
        <w:rPr>
          <w:rStyle w:val="VerbatimChar"/>
          <w:bCs/>
          <w:b/>
        </w:rPr>
        <w:t xml:space="preserve">POSTED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13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line chart</w:t>
      </w:r>
      <w:r>
        <w:t xml:space="preserve"> </w:t>
      </w:r>
      <w:r>
        <w:t xml:space="preserve">where:</w:t>
      </w:r>
    </w:p>
    <w:p>
      <w:pPr>
        <w:numPr>
          <w:ilvl w:val="2"/>
          <w:numId w:val="1014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POSTED</w:t>
      </w:r>
    </w:p>
    <w:p>
      <w:pPr>
        <w:numPr>
          <w:ilvl w:val="2"/>
          <w:numId w:val="1014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Number of Job Postings</w:t>
      </w:r>
    </w:p>
    <w:p>
      <w:pPr>
        <w:numPr>
          <w:ilvl w:val="1"/>
          <w:numId w:val="1013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df_q3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).count().orderBy(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pdf_q3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df_q3.toPandas()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px.line(pdf_q3,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Posting Trends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line_shape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"#ff7f0e"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 Neue"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"#333"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"output/q3_job_trends.svg"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Job Posting Trends Over Time" title="" id="31" name="Picture"/>
            <a:graphic>
              <a:graphicData uri="http://schemas.openxmlformats.org/drawingml/2006/picture">
                <pic:pic>
                  <pic:nvPicPr>
                    <pic:cNvPr descr="output/q3_job_trends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Job Posting Trends Over Time</w:t>
      </w:r>
    </w:p>
    <w:p>
      <w:pPr>
        <w:pStyle w:val="BodyText"/>
      </w:pPr>
      <w:r>
        <w:t xml:space="preserve">Job postings exhibit seasonal peaks, often around hiring cycles like the early of the year or post-summer.</w:t>
      </w:r>
    </w:p>
    <w:bookmarkEnd w:id="33"/>
    <w:bookmarkStart w:id="37" w:name="top-10-job-titles-by-count"/>
    <w:p>
      <w:pPr>
        <w:pStyle w:val="Heading1"/>
      </w:pPr>
      <w:r>
        <w:t xml:space="preserve">4. Top 10 Job Titles by Count</w:t>
      </w:r>
    </w:p>
    <w:p>
      <w:pPr>
        <w:numPr>
          <w:ilvl w:val="0"/>
          <w:numId w:val="1015"/>
        </w:numPr>
        <w:pStyle w:val="Compact"/>
      </w:pPr>
      <w:r>
        <w:t xml:space="preserve">Identify the most frequently posted job titles.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16"/>
        </w:numPr>
        <w:pStyle w:val="Compact"/>
      </w:pPr>
      <w:r>
        <w:t xml:space="preserve">Count the occurrences of each</w:t>
      </w:r>
      <w:r>
        <w:t xml:space="preserve"> </w:t>
      </w:r>
      <w:r>
        <w:rPr>
          <w:bCs/>
          <w:b/>
        </w:rPr>
        <w:t xml:space="preserve">job title (</w:t>
      </w:r>
      <w:r>
        <w:rPr>
          <w:rStyle w:val="VerbatimChar"/>
          <w:bCs/>
          <w:b/>
        </w:rPr>
        <w:t xml:space="preserve">TITLE_NAME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1"/>
          <w:numId w:val="1016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top 10 most frequent titles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17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bar chart</w:t>
      </w:r>
      <w:r>
        <w:t xml:space="preserve"> </w:t>
      </w:r>
      <w:r>
        <w:t xml:space="preserve">where:</w:t>
      </w:r>
    </w:p>
    <w:p>
      <w:pPr>
        <w:numPr>
          <w:ilvl w:val="2"/>
          <w:numId w:val="1018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TITLE_NAME</w:t>
      </w:r>
    </w:p>
    <w:p>
      <w:pPr>
        <w:numPr>
          <w:ilvl w:val="2"/>
          <w:numId w:val="1018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Job Count</w:t>
      </w:r>
    </w:p>
    <w:p>
      <w:pPr>
        <w:numPr>
          <w:ilvl w:val="1"/>
          <w:numId w:val="1017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df_q4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).count().orderBy(col(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).desc()).limit(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pdf_q4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df_q4.toPandas()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px.bar(pdf_q4,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10 Job Titles by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"#2ca02c"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 Neue"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"#333"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Title"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"output/q4_top_titles.svg"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Top 10 Job Titles by Count" title="" id="35" name="Picture"/>
            <a:graphic>
              <a:graphicData uri="http://schemas.openxmlformats.org/drawingml/2006/picture">
                <pic:pic>
                  <pic:nvPicPr>
                    <pic:cNvPr descr="output/q4_top_titles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Top 10 Job Titles by Count</w:t>
      </w:r>
    </w:p>
    <w:p>
      <w:pPr>
        <w:pStyle w:val="BodyText"/>
      </w:pPr>
      <w:r>
        <w:t xml:space="preserve">High-demand roles like Data Analyst dominate postings, reflecting tech sector growth. Analystic skills seems to be the most needed in the job market.</w:t>
      </w:r>
    </w:p>
    <w:bookmarkEnd w:id="37"/>
    <w:bookmarkStart w:id="41" w:name="remote-vs-on-site-job-postings"/>
    <w:p>
      <w:pPr>
        <w:pStyle w:val="Heading1"/>
      </w:pPr>
      <w:r>
        <w:t xml:space="preserve">5. Remote vs On-Site Job Postings</w:t>
      </w:r>
    </w:p>
    <w:p>
      <w:pPr>
        <w:numPr>
          <w:ilvl w:val="0"/>
          <w:numId w:val="1019"/>
        </w:numPr>
        <w:pStyle w:val="Compact"/>
      </w:pPr>
      <w:r>
        <w:t xml:space="preserve">Compare the proportion of remote and on-site job postings.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0"/>
        </w:numPr>
        <w:pStyle w:val="Compact"/>
      </w:pPr>
      <w:r>
        <w:t xml:space="preserve">Count job postings by</w:t>
      </w:r>
      <w:r>
        <w:t xml:space="preserve"> </w:t>
      </w:r>
      <w:r>
        <w:rPr>
          <w:bCs/>
          <w:b/>
        </w:rPr>
        <w:t xml:space="preserve">remote type (</w:t>
      </w:r>
      <w:r>
        <w:rPr>
          <w:rStyle w:val="VerbatimChar"/>
          <w:bCs/>
          <w:b/>
        </w:rPr>
        <w:t xml:space="preserve">REMOTE_TYPE_NAME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1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pie chart</w:t>
      </w:r>
      <w:r>
        <w:t xml:space="preserve"> </w:t>
      </w:r>
      <w:r>
        <w:t xml:space="preserve">where: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Labels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REMOTE_TYPE_NAME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Values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Job Count</w:t>
      </w:r>
    </w:p>
    <w:p>
      <w:pPr>
        <w:numPr>
          <w:ilvl w:val="1"/>
          <w:numId w:val="1021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df_q5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).count()</w:t>
      </w:r>
      <w:r>
        <w:br/>
      </w:r>
      <w:r>
        <w:rPr>
          <w:rStyle w:val="NormalTok"/>
        </w:rPr>
        <w:t xml:space="preserve">pdf_q5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df_q5.toPandas()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px.pie(pdf_q5,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 vs On-Site Job 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px.colors.qualitative.Pastel)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 Neue"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"#333"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"output/q5_remote_pie.svg"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Remote vs On-Site Job Postings" title="" id="39" name="Picture"/>
            <a:graphic>
              <a:graphicData uri="http://schemas.openxmlformats.org/drawingml/2006/picture">
                <pic:pic>
                  <pic:nvPicPr>
                    <pic:cNvPr descr="output/q5_remote_pie.svg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Remote vs On-Site Job Postings</w:t>
      </w:r>
    </w:p>
    <w:p>
      <w:pPr>
        <w:pStyle w:val="BodyText"/>
      </w:pPr>
      <w:r>
        <w:t xml:space="preserve">Remote job postings are high, with the growing Hybrid Remote roles, it is reflecting shifts toward flexible work arrangements.</w:t>
      </w:r>
    </w:p>
    <w:bookmarkEnd w:id="41"/>
    <w:bookmarkStart w:id="45" w:name="X86199386aeb4f3700c550eba340cea58e888cc9"/>
    <w:p>
      <w:pPr>
        <w:pStyle w:val="Heading1"/>
      </w:pPr>
      <w:r>
        <w:t xml:space="preserve">6. Skill Demand Analysis by Industry (Stacked Bar Chart)</w:t>
      </w:r>
    </w:p>
    <w:p>
      <w:pPr>
        <w:numPr>
          <w:ilvl w:val="0"/>
          <w:numId w:val="1023"/>
        </w:numPr>
        <w:pStyle w:val="Compact"/>
      </w:pPr>
      <w:r>
        <w:t xml:space="preserve">Identify which skills are most in demand in various industries.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4"/>
        </w:numPr>
        <w:pStyle w:val="Compact"/>
      </w:pPr>
      <w:r>
        <w:t xml:space="preserve">Extract</w:t>
      </w:r>
      <w:r>
        <w:t xml:space="preserve"> </w:t>
      </w:r>
      <w:r>
        <w:rPr>
          <w:bCs/>
          <w:b/>
        </w:rPr>
        <w:t xml:space="preserve">skills</w:t>
      </w:r>
      <w:r>
        <w:t xml:space="preserve"> </w:t>
      </w:r>
      <w:r>
        <w:t xml:space="preserve">from job postings.</w:t>
      </w:r>
    </w:p>
    <w:p>
      <w:pPr>
        <w:numPr>
          <w:ilvl w:val="1"/>
          <w:numId w:val="1024"/>
        </w:numPr>
        <w:pStyle w:val="Compact"/>
      </w:pPr>
      <w:r>
        <w:t xml:space="preserve">Count occurrences of skills grouped by</w:t>
      </w:r>
      <w:r>
        <w:t xml:space="preserve"> </w:t>
      </w:r>
      <w:r>
        <w:rPr>
          <w:bCs/>
          <w:b/>
        </w:rPr>
        <w:t xml:space="preserve">NAICS industry codes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5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stacked bar chart</w:t>
      </w:r>
      <w:r>
        <w:t xml:space="preserve"> </w:t>
      </w:r>
      <w:r>
        <w:t xml:space="preserve">where: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Industry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Skill Count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Color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Skill</w:t>
      </w:r>
    </w:p>
    <w:p>
      <w:pPr>
        <w:numPr>
          <w:ilvl w:val="1"/>
          <w:numId w:val="1025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ArrayType(StringType())</w:t>
      </w:r>
      <w:r>
        <w:br/>
      </w:r>
      <w:r>
        <w:rPr>
          <w:rStyle w:val="NormalTok"/>
        </w:rPr>
        <w:t xml:space="preserve">df_with_array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).isNotNull())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.withColumn(</w:t>
      </w:r>
      <w:r>
        <w:rPr>
          <w:rStyle w:val="StringTok"/>
        </w:rPr>
        <w:t xml:space="preserve">"SKILLS_ARRAY"</w:t>
      </w:r>
      <w:r>
        <w:rPr>
          <w:rStyle w:val="NormalTok"/>
        </w:rPr>
        <w:t xml:space="preserve">, from_json(col(</w:t>
      </w:r>
      <w:r>
        <w:rPr>
          <w:rStyle w:val="StringTok"/>
        </w:rPr>
        <w:t xml:space="preserve">"SKILLS_NAME"</w:t>
      </w:r>
      <w:r>
        <w:rPr>
          <w:rStyle w:val="NormalTok"/>
        </w:rPr>
        <w:t xml:space="preserve">), schema))</w:t>
      </w:r>
    </w:p>
    <w:p>
      <w:pPr>
        <w:pStyle w:val="SourceCode"/>
      </w:pPr>
      <w:r>
        <w:rPr>
          <w:rStyle w:val="NormalTok"/>
        </w:rPr>
        <w:t xml:space="preserve">df_exploded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df_with_array.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"SKILLS_ARRAY"</w:t>
      </w:r>
      <w:r>
        <w:rPr>
          <w:rStyle w:val="NormalTok"/>
        </w:rPr>
        <w:t xml:space="preserve">).isNotNull())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       .select(</w:t>
      </w:r>
      <w:r>
        <w:rPr>
          <w:rStyle w:val="StringTok"/>
        </w:rPr>
        <w:t xml:space="preserve">"NAICS2"</w:t>
      </w:r>
      <w:r>
        <w:rPr>
          <w:rStyle w:val="NormalTok"/>
        </w:rPr>
        <w:t xml:space="preserve">, explode(col(</w:t>
      </w:r>
      <w:r>
        <w:rPr>
          <w:rStyle w:val="StringTok"/>
        </w:rPr>
        <w:t xml:space="preserve">"SKILLS_ARRAY"</w:t>
      </w:r>
      <w:r>
        <w:rPr>
          <w:rStyle w:val="NormalTok"/>
        </w:rPr>
        <w:t xml:space="preserve">)).alias(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top_skills_df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df_exploded.groupBy(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       .count()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       .orderBy(col(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).desc())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       .limit(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top_skills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[row[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top_skills_df.collect()]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10 Skills:"</w:t>
      </w:r>
      <w:r>
        <w:rPr>
          <w:rStyle w:val="NormalTok"/>
        </w:rPr>
        <w:t xml:space="preserve">, top_skills)</w:t>
      </w:r>
    </w:p>
    <w:p>
      <w:pPr>
        <w:pStyle w:val="SourceCode"/>
      </w:pPr>
      <w:r>
        <w:rPr>
          <w:rStyle w:val="VerbatimChar"/>
        </w:rPr>
        <w:t xml:space="preserve">[Stage 21:&gt;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Top 10 Skills: ['Communication', 'Data Analysis', 'Management', 'SQL (Programming Language)', 'Problem Solving', 'Leadership', 'Computer Science', 'Operations', 'Project Management', 'Business Process']</w:t>
      </w:r>
    </w:p>
    <w:p>
      <w:pPr>
        <w:pStyle w:val="SourceCode"/>
      </w:pP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df_exploded.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).isin(top_skills))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"NAICS2"</w:t>
      </w:r>
      <w:r>
        <w:rPr>
          <w:rStyle w:val="NormalTok"/>
        </w:rPr>
        <w:t xml:space="preserve">).isNotNull())</w:t>
      </w:r>
      <w:r>
        <w:br/>
      </w:r>
      <w:r>
        <w:rPr>
          <w:rStyle w:val="NormalTok"/>
        </w:rPr>
        <w:t xml:space="preserve">df_q6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df_filtered.groupBy(</w:t>
      </w:r>
      <w:r>
        <w:rPr>
          <w:rStyle w:val="StringTok"/>
        </w:rPr>
        <w:t xml:space="preserve">"NAICS2"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.count()</w:t>
      </w:r>
      <w:r>
        <w:br/>
      </w:r>
      <w:r>
        <w:rPr>
          <w:rStyle w:val="NormalTok"/>
        </w:rPr>
        <w:t xml:space="preserve">pdf_q6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df_q6.toPandas()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px.bar(pdf_q6, </w:t>
      </w:r>
      <w:r>
        <w:br/>
      </w:r>
      <w:r>
        <w:rPr>
          <w:rStyle w:val="NormalTok"/>
        </w:rPr>
        <w:t xml:space="preserve">         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 Demand by Industry (NAICS2)"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"NAICS2"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"Skill 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px.colors.qualitative.Bold)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 Neue"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"#333"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"HelveticaNeue-CondensedBold"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barmode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"stack"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"output/q6_skill_demand.svg"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Skill Demand by Industry" title="" id="43" name="Picture"/>
            <a:graphic>
              <a:graphicData uri="http://schemas.openxmlformats.org/drawingml/2006/picture">
                <pic:pic>
                  <pic:nvPicPr>
                    <pic:cNvPr descr="output/q6_skill_demand.svg" id="4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Skill Demand by Industry</w:t>
      </w:r>
    </w:p>
    <w:p>
      <w:pPr>
        <w:pStyle w:val="BodyText"/>
      </w:pPr>
      <w:r>
        <w:t xml:space="preserve">Only top 10 skills are selected because there are too many values and the graph could not be created with all skills selected.</w:t>
      </w:r>
      <w:r>
        <w:t xml:space="preserve"> </w:t>
      </w:r>
      <w:r>
        <w:t xml:space="preserve">The stacked bar chart reveals that NAICS2 code</w:t>
      </w:r>
      <w:r>
        <w:t xml:space="preserve"> </w:t>
      </w:r>
      <w:r>
        <w:t xml:space="preserve">“</w:t>
      </w:r>
      <w:r>
        <w:t xml:space="preserve">99</w:t>
      </w:r>
      <w:r>
        <w:t xml:space="preserve">”</w:t>
      </w:r>
      <w:r>
        <w:t xml:space="preserve"> </w:t>
      </w:r>
      <w:r>
        <w:t xml:space="preserve">(likely a miscellaneous category) has a high demand for skills like</w:t>
      </w:r>
      <w:r>
        <w:t xml:space="preserve"> </w:t>
      </w:r>
      <w:r>
        <w:t xml:space="preserve">“</w:t>
      </w:r>
      <w:r>
        <w:t xml:space="preserve">Problem Solving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Project Management,</w:t>
      </w:r>
      <w:r>
        <w:t xml:space="preserve">”</w:t>
      </w:r>
      <w:r>
        <w:t xml:space="preserve"> </w:t>
      </w:r>
      <w:r>
        <w:t xml:space="preserve">indicating a focus on tech and management roles.</w:t>
      </w:r>
      <w:r>
        <w:t xml:space="preserve"> </w:t>
      </w:r>
      <w:r>
        <w:t xml:space="preserve">Industries with codes like</w:t>
      </w:r>
      <w:r>
        <w:t xml:space="preserve"> </w:t>
      </w:r>
      <w:r>
        <w:t xml:space="preserve">“</w:t>
      </w:r>
      <w:r>
        <w:t xml:space="preserve">54</w:t>
      </w:r>
      <w:r>
        <w:t xml:space="preserve">”</w:t>
      </w:r>
      <w:r>
        <w:t xml:space="preserve"> </w:t>
      </w:r>
      <w:r>
        <w:t xml:space="preserve">(Professional, Scientific, and Technical Services) show significant demand for</w:t>
      </w:r>
      <w:r>
        <w:t xml:space="preserve"> </w:t>
      </w:r>
      <w:r>
        <w:t xml:space="preserve">“</w:t>
      </w:r>
      <w:r>
        <w:t xml:space="preserve">Data Analysis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Technical Support,</w:t>
      </w:r>
      <w:r>
        <w:t xml:space="preserve">”</w:t>
      </w:r>
      <w:r>
        <w:t xml:space="preserve"> </w:t>
      </w:r>
      <w:r>
        <w:t xml:space="preserve">reflecting their reliance on analytical and IT skills.</w:t>
      </w:r>
    </w:p>
    <w:bookmarkEnd w:id="45"/>
    <w:bookmarkStart w:id="49" w:name="X40a4e0b8656d085c4d809f8329881b2eb35516b"/>
    <w:p>
      <w:pPr>
        <w:pStyle w:val="Heading1"/>
      </w:pPr>
      <w:r>
        <w:t xml:space="preserve">7. Salary Analysis by ONET Occupation Type (Bubble Chart)</w:t>
      </w:r>
    </w:p>
    <w:p>
      <w:pPr>
        <w:numPr>
          <w:ilvl w:val="0"/>
          <w:numId w:val="1027"/>
        </w:numPr>
        <w:pStyle w:val="Compact"/>
      </w:pPr>
      <w:r>
        <w:t xml:space="preserve">Analyze how salaries differ across ONET occupation types.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8"/>
        </w:numPr>
        <w:pStyle w:val="Compact"/>
      </w:pPr>
      <w:r>
        <w:t xml:space="preserve">Compute</w:t>
      </w:r>
      <w:r>
        <w:t xml:space="preserve"> </w:t>
      </w:r>
      <w:r>
        <w:rPr>
          <w:bCs/>
          <w:b/>
        </w:rPr>
        <w:t xml:space="preserve">median salary</w:t>
      </w:r>
      <w:r>
        <w:t xml:space="preserve"> </w:t>
      </w:r>
      <w:r>
        <w:t xml:space="preserve">for each occupation in the</w:t>
      </w:r>
      <w:r>
        <w:t xml:space="preserve"> </w:t>
      </w:r>
      <w:r>
        <w:rPr>
          <w:bCs/>
          <w:b/>
        </w:rPr>
        <w:t xml:space="preserve">ONET taxonomy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9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bubble chart</w:t>
      </w:r>
      <w:r>
        <w:t xml:space="preserve"> </w:t>
      </w:r>
      <w:r>
        <w:t xml:space="preserve">where:</w:t>
      </w:r>
    </w:p>
    <w:p>
      <w:pPr>
        <w:numPr>
          <w:ilvl w:val="2"/>
          <w:numId w:val="1030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ONET_NAME</w:t>
      </w:r>
    </w:p>
    <w:p>
      <w:pPr>
        <w:numPr>
          <w:ilvl w:val="2"/>
          <w:numId w:val="1030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Median Salary</w:t>
      </w:r>
    </w:p>
    <w:p>
      <w:pPr>
        <w:numPr>
          <w:ilvl w:val="2"/>
          <w:numId w:val="1030"/>
        </w:numPr>
        <w:pStyle w:val="Compact"/>
      </w:pPr>
      <w:r>
        <w:rPr>
          <w:bCs/>
          <w:b/>
        </w:rPr>
        <w:t xml:space="preserve">Size</w:t>
      </w:r>
      <w:r>
        <w:t xml:space="preserve"> </w:t>
      </w:r>
      <w:r>
        <w:t xml:space="preserve">= Number of job postings</w:t>
      </w:r>
    </w:p>
    <w:p>
      <w:pPr>
        <w:numPr>
          <w:ilvl w:val="1"/>
          <w:numId w:val="1029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unique_onet_names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).isNotNull())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  .distinct()</w:t>
      </w:r>
      <w:r>
        <w:br/>
      </w:r>
      <w:r>
        <w:rPr>
          <w:rStyle w:val="NormalTok"/>
        </w:rPr>
        <w:t xml:space="preserve">unique_onet_names.show(truncate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27:&gt;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+------------------------------+</w:t>
      </w:r>
      <w:r>
        <w:br/>
      </w:r>
      <w:r>
        <w:rPr>
          <w:rStyle w:val="VerbatimChar"/>
        </w:rPr>
        <w:t xml:space="preserve">|ONET_NAME                     |</w:t>
      </w:r>
      <w:r>
        <w:br/>
      </w:r>
      <w:r>
        <w:rPr>
          <w:rStyle w:val="VerbatimChar"/>
        </w:rPr>
        <w:t xml:space="preserve">+------------------------------+</w:t>
      </w:r>
      <w:r>
        <w:br/>
      </w:r>
      <w:r>
        <w:rPr>
          <w:rStyle w:val="VerbatimChar"/>
        </w:rPr>
        <w:t xml:space="preserve">|Business Intelligence Analysts|</w:t>
      </w:r>
      <w:r>
        <w:br/>
      </w:r>
      <w:r>
        <w:rPr>
          <w:rStyle w:val="VerbatimChar"/>
        </w:rPr>
        <w:t xml:space="preserve">+------------------------------+</w:t>
      </w:r>
    </w:p>
    <w:p>
      <w:pPr>
        <w:pStyle w:val="SourceCode"/>
      </w:pPr>
      <w:r>
        <w:rPr>
          <w:rStyle w:val="NormalTok"/>
        </w:rPr>
        <w:t xml:space="preserve">df_q7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.groupBy(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.agg({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})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.withColumnRenamed(</w:t>
      </w:r>
      <w:r>
        <w:rPr>
          <w:rStyle w:val="StringTok"/>
        </w:rPr>
        <w:t xml:space="preserve">"median(SALARY_FROM)"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.withColumnRenamed(</w:t>
      </w:r>
      <w:r>
        <w:rPr>
          <w:rStyle w:val="StringTok"/>
        </w:rPr>
        <w:t xml:space="preserve">"count(1)"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pdf_q7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df_q7.toPandas()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px.scatter(pdf_q7,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by ONET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"#d62728"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 Neue"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"#333"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"output/q7_salary_onet.svg"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Salary by ONET Occupation" title="" id="47" name="Picture"/>
            <a:graphic>
              <a:graphicData uri="http://schemas.openxmlformats.org/drawingml/2006/picture">
                <pic:pic>
                  <pic:nvPicPr>
                    <pic:cNvPr descr="output/q7_salary_onet.svg" id="4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Salary by ONET Occupation</w:t>
      </w:r>
    </w:p>
    <w:p>
      <w:pPr>
        <w:pStyle w:val="BodyText"/>
      </w:pPr>
      <w:r>
        <w:t xml:space="preserve">There is only one item under ONET_NAME, so the median for Business Intelligence Analysts is 88k.</w:t>
      </w:r>
    </w:p>
    <w:bookmarkEnd w:id="49"/>
    <w:bookmarkStart w:id="53" w:name="career-pathway-trends-sankey-diagram"/>
    <w:p>
      <w:pPr>
        <w:pStyle w:val="Heading1"/>
      </w:pPr>
      <w:r>
        <w:t xml:space="preserve">8. Career Pathway Trends (Sankey Diagram)</w:t>
      </w:r>
    </w:p>
    <w:p>
      <w:pPr>
        <w:numPr>
          <w:ilvl w:val="0"/>
          <w:numId w:val="1031"/>
        </w:numPr>
        <w:pStyle w:val="Compact"/>
      </w:pPr>
      <w:r>
        <w:t xml:space="preserve">Visualize job transitions between different occupation levels.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32"/>
        </w:numPr>
        <w:pStyle w:val="Compact"/>
      </w:pPr>
      <w:r>
        <w:t xml:space="preserve">Identify career transitions between</w:t>
      </w:r>
      <w:r>
        <w:t xml:space="preserve"> </w:t>
      </w:r>
      <w:r>
        <w:rPr>
          <w:bCs/>
          <w:b/>
        </w:rPr>
        <w:t xml:space="preserve">SOC job classifications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33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Sankey diagram</w:t>
      </w:r>
      <w:r>
        <w:t xml:space="preserve"> </w:t>
      </w:r>
      <w:r>
        <w:t xml:space="preserve">where:</w:t>
      </w:r>
    </w:p>
    <w:p>
      <w:pPr>
        <w:numPr>
          <w:ilvl w:val="2"/>
          <w:numId w:val="1034"/>
        </w:numPr>
        <w:pStyle w:val="Compact"/>
      </w:pPr>
      <w:r>
        <w:rPr>
          <w:bCs/>
          <w:b/>
        </w:rPr>
        <w:t xml:space="preserve">Source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SOC_2021_2_NAME</w:t>
      </w:r>
    </w:p>
    <w:p>
      <w:pPr>
        <w:numPr>
          <w:ilvl w:val="2"/>
          <w:numId w:val="1034"/>
        </w:numPr>
        <w:pStyle w:val="Compact"/>
      </w:pPr>
      <w:r>
        <w:rPr>
          <w:bCs/>
          <w:b/>
        </w:rPr>
        <w:t xml:space="preserve">Target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SOC_2021_3_NAME</w:t>
      </w:r>
    </w:p>
    <w:p>
      <w:pPr>
        <w:numPr>
          <w:ilvl w:val="2"/>
          <w:numId w:val="1034"/>
        </w:numPr>
        <w:pStyle w:val="Compact"/>
      </w:pPr>
      <w:r>
        <w:rPr>
          <w:bCs/>
          <w:b/>
        </w:rPr>
        <w:t xml:space="preserve">Value</w:t>
      </w:r>
      <w:r>
        <w:t xml:space="preserve"> </w:t>
      </w:r>
      <w:r>
        <w:t xml:space="preserve">= Number of transitions</w:t>
      </w:r>
    </w:p>
    <w:p>
      <w:pPr>
        <w:numPr>
          <w:ilvl w:val="1"/>
          <w:numId w:val="1033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df_q8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"SOC_2021_2_NAME"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"SOC_2021_3_NAME"</w:t>
      </w:r>
      <w:r>
        <w:rPr>
          <w:rStyle w:val="NormalTok"/>
        </w:rPr>
        <w:t xml:space="preserve">).count()</w:t>
      </w:r>
      <w:r>
        <w:br/>
      </w:r>
      <w:r>
        <w:rPr>
          <w:rStyle w:val="NormalTok"/>
        </w:rPr>
        <w:t xml:space="preserve">pdf_q8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df_q8.toPandas()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(pdf_q8[</w:t>
      </w:r>
      <w:r>
        <w:rPr>
          <w:rStyle w:val="StringTok"/>
        </w:rPr>
        <w:t xml:space="preserve">"SOC_2021_2_NAME"</w:t>
      </w:r>
      <w:r>
        <w:rPr>
          <w:rStyle w:val="NormalTok"/>
        </w:rPr>
        <w:t xml:space="preserve">].tolist()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pdf_q8[</w:t>
      </w:r>
      <w:r>
        <w:rPr>
          <w:rStyle w:val="StringTok"/>
        </w:rPr>
        <w:t xml:space="preserve">"SOC_2021_3_NAME"</w:t>
      </w:r>
      <w:r>
        <w:rPr>
          <w:rStyle w:val="NormalTok"/>
        </w:rPr>
        <w:t xml:space="preserve">].tolist()))</w:t>
      </w:r>
      <w:r>
        <w:br/>
      </w:r>
      <w:r>
        <w:rPr>
          <w:rStyle w:val="NormalTok"/>
        </w:rPr>
        <w:t xml:space="preserve">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[labels.index(x)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pdf_q8[</w:t>
      </w:r>
      <w:r>
        <w:rPr>
          <w:rStyle w:val="StringTok"/>
        </w:rPr>
        <w:t xml:space="preserve">"SOC_2021_2_NAME"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[labels.index(x)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pdf_q8[</w:t>
      </w:r>
      <w:r>
        <w:rPr>
          <w:rStyle w:val="StringTok"/>
        </w:rPr>
        <w:t xml:space="preserve">"SOC_2021_3_NAME"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pdf_q8[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[go.Sankey(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"#9467bd"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link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source, 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target,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value,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"#e377c2"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title_text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"Career Pathway Trends"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 Neue"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"#333"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"output/q8_career_pathways.svg"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Career Pathway Trends" title="" id="51" name="Picture"/>
            <a:graphic>
              <a:graphicData uri="http://schemas.openxmlformats.org/drawingml/2006/picture">
                <pic:pic>
                  <pic:nvPicPr>
                    <pic:cNvPr descr="output/q8_career_pathways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Career Pathway Trends</w:t>
      </w:r>
    </w:p>
    <w:p>
      <w:pPr>
        <w:pStyle w:val="BodyText"/>
      </w:pPr>
      <w:r>
        <w:t xml:space="preserve">From what the data sheet shows, all 72.5k have transfered from</w:t>
      </w:r>
      <w:r>
        <w:t xml:space="preserve"> </w:t>
      </w:r>
      <w:r>
        <w:t xml:space="preserve">“</w:t>
      </w:r>
      <w:r>
        <w:t xml:space="preserve">Computer and Mathematical Occupations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Mathematical Science Occupations</w:t>
      </w:r>
      <w:r>
        <w:t xml:space="preserve">”</w:t>
      </w:r>
      <w:r>
        <w:t xml:space="preserve">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6" Target="media/rId26.svg" /><Relationship Type="http://schemas.openxmlformats.org/officeDocument/2006/relationships/image" Id="rId30" Target="media/rId30.svg" /><Relationship Type="http://schemas.openxmlformats.org/officeDocument/2006/relationships/image" Id="rId34" Target="media/rId34.svg" /><Relationship Type="http://schemas.openxmlformats.org/officeDocument/2006/relationships/image" Id="rId38" Target="media/rId38.svg" /><Relationship Type="http://schemas.openxmlformats.org/officeDocument/2006/relationships/image" Id="rId42" Target="media/rId42.svg" /><Relationship Type="http://schemas.openxmlformats.org/officeDocument/2006/relationships/image" Id="rId46" Target="media/rId46.svg" /><Relationship Type="http://schemas.openxmlformats.org/officeDocument/2006/relationships/image" Id="rId50" Target="media/rId5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04: Lab 01</dc:title>
  <dc:creator>Yixuan Yang</dc:creator>
  <cp:keywords/>
  <dcterms:created xsi:type="dcterms:W3CDTF">2025-03-25T00:41:01Z</dcterms:created>
  <dcterms:modified xsi:type="dcterms:W3CDTF">2025-03-25T00:41:01Z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November 21, 2024</vt:lpwstr>
  </property>
  <property fmtid="{D5CDD505-2E9C-101B-9397-08002B2CF9AE}" pid="7" name="date-format">
    <vt:lpwstr>long</vt:lpwstr>
  </property>
  <property fmtid="{D5CDD505-2E9C-101B-9397-08002B2CF9AE}" pid="8" name="date-modified">
    <vt:lpwstr>March 25, 2025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Visual Reporting and Storytelling</vt:lpwstr>
  </property>
  <property fmtid="{D5CDD505-2E9C-101B-9397-08002B2CF9AE}" pid="15" name="toc-title">
    <vt:lpwstr>Table of contents</vt:lpwstr>
  </property>
</Properties>
</file>