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04:</w:t>
      </w:r>
      <w:r>
        <w:t xml:space="preserve"> </w:t>
      </w: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Visual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Storytelling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Cs/>
          <w:b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Cs/>
          <w:b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Cs/>
          <w:b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Cs/>
          <w:b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Cs/>
          <w:b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Cs/>
          <w:b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25/03/26 03:22:45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25/03/26 03:22:46 WARN Utils: Service 'SparkUI' could not bind on port 4040. Attempting port 4041.</w:t>
      </w:r>
      <w:r>
        <w:br/>
      </w:r>
      <w:r>
        <w:rPr>
          <w:rStyle w:val="VerbatimChar"/>
        </w:rPr>
        <w:t xml:space="preserve">                                                                                25/03/26 03:23:02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date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date (nullable = true)</w:t>
      </w:r>
      <w:r>
        <w:br/>
      </w:r>
      <w:r>
        <w:rPr>
          <w:rStyle w:val="VerbatimChar"/>
        </w:rPr>
        <w:t xml:space="preserve"> |-- EXPIRED: date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date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--+-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  POSTED| 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--+-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2024-09-06|  2024-09-06 20:32:...|         0|2024-06-02|2024-06-08|       6|   [\n  "Company"\n]|[\n  "brassring.c...|[\n  "https://sjo...|         []|               NULL|Enterprise Analys...|31-May-2024\n\nEn...|     2024-06-08|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2024-08-02|  2024-08-02 17:08:...|         0|2024-06-02|2024-08-01|    NULL| [\n  "Job Board"\n]| [\n  "maine.gov"\n]|[\n  "https://job...|         []|               NULL|Oracle Consultant...|Oracle Consultant...|     2024-08-01|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2024-09-06|  2024-09-06 20:32:...|         1|2024-06-02|2024-07-07|      35| [\n  "Job Board"\n]|[\n  "dejobs.org"\n]|[\n  "https://dej...|         []|               NULL|        Data Analyst|Taking care of pe...|     2024-06-10|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2024-09-06|  2024-09-06 20:32:...|         1|2024-06-02|2024-07-20|      48| [\n  "Job Board"\n]|[\n  "disabledper...|[\n  "https://www...|         []|               NULL|Sr. Lead Data Mgm...|About this role:\...|     2024-06-12|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2024-06-19|   2024-06-19 07:00:00|         0|2024-06-02|2024-06-17|      15|[\n  "FreeJobBoar...|[\n  "craigslist....|[\n  "https://mod...|         []|               NULL|Comisiones de $10...|Comisiones de $10...|     2024-06-17|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--+-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1"/>
    <w:bookmarkStart w:id="22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numPr>
          <w:ilvl w:val="0"/>
          <w:numId w:val="1001"/>
        </w:numPr>
        <w:pStyle w:val="Compact"/>
      </w:pPr>
      <w:r>
        <w:t xml:space="preserve">Identify salary trends across different employment types.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2"/>
        </w:numPr>
        <w:pStyle w:val="Compact"/>
      </w:pPr>
      <w:r>
        <w:t xml:space="preserve">Remove records where</w:t>
      </w:r>
      <w:r>
        <w:t xml:space="preserve"> </w:t>
      </w:r>
      <w:r>
        <w:rPr>
          <w:bCs/>
          <w:b/>
        </w:rPr>
        <w:t xml:space="preserve">salary is missing or zero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3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4"/>
        </w:numPr>
        <w:pStyle w:val="Compact"/>
      </w:pPr>
      <w:r>
        <w:t xml:space="preserve">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Cs/>
          <w:b/>
        </w:rPr>
        <w:t xml:space="preserve">2.5-point deduction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1st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2"/>
    <w:bookmarkStart w:id="23" w:name="salary-distribution-by-industry"/>
    <w:p>
      <w:pPr>
        <w:pStyle w:val="Heading1"/>
      </w:pPr>
      <w:r>
        <w:t xml:space="preserve">2. Salary Distribution by Industry</w:t>
      </w:r>
    </w:p>
    <w:p>
      <w:pPr>
        <w:numPr>
          <w:ilvl w:val="0"/>
          <w:numId w:val="1006"/>
        </w:numPr>
        <w:pStyle w:val="Compact"/>
      </w:pPr>
      <w:r>
        <w:t xml:space="preserve">Compare salary variations across industries.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7"/>
        </w:numPr>
        <w:pStyle w:val="Compact"/>
      </w:pPr>
      <w:r>
        <w:t xml:space="preserve">Keep records where</w:t>
      </w:r>
      <w:r>
        <w:t xml:space="preserve"> </w:t>
      </w:r>
      <w:r>
        <w:rPr>
          <w:bCs/>
          <w:b/>
        </w:rPr>
        <w:t xml:space="preserve">salary is greater than zero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8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9"/>
        </w:numPr>
        <w:pStyle w:val="Compact"/>
      </w:pPr>
      <w:r>
        <w:t xml:space="preserve">Customize colors, fonts, and styles.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2nd question here</w:t>
      </w:r>
      <w:r>
        <w:br/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Salary Distribution by Industry"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Compute average salary by industry</w:t>
      </w:r>
      <w:r>
        <w:br/>
      </w:r>
      <w:r>
        <w:rPr>
          <w:rStyle w:val="NormalTok"/>
        </w:rPr>
        <w:t xml:space="preserve">avg_salary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Create a bar chart using Plotly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px.bar(avg_salary, </w:t>
      </w:r>
      <w:r>
        <w:br/>
      </w:r>
      <w:r>
        <w:rPr>
          <w:rStyle w:val="NormalTok"/>
        </w:rPr>
        <w:t xml:space="preserve">     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by Industry"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Customize layout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xaxis_tickangle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3"/>
    <w:bookmarkStart w:id="24" w:name="job-posting-trends-over-time"/>
    <w:p>
      <w:pPr>
        <w:pStyle w:val="Heading1"/>
      </w:pPr>
      <w:r>
        <w:t xml:space="preserve">3. Job Posting Trends Over Time</w:t>
      </w:r>
    </w:p>
    <w:p>
      <w:pPr>
        <w:numPr>
          <w:ilvl w:val="0"/>
          <w:numId w:val="1011"/>
        </w:numPr>
        <w:pStyle w:val="Compact"/>
      </w:pPr>
      <w:r>
        <w:t xml:space="preserve">Analyze how job postings fluctuate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2"/>
        </w:numPr>
        <w:pStyle w:val="Compact"/>
      </w:pPr>
      <w:r>
        <w:t xml:space="preserve">Count job postings per</w:t>
      </w:r>
      <w:r>
        <w:t xml:space="preserve"> </w:t>
      </w:r>
      <w:r>
        <w:rPr>
          <w:bCs/>
          <w:b/>
        </w:rPr>
        <w:t xml:space="preserve">posted date (</w:t>
      </w:r>
      <w:r>
        <w:rPr>
          <w:rStyle w:val="VerbatimChar"/>
          <w:bCs/>
          <w:b/>
        </w:rPr>
        <w:t xml:space="preserve">POSTED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where: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numPr>
          <w:ilvl w:val="1"/>
          <w:numId w:val="101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Convert Spark DataFrame to Pandas DataFrame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Convert 'POSTED' column to datetime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pd.to_datetime(pdf[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Aggregate: Count job postings per posted date</w:t>
      </w:r>
      <w:r>
        <w:br/>
      </w:r>
      <w:r>
        <w:rPr>
          <w:rStyle w:val="NormalTok"/>
        </w:rPr>
        <w:t xml:space="preserve">job_posting_trends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line chart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px.line(job_posting_trends, </w:t>
      </w:r>
      <w:r>
        <w:br/>
      </w:r>
      <w:r>
        <w:rPr>
          <w:rStyle w:val="NormalTok"/>
        </w:rPr>
        <w:t xml:space="preserve">      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 Trends Over 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line_shape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Customize layout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 Posted"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Job Postings"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xaxis_tickangle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4"/>
    <w:bookmarkStart w:id="25" w:name="top-10-job-titles-by-count"/>
    <w:p>
      <w:pPr>
        <w:pStyle w:val="Heading1"/>
      </w:pPr>
      <w:r>
        <w:t xml:space="preserve">4. Top 10 Job Titles by Count</w:t>
      </w:r>
    </w:p>
    <w:p>
      <w:pPr>
        <w:numPr>
          <w:ilvl w:val="0"/>
          <w:numId w:val="1015"/>
        </w:numPr>
        <w:pStyle w:val="Compact"/>
      </w:pPr>
      <w:r>
        <w:t xml:space="preserve">Identify the most frequently posted job titles.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6"/>
        </w:numPr>
        <w:pStyle w:val="Compact"/>
      </w:pPr>
      <w:r>
        <w:t xml:space="preserve">Count the occurrences of each</w:t>
      </w:r>
      <w:r>
        <w:t xml:space="preserve"> </w:t>
      </w:r>
      <w:r>
        <w:rPr>
          <w:bCs/>
          <w:b/>
        </w:rPr>
        <w:t xml:space="preserve">job title (</w:t>
      </w:r>
      <w:r>
        <w:rPr>
          <w:rStyle w:val="VerbatimChar"/>
          <w:bCs/>
          <w:b/>
        </w:rPr>
        <w:t xml:space="preserve">TITLE_NAME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16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top 10 most frequent titles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where: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17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4th question here</w:t>
      </w:r>
      <w:r>
        <w:br/>
      </w:r>
      <w:r>
        <w:rPr>
          <w:rStyle w:val="CommentTok"/>
        </w:rPr>
        <w:t xml:space="preserve"># Convert Spark DataFrame to Pandas DataFrame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Aggregate: Count occurrences of each job title</w:t>
      </w:r>
      <w:r>
        <w:br/>
      </w:r>
      <w:r>
        <w:rPr>
          <w:rStyle w:val="NormalTok"/>
        </w:rPr>
        <w:t xml:space="preserve">job_title_counts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].value_counts().reset_index()</w:t>
      </w:r>
      <w:r>
        <w:br/>
      </w:r>
      <w:r>
        <w:rPr>
          <w:rStyle w:val="NormalTok"/>
        </w:rPr>
        <w:t xml:space="preserve">job_title_counts.columns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Select the top 10 most frequent job titles</w:t>
      </w:r>
      <w:r>
        <w:br/>
      </w:r>
      <w:r>
        <w:rPr>
          <w:rStyle w:val="NormalTok"/>
        </w:rPr>
        <w:t xml:space="preserve">top_10_jobs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job_title_counts.head(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horizontal bar chart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px.bar(top_10_jobs, </w:t>
      </w:r>
      <w:r>
        <w:br/>
      </w:r>
      <w:r>
        <w:rPr>
          <w:rStyle w:val="NormalTok"/>
        </w:rPr>
        <w:t xml:space="preserve">     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orientation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10 Job Titles by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Customize layout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Job Postings"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(autorange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"reversed"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Reverse y-axis for ranking order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5"/>
    <w:bookmarkStart w:id="26" w:name="remote-vs-on-site-job-postings"/>
    <w:p>
      <w:pPr>
        <w:pStyle w:val="Heading1"/>
      </w:pPr>
      <w:r>
        <w:t xml:space="preserve">5. Remote vs On-Site Job Postings</w:t>
      </w:r>
    </w:p>
    <w:p>
      <w:pPr>
        <w:numPr>
          <w:ilvl w:val="0"/>
          <w:numId w:val="1019"/>
        </w:numPr>
        <w:pStyle w:val="Compact"/>
      </w:pPr>
      <w:r>
        <w:t xml:space="preserve">Compare the proportion of remote and on-site job postings.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0"/>
        </w:numPr>
        <w:pStyle w:val="Compact"/>
      </w:pPr>
      <w:r>
        <w:t xml:space="preserve">Count job postings by</w:t>
      </w:r>
      <w:r>
        <w:t xml:space="preserve"> </w:t>
      </w:r>
      <w:r>
        <w:rPr>
          <w:bCs/>
          <w:b/>
        </w:rPr>
        <w:t xml:space="preserve">remote type (</w:t>
      </w:r>
      <w:r>
        <w:rPr>
          <w:rStyle w:val="VerbatimChar"/>
          <w:bCs/>
          <w:b/>
        </w:rPr>
        <w:t xml:space="preserve">REMOTE_TYPE_NAME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1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where: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1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5th question here</w:t>
      </w:r>
      <w:r>
        <w:br/>
      </w:r>
      <w:r>
        <w:rPr>
          <w:rStyle w:val="CommentTok"/>
        </w:rPr>
        <w:t xml:space="preserve"># Convert Spark DataFrame to Pandas DataFrame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Aggregate: Count occurrences of each remote type</w:t>
      </w:r>
      <w:r>
        <w:br/>
      </w:r>
      <w:r>
        <w:rPr>
          <w:rStyle w:val="NormalTok"/>
        </w:rPr>
        <w:t xml:space="preserve">remote_type_counts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].value_counts().reset_index()</w:t>
      </w:r>
      <w:r>
        <w:br/>
      </w:r>
      <w:r>
        <w:rPr>
          <w:rStyle w:val="NormalTok"/>
        </w:rPr>
        <w:t xml:space="preserve">remote_type_counts.columns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a pie chart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px.pie(remote_type_counts, </w:t>
      </w:r>
      <w:r>
        <w:br/>
      </w:r>
      <w:r>
        <w:rPr>
          <w:rStyle w:val="NormalTok"/>
        </w:rPr>
        <w:t xml:space="preserve">            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vs On-Site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px.colors.qualitative.Set2)  </w:t>
      </w:r>
      <w:r>
        <w:rPr>
          <w:rStyle w:val="CommentTok"/>
        </w:rPr>
        <w:t xml:space="preserve"># Custom color palette</w:t>
      </w:r>
      <w:r>
        <w:br/>
      </w:r>
      <w:r>
        <w:br/>
      </w:r>
      <w:r>
        <w:rPr>
          <w:rStyle w:val="CommentTok"/>
        </w:rPr>
        <w:t xml:space="preserve"># Customize layout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6"/>
    <w:bookmarkStart w:id="27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numPr>
          <w:ilvl w:val="0"/>
          <w:numId w:val="1023"/>
        </w:numPr>
        <w:pStyle w:val="Compact"/>
      </w:pPr>
      <w:r>
        <w:t xml:space="preserve">Identify which skills are most in demand in various industries.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4"/>
        </w:numPr>
        <w:pStyle w:val="Compact"/>
      </w:pPr>
      <w:r>
        <w:t xml:space="preserve">Extract</w:t>
      </w:r>
      <w:r>
        <w:t xml:space="preserve"> </w:t>
      </w:r>
      <w:r>
        <w:rPr>
          <w:bCs/>
          <w:b/>
        </w:rPr>
        <w:t xml:space="preserve">skills</w:t>
      </w:r>
      <w:r>
        <w:t xml:space="preserve"> </w:t>
      </w:r>
      <w:r>
        <w:t xml:space="preserve">from job postings.</w:t>
      </w:r>
    </w:p>
    <w:p>
      <w:pPr>
        <w:numPr>
          <w:ilvl w:val="1"/>
          <w:numId w:val="1024"/>
        </w:numPr>
        <w:pStyle w:val="Compact"/>
      </w:pPr>
      <w:r>
        <w:t xml:space="preserve">Count occurrences of skills grouped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stacked bar chart</w:t>
      </w:r>
      <w:r>
        <w:t xml:space="preserve"> </w:t>
      </w:r>
      <w:r>
        <w:t xml:space="preserve">where: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numPr>
          <w:ilvl w:val="1"/>
          <w:numId w:val="102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(df.columns)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'NAICS_2022_6_NAME']</w:t>
      </w:r>
    </w:p>
    <w:p>
      <w:pPr>
        <w:pStyle w:val="SourceCode"/>
      </w:pPr>
      <w:r>
        <w:rPr>
          <w:rStyle w:val="CommentTok"/>
        </w:rPr>
        <w:t xml:space="preserve"># Your code for 6th question here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CommentTok"/>
        </w:rPr>
        <w:t xml:space="preserve"># Convert Spark DataFrame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Ensure correct column names exist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(pdf.columns)  </w:t>
      </w:r>
      <w:r>
        <w:br/>
      </w:r>
      <w:r>
        <w:br/>
      </w:r>
      <w:r>
        <w:rPr>
          <w:rStyle w:val="CommentTok"/>
        </w:rPr>
        <w:t xml:space="preserve"># Drop missing values in the SKILLS_NAME column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 columns to string (if necessary)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Aggregate: Count occurrences of each skill within industries</w:t>
      </w:r>
      <w:r>
        <w:br/>
      </w:r>
      <w:r>
        <w:rPr>
          <w:rStyle w:val="NormalTok"/>
        </w:rPr>
        <w:t xml:space="preserve">skill_counts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pdf.groupby([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if data is properly grouped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(skill_counts.head())</w:t>
      </w:r>
      <w:r>
        <w:br/>
      </w:r>
      <w:r>
        <w:br/>
      </w:r>
      <w:r>
        <w:rPr>
          <w:rStyle w:val="CommentTok"/>
        </w:rPr>
        <w:t xml:space="preserve"># Create stacked bar chart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px.bar(skill_counts, </w:t>
      </w:r>
      <w:r>
        <w:br/>
      </w:r>
      <w:r>
        <w:rPr>
          <w:rStyle w:val="NormalTok"/>
        </w:rPr>
        <w:t xml:space="preserve">     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Analysis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Stacked bars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px.colors.qualitative.Set3)  </w:t>
      </w:r>
      <w:r>
        <w:rPr>
          <w:rStyle w:val="CommentTok"/>
        </w:rPr>
        <w:t xml:space="preserve"># Custom color scheme</w:t>
      </w:r>
      <w:r>
        <w:br/>
      </w:r>
      <w:r>
        <w:br/>
      </w:r>
      <w:r>
        <w:rPr>
          <w:rStyle w:val="CommentTok"/>
        </w:rPr>
        <w:t xml:space="preserve"># Customize layout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Index(['NAICS2_NAME', 'SKILLS_NAME'], dtype='object')</w:t>
      </w:r>
      <w:r>
        <w:br/>
      </w:r>
      <w:r>
        <w:rPr>
          <w:rStyle w:val="VerbatimChar"/>
        </w:rPr>
        <w:t xml:space="preserve">                       NAICS2_NAME  \</w:t>
      </w:r>
      <w:r>
        <w:br/>
      </w:r>
      <w:r>
        <w:rPr>
          <w:rStyle w:val="VerbatimChar"/>
        </w:rPr>
        <w:t xml:space="preserve">0  Accommodation and Food Services   </w:t>
      </w:r>
      <w:r>
        <w:br/>
      </w:r>
      <w:r>
        <w:rPr>
          <w:rStyle w:val="VerbatimChar"/>
        </w:rPr>
        <w:t xml:space="preserve">1  Accommodation and Food Services   </w:t>
      </w:r>
      <w:r>
        <w:br/>
      </w:r>
      <w:r>
        <w:rPr>
          <w:rStyle w:val="VerbatimChar"/>
        </w:rPr>
        <w:t xml:space="preserve">2  Accommodation and Food Services   </w:t>
      </w:r>
      <w:r>
        <w:br/>
      </w:r>
      <w:r>
        <w:rPr>
          <w:rStyle w:val="VerbatimChar"/>
        </w:rPr>
        <w:t xml:space="preserve">3  Accommodation and Food Services   </w:t>
      </w:r>
      <w:r>
        <w:br/>
      </w:r>
      <w:r>
        <w:rPr>
          <w:rStyle w:val="VerbatimChar"/>
        </w:rPr>
        <w:t xml:space="preserve">4  Accommodation and Food Services   </w:t>
      </w:r>
      <w:r>
        <w:br/>
      </w:r>
      <w:r>
        <w:br/>
      </w:r>
      <w:r>
        <w:rPr>
          <w:rStyle w:val="VerbatimChar"/>
        </w:rPr>
        <w:t xml:space="preserve">                                         SKILLS_NAME  Skill Count  </w:t>
      </w:r>
      <w:r>
        <w:br/>
      </w:r>
      <w:r>
        <w:rPr>
          <w:rStyle w:val="VerbatimChar"/>
        </w:rPr>
        <w:t xml:space="preserve">0  [\n  "Ability To Meet Deadlines",\n  "Manageme...            1  </w:t>
      </w:r>
      <w:r>
        <w:br/>
      </w:r>
      <w:r>
        <w:rPr>
          <w:rStyle w:val="VerbatimChar"/>
        </w:rPr>
        <w:t xml:space="preserve">1  [\n  "Agile Methodology",\n  "Operations",\n  ...            1  </w:t>
      </w:r>
      <w:r>
        <w:br/>
      </w:r>
      <w:r>
        <w:rPr>
          <w:rStyle w:val="VerbatimChar"/>
        </w:rPr>
        <w:t xml:space="preserve">2  [\n  "Agile Methodology",\n  "Requirements Eli...            1  </w:t>
      </w:r>
      <w:r>
        <w:br/>
      </w:r>
      <w:r>
        <w:rPr>
          <w:rStyle w:val="VerbatimChar"/>
        </w:rPr>
        <w:t xml:space="preserve">3  [\n  "Angular (Web Framework)",\n  "Presentati...            1  </w:t>
      </w:r>
      <w:r>
        <w:br/>
      </w:r>
      <w:r>
        <w:rPr>
          <w:rStyle w:val="VerbatimChar"/>
        </w:rPr>
        <w:t xml:space="preserve">4  [\n  "Animal Health",\n  "Marketing Operations...            1  </w:t>
      </w:r>
    </w:p>
    <w:bookmarkEnd w:id="27"/>
    <w:bookmarkStart w:id="28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numPr>
          <w:ilvl w:val="0"/>
          <w:numId w:val="1027"/>
        </w:numPr>
        <w:pStyle w:val="Compact"/>
      </w:pPr>
      <w:r>
        <w:t xml:space="preserve">Analyze how salaries differ across ONET occupation types.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8"/>
        </w:numPr>
        <w:pStyle w:val="Compact"/>
      </w:pPr>
      <w:r>
        <w:t xml:space="preserve">Compute</w:t>
      </w:r>
      <w:r>
        <w:t xml:space="preserve"> </w:t>
      </w:r>
      <w:r>
        <w:rPr>
          <w:bCs/>
          <w:b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Cs/>
          <w:b/>
        </w:rPr>
        <w:t xml:space="preserve">ONET taxonomy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bubble chart</w:t>
      </w:r>
      <w:r>
        <w:t xml:space="preserve"> </w:t>
      </w:r>
      <w:r>
        <w:t xml:space="preserve">where: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numPr>
          <w:ilvl w:val="1"/>
          <w:numId w:val="1029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7th question here</w:t>
      </w:r>
      <w:r>
        <w:br/>
      </w:r>
      <w:r>
        <w:br/>
      </w:r>
      <w:r>
        <w:rPr>
          <w:rStyle w:val="CommentTok"/>
        </w:rPr>
        <w:t xml:space="preserve"># Convert Spark DataFrame to Pandas DataFrame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Remove rows with missing salary values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Aggregate: Compute median salary &amp; job posting count per ONET occupation</w:t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Median_Salary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Job_Postings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).reset_index()</w:t>
      </w:r>
      <w:r>
        <w:br/>
      </w:r>
      <w:r>
        <w:br/>
      </w:r>
      <w:r>
        <w:rPr>
          <w:rStyle w:val="CommentTok"/>
        </w:rPr>
        <w:t xml:space="preserve"># Create bubble chart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px.scatter(salary_analysis, </w:t>
      </w:r>
      <w:r>
        <w:br/>
      </w:r>
      <w:r>
        <w:rPr>
          <w:rStyle w:val="NormalTok"/>
        </w:rPr>
        <w:t xml:space="preserve">         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ONET Occupation 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Custom color scale</w:t>
      </w:r>
      <w:r>
        <w:br/>
      </w:r>
      <w:r>
        <w:br/>
      </w:r>
      <w:r>
        <w:rPr>
          <w:rStyle w:val="CommentTok"/>
        </w:rPr>
        <w:t xml:space="preserve"># Customize layout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 Occupation"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 (USD)"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xaxis_tickangle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8"/>
    <w:bookmarkStart w:id="29" w:name="career-pathway-trends-sankey-diagram"/>
    <w:p>
      <w:pPr>
        <w:pStyle w:val="Heading1"/>
      </w:pPr>
      <w:r>
        <w:t xml:space="preserve">8. Career Pathway Trends (Sankey Diagram)</w:t>
      </w:r>
    </w:p>
    <w:p>
      <w:pPr>
        <w:numPr>
          <w:ilvl w:val="0"/>
          <w:numId w:val="1031"/>
        </w:numPr>
        <w:pStyle w:val="Compact"/>
      </w:pPr>
      <w:r>
        <w:t xml:space="preserve">Visualize job transitions between different occupation levels.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2"/>
        </w:numPr>
        <w:pStyle w:val="Compact"/>
      </w:pPr>
      <w:r>
        <w:t xml:space="preserve">Identify career transitions between</w:t>
      </w:r>
      <w:r>
        <w:t xml:space="preserve"> </w:t>
      </w:r>
      <w:r>
        <w:rPr>
          <w:bCs/>
          <w:b/>
        </w:rPr>
        <w:t xml:space="preserve">SOC job classifications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Sankey diagram</w:t>
      </w:r>
      <w:r>
        <w:t xml:space="preserve"> </w:t>
      </w:r>
      <w:r>
        <w:t xml:space="preserve">where: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numPr>
          <w:ilvl w:val="1"/>
          <w:numId w:val="103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8th question here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CommentTok"/>
        </w:rPr>
        <w:t xml:space="preserve"># Convert Spark DataFrame to Pandas DataFrame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Aggregate: Count the number of transitions between occupation levels</w:t>
      </w:r>
      <w:r>
        <w:br/>
      </w:r>
      <w:r>
        <w:rPr>
          <w:rStyle w:val="NormalTok"/>
        </w:rPr>
        <w:t xml:space="preserve">transition_counts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]).size().reset_index(name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lists for Sankey diagram</w:t>
      </w:r>
      <w:r>
        <w:br/>
      </w:r>
      <w:r>
        <w:rPr>
          <w:rStyle w:val="NormalTok"/>
        </w:rPr>
        <w:t xml:space="preserve">source_labels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transition_counts[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].tolist()</w:t>
      </w:r>
      <w:r>
        <w:br/>
      </w:r>
      <w:r>
        <w:rPr>
          <w:rStyle w:val="NormalTok"/>
        </w:rPr>
        <w:t xml:space="preserve">target_labels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transition_counts[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].tolist()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transition_counts[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].tolist()</w:t>
      </w:r>
      <w:r>
        <w:br/>
      </w:r>
      <w:r>
        <w:br/>
      </w:r>
      <w:r>
        <w:rPr>
          <w:rStyle w:val="CommentTok"/>
        </w:rPr>
        <w:t xml:space="preserve"># Combine unique labels for indexing</w:t>
      </w:r>
      <w:r>
        <w:br/>
      </w:r>
      <w:r>
        <w:rPr>
          <w:rStyle w:val="NormalTok"/>
        </w:rPr>
        <w:t xml:space="preserve">all_labels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(source_labels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target_labels))</w:t>
      </w:r>
      <w:r>
        <w:br/>
      </w:r>
      <w:r>
        <w:rPr>
          <w:rStyle w:val="NormalTok"/>
        </w:rPr>
        <w:t xml:space="preserve">label_indices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{label: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(all_labels)}</w:t>
      </w:r>
      <w:r>
        <w:br/>
      </w:r>
      <w:r>
        <w:br/>
      </w:r>
      <w:r>
        <w:rPr>
          <w:rStyle w:val="CommentTok"/>
        </w:rPr>
        <w:t xml:space="preserve"># Map source and target labels to numeric indices</w:t>
      </w:r>
      <w:r>
        <w:br/>
      </w:r>
      <w:r>
        <w:rPr>
          <w:rStyle w:val="NormalTok"/>
        </w:rPr>
        <w:t xml:space="preserve">source_indices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[label_indices[label]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source_labels]</w:t>
      </w:r>
      <w:r>
        <w:br/>
      </w:r>
      <w:r>
        <w:rPr>
          <w:rStyle w:val="NormalTok"/>
        </w:rPr>
        <w:t xml:space="preserve">target_indices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[label_indices[label]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target_labels]</w:t>
      </w:r>
      <w:r>
        <w:br/>
      </w:r>
      <w:r>
        <w:br/>
      </w:r>
      <w:r>
        <w:rPr>
          <w:rStyle w:val="CommentTok"/>
        </w:rPr>
        <w:t xml:space="preserve"># Create Sankey diagram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thickness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all_labels,  </w:t>
      </w:r>
      <w:r>
        <w:rPr>
          <w:rStyle w:val="CommentTok"/>
        </w:rPr>
        <w:t xml:space="preserve"># Labels for nodes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"lightblue"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source_indices,  </w:t>
      </w:r>
      <w:r>
        <w:rPr>
          <w:rStyle w:val="CommentTok"/>
        </w:rPr>
        <w:t xml:space="preserve"># Source indices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target_indices,  </w:t>
      </w:r>
      <w:r>
        <w:rPr>
          <w:rStyle w:val="CommentTok"/>
        </w:rPr>
        <w:t xml:space="preserve"># Target indices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values  </w:t>
      </w:r>
      <w:r>
        <w:rPr>
          <w:rStyle w:val="CommentTok"/>
        </w:rPr>
        <w:t xml:space="preserve"># Number of transitions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Customize layout</w:t>
      </w:r>
      <w:r>
        <w:br/>
      </w:r>
      <w:r>
        <w:rPr>
          <w:rStyle w:val="NormalTok"/>
        </w:rPr>
        <w:t xml:space="preserve">fig.update_layout(title_text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 (Sankey Diagram)"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date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date (nullable = true)</w:t>
      </w:r>
      <w:r>
        <w:br/>
      </w:r>
      <w:r>
        <w:rPr>
          <w:rStyle w:val="VerbatimChar"/>
        </w:rPr>
        <w:t xml:space="preserve"> |-- EXPIRED: date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date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Your Name</dc:creator>
  <cp:keywords/>
  <dcterms:created xsi:type="dcterms:W3CDTF">2025-03-26T03:48:49Z</dcterms:created>
  <dcterms:modified xsi:type="dcterms:W3CDTF">2025-03-26T03:48:49Z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November 21, 2024</vt:lpwstr>
  </property>
  <property fmtid="{D5CDD505-2E9C-101B-9397-08002B2CF9AE}" pid="7" name="date-format">
    <vt:lpwstr>long</vt:lpwstr>
  </property>
  <property fmtid="{D5CDD505-2E9C-101B-9397-08002B2CF9AE}" pid="8" name="date-modified">
    <vt:lpwstr>March 26,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