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ind w:left="3686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ЗВІТ</w:t>
      </w:r>
    </w:p>
    <w:p>
      <w:pPr>
        <w:pStyle w:val="Normal"/>
        <w:spacing w:lineRule="auto" w:line="240" w:before="0" w:after="0"/>
        <w:ind w:left="3686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 дисципліни «</w:t>
      </w:r>
      <w:r>
        <w:rPr>
          <w:rStyle w:val="1"/>
          <w:b/>
        </w:rPr>
        <w:t>Алгоритми та структури даних</w:t>
      </w:r>
      <w:r>
        <w:rPr>
          <w:rFonts w:cs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spacing w:lineRule="auto" w:line="240" w:before="0" w:after="0"/>
        <w:ind w:left="3686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Лабораторне заняття </w:t>
      </w:r>
      <w:r>
        <w:rPr>
          <w:rFonts w:cs="Times New Roman" w:ascii="Times New Roman" w:hAnsi="Times New Roman"/>
          <w:b/>
          <w:sz w:val="28"/>
          <w:szCs w:val="28"/>
          <w:highlight w:val="yellow"/>
        </w:rPr>
        <w:t>№ 1</w:t>
      </w:r>
    </w:p>
    <w:p>
      <w:pPr>
        <w:pStyle w:val="Normal"/>
        <w:spacing w:lineRule="auto" w:line="240" w:before="0" w:after="0"/>
        <w:ind w:left="3686" w:hanging="0"/>
        <w:rPr>
          <w:rStyle w:val="1"/>
        </w:rPr>
      </w:pPr>
      <w:r>
        <w:rPr>
          <w:rStyle w:val="1"/>
        </w:rPr>
        <w:t xml:space="preserve"> </w:t>
      </w:r>
      <w:r>
        <w:rPr>
          <w:rStyle w:val="1"/>
        </w:rPr>
        <w:t>на тему: ««</w:t>
      </w:r>
      <w:r>
        <w:rPr>
          <w:rStyle w:val="1"/>
        </w:rPr>
        <w:t>Однозв’язний список</w:t>
      </w:r>
      <w:r>
        <w:rPr>
          <w:rStyle w:val="1"/>
        </w:rPr>
        <w:t>»</w:t>
      </w:r>
    </w:p>
    <w:p>
      <w:pPr>
        <w:pStyle w:val="Normal"/>
        <w:spacing w:lineRule="auto" w:line="240" w:before="0" w:after="0"/>
        <w:ind w:left="3686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студента групи П</w:t>
      </w:r>
      <w:r>
        <w:rPr>
          <w:rFonts w:cs="Times New Roman" w:ascii="Times New Roman" w:hAnsi="Times New Roman"/>
          <w:sz w:val="28"/>
          <w:szCs w:val="28"/>
          <w:lang w:val="ru-RU"/>
        </w:rPr>
        <w:t>Т</w:t>
      </w:r>
      <w:r>
        <w:rPr>
          <w:rFonts w:cs="Times New Roman" w:ascii="Times New Roman" w:hAnsi="Times New Roman"/>
          <w:sz w:val="28"/>
          <w:szCs w:val="28"/>
        </w:rPr>
        <w:t>-2</w:t>
      </w:r>
      <w:r>
        <w:rPr>
          <w:rFonts w:cs="Times New Roman" w:ascii="Times New Roman" w:hAnsi="Times New Roman"/>
          <w:sz w:val="28"/>
          <w:szCs w:val="28"/>
          <w:lang w:val="ru-RU"/>
        </w:rPr>
        <w:t>3</w:t>
      </w:r>
      <w:r>
        <w:rPr>
          <w:rFonts w:cs="Times New Roman" w:ascii="Times New Roman" w:hAnsi="Times New Roman"/>
          <w:sz w:val="28"/>
          <w:szCs w:val="28"/>
        </w:rPr>
        <w:t>-1</w:t>
      </w:r>
    </w:p>
    <w:p>
      <w:pPr>
        <w:pStyle w:val="Normal"/>
        <w:spacing w:lineRule="auto" w:line="240" w:before="0" w:after="0"/>
        <w:ind w:left="3686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Звонарьов Віктор</w:t>
      </w:r>
    </w:p>
    <w:p>
      <w:pPr>
        <w:pStyle w:val="Normal"/>
        <w:spacing w:lineRule="auto" w:line="240"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511"/>
        <w:widowControl/>
        <w:numPr>
          <w:ilvl w:val="0"/>
          <w:numId w:val="1"/>
        </w:numPr>
        <w:spacing w:lineRule="auto" w:line="240"/>
        <w:ind w:left="426" w:hanging="360"/>
        <w:rPr>
          <w:rStyle w:val="FontStyle746"/>
          <w:b/>
          <w:b/>
          <w:sz w:val="28"/>
          <w:szCs w:val="28"/>
          <w:u w:val="single"/>
          <w:lang w:val="uk-UA" w:eastAsia="uk-UA"/>
        </w:rPr>
      </w:pPr>
      <w:r>
        <w:rPr>
          <w:rStyle w:val="FontStyle746"/>
          <w:b/>
          <w:sz w:val="28"/>
          <w:szCs w:val="28"/>
          <w:u w:val="single"/>
          <w:lang w:val="uk-UA" w:eastAsia="uk-UA"/>
        </w:rPr>
        <w:t xml:space="preserve">Мета роботи </w:t>
      </w:r>
    </w:p>
    <w:p>
      <w:pPr>
        <w:pStyle w:val="11"/>
        <w:spacing w:lineRule="auto" w:line="240"/>
        <w:rPr>
          <w:rStyle w:val="FontStyle746"/>
          <w:rFonts w:eastAsia="" w:eastAsiaTheme="minorEastAsia"/>
          <w:sz w:val="28"/>
          <w:szCs w:val="28"/>
          <w:lang w:val="ru-RU" w:eastAsia="ru-RU"/>
        </w:rPr>
      </w:pPr>
      <w:r>
        <w:rPr>
          <w:rStyle w:val="FontStyle746"/>
          <w:rFonts w:eastAsia="" w:eastAsiaTheme="minorEastAsia"/>
          <w:sz w:val="28"/>
          <w:szCs w:val="28"/>
          <w:lang w:eastAsia="ru-RU"/>
        </w:rPr>
        <w:t>Вивчення методів представлення зв’язаного списку в пам’яті ЕОМ; освоєння засобів мови програмування для реалізації операцій над однозв’язаними списками.</w:t>
      </w:r>
    </w:p>
    <w:p>
      <w:pPr>
        <w:pStyle w:val="11"/>
        <w:spacing w:lineRule="auto" w:line="240"/>
        <w:rPr/>
      </w:pPr>
      <w:r>
        <w:rPr/>
      </w:r>
    </w:p>
    <w:p>
      <w:pPr>
        <w:pStyle w:val="Style511"/>
        <w:widowControl/>
        <w:numPr>
          <w:ilvl w:val="0"/>
          <w:numId w:val="1"/>
        </w:numPr>
        <w:spacing w:lineRule="auto" w:line="240"/>
        <w:ind w:left="426" w:hanging="360"/>
        <w:rPr>
          <w:rStyle w:val="FontStyle746"/>
          <w:b/>
          <w:b/>
          <w:sz w:val="28"/>
          <w:szCs w:val="28"/>
          <w:u w:val="single"/>
          <w:lang w:val="uk-UA" w:eastAsia="uk-UA"/>
        </w:rPr>
      </w:pPr>
      <w:r>
        <w:rPr>
          <w:rStyle w:val="FontStyle746"/>
          <w:b/>
          <w:sz w:val="28"/>
          <w:szCs w:val="28"/>
          <w:u w:val="single"/>
          <w:lang w:val="uk-UA" w:eastAsia="uk-UA"/>
        </w:rPr>
        <w:t>Умова завдання</w:t>
      </w:r>
    </w:p>
    <w:p>
      <w:pPr>
        <w:pStyle w:val="11"/>
        <w:spacing w:lineRule="auto" w:line="240"/>
        <w:ind w:firstLine="284"/>
        <w:rPr>
          <w:rStyle w:val="FontStyle746"/>
          <w:b/>
          <w:b/>
          <w:sz w:val="20"/>
          <w:szCs w:val="20"/>
          <w:highlight w:val="yellow"/>
          <w:lang w:eastAsia="uk-UA"/>
        </w:rPr>
      </w:pPr>
      <w:r>
        <w:rPr>
          <w:b/>
          <w:sz w:val="20"/>
          <w:szCs w:val="20"/>
          <w:highlight w:val="yellow"/>
          <w:lang w:eastAsia="uk-UA"/>
        </w:rPr>
      </w:r>
    </w:p>
    <w:p>
      <w:pPr>
        <w:pStyle w:val="11"/>
        <w:spacing w:lineRule="auto" w:line="240"/>
        <w:rPr>
          <w:b/>
          <w:b/>
          <w:lang w:val="ru-RU" w:eastAsia="uk-UA"/>
        </w:rPr>
      </w:pPr>
      <w:r>
        <w:rPr>
          <w:b/>
          <w:lang w:val="ru-RU" w:eastAsia="uk-UA"/>
        </w:rPr>
        <w:t>Завдання</w:t>
      </w:r>
    </w:p>
    <w:p>
      <w:pPr>
        <w:pStyle w:val="11"/>
        <w:spacing w:lineRule="auto" w:line="240"/>
        <w:rPr>
          <w:b/>
          <w:b/>
          <w:lang w:val="ru-RU" w:eastAsia="uk-UA"/>
        </w:rPr>
      </w:pPr>
      <w:r>
        <w:rPr>
          <w:b/>
          <w:lang w:val="ru-RU" w:eastAsia="uk-UA"/>
        </w:rPr>
        <w:t>Реалізувати структуру однозв’язаного списку. Для виконання операцій з елементами заданої структури створити функції, які реалізують:</w:t>
      </w:r>
    </w:p>
    <w:p>
      <w:pPr>
        <w:pStyle w:val="11"/>
        <w:spacing w:lineRule="auto" w:line="240"/>
        <w:rPr>
          <w:b/>
          <w:b/>
          <w:lang w:val="ru-RU" w:eastAsia="uk-UA"/>
        </w:rPr>
      </w:pPr>
      <w:r>
        <w:rPr/>
      </w:r>
    </w:p>
    <w:p>
      <w:pPr>
        <w:pStyle w:val="11"/>
        <w:spacing w:lineRule="auto" w:line="240"/>
        <w:rPr>
          <w:b/>
          <w:b/>
          <w:lang w:val="ru-RU" w:eastAsia="uk-UA"/>
        </w:rPr>
      </w:pPr>
      <w:r>
        <w:rPr>
          <w:b/>
          <w:lang w:val="ru-RU" w:eastAsia="uk-UA"/>
        </w:rPr>
        <w:t>- додавання елементу в початок списку;</w:t>
      </w:r>
    </w:p>
    <w:p>
      <w:pPr>
        <w:pStyle w:val="11"/>
        <w:spacing w:lineRule="auto" w:line="240"/>
        <w:rPr>
          <w:b/>
          <w:b/>
          <w:lang w:val="ru-RU" w:eastAsia="uk-UA"/>
        </w:rPr>
      </w:pPr>
      <w:r>
        <w:rPr>
          <w:b/>
          <w:lang w:val="ru-RU" w:eastAsia="uk-UA"/>
        </w:rPr>
        <w:t>- вставлення елементу після n-го елементу списку;</w:t>
      </w:r>
    </w:p>
    <w:p>
      <w:pPr>
        <w:pStyle w:val="11"/>
        <w:spacing w:lineRule="auto" w:line="240"/>
        <w:rPr>
          <w:b/>
          <w:b/>
          <w:lang w:val="ru-RU" w:eastAsia="uk-UA"/>
        </w:rPr>
      </w:pPr>
      <w:r>
        <w:rPr>
          <w:b/>
          <w:lang w:val="ru-RU" w:eastAsia="uk-UA"/>
        </w:rPr>
        <w:t>- пересування елемента на n позицій;</w:t>
      </w:r>
    </w:p>
    <w:p>
      <w:pPr>
        <w:pStyle w:val="11"/>
        <w:spacing w:lineRule="auto" w:line="240"/>
        <w:rPr>
          <w:b/>
          <w:b/>
          <w:lang w:val="ru-RU" w:eastAsia="uk-UA"/>
        </w:rPr>
      </w:pPr>
      <w:r>
        <w:rPr>
          <w:b/>
          <w:lang w:val="ru-RU" w:eastAsia="uk-UA"/>
        </w:rPr>
        <w:t>- видалення n-го елементу з списку;</w:t>
      </w:r>
    </w:p>
    <w:p>
      <w:pPr>
        <w:pStyle w:val="11"/>
        <w:spacing w:lineRule="auto" w:line="240"/>
        <w:rPr>
          <w:b/>
          <w:b/>
          <w:lang w:val="ru-RU" w:eastAsia="uk-UA"/>
        </w:rPr>
      </w:pPr>
      <w:r>
        <w:rPr>
          <w:b/>
          <w:lang w:val="ru-RU" w:eastAsia="uk-UA"/>
        </w:rPr>
        <w:t>- видалення кожного n-го елементу списку;</w:t>
      </w:r>
    </w:p>
    <w:p>
      <w:pPr>
        <w:pStyle w:val="11"/>
        <w:spacing w:lineRule="auto" w:line="240"/>
        <w:rPr>
          <w:b/>
          <w:b/>
          <w:lang w:val="ru-RU" w:eastAsia="uk-UA"/>
        </w:rPr>
      </w:pPr>
      <w:r>
        <w:rPr>
          <w:b/>
          <w:lang w:val="ru-RU" w:eastAsia="uk-UA"/>
        </w:rPr>
        <w:t>- впорядкувати елементи в списку за зростанням (спаданням);</w:t>
      </w:r>
    </w:p>
    <w:p>
      <w:pPr>
        <w:pStyle w:val="11"/>
        <w:spacing w:lineRule="auto" w:line="240"/>
        <w:rPr>
          <w:b/>
          <w:b/>
          <w:lang w:val="ru-RU" w:eastAsia="uk-UA"/>
        </w:rPr>
      </w:pPr>
      <w:r>
        <w:rPr>
          <w:b/>
          <w:lang w:val="ru-RU" w:eastAsia="uk-UA"/>
        </w:rPr>
        <w:t>- створення копії списку;</w:t>
      </w:r>
    </w:p>
    <w:p>
      <w:pPr>
        <w:pStyle w:val="11"/>
        <w:spacing w:lineRule="auto" w:line="240"/>
        <w:rPr>
          <w:b/>
          <w:b/>
          <w:lang w:val="ru-RU" w:eastAsia="uk-UA"/>
        </w:rPr>
      </w:pPr>
      <w:r>
        <w:rPr>
          <w:b/>
          <w:lang w:val="ru-RU" w:eastAsia="uk-UA"/>
        </w:rPr>
        <w:t>- очищення списку.</w:t>
      </w:r>
    </w:p>
    <w:p>
      <w:pPr>
        <w:pStyle w:val="11"/>
        <w:spacing w:lineRule="auto" w:line="240"/>
        <w:rPr>
          <w:b/>
          <w:b/>
          <w:lang w:val="ru-RU" w:eastAsia="uk-UA"/>
        </w:rPr>
      </w:pPr>
      <w:r>
        <w:rPr/>
      </w:r>
    </w:p>
    <w:p>
      <w:pPr>
        <w:pStyle w:val="11"/>
        <w:spacing w:lineRule="auto" w:line="240"/>
        <w:rPr>
          <w:b/>
          <w:b/>
          <w:lang w:val="ru-RU" w:eastAsia="uk-UA"/>
        </w:rPr>
      </w:pPr>
      <w:r>
        <w:rPr>
          <w:b/>
          <w:lang w:val="ru-RU" w:eastAsia="uk-UA"/>
        </w:rPr>
        <w:t>Створити два списки на основі розробленої структури однозв’язаного списку та створити функції, які реалізують:</w:t>
      </w:r>
    </w:p>
    <w:p>
      <w:pPr>
        <w:pStyle w:val="11"/>
        <w:spacing w:lineRule="auto" w:line="240"/>
        <w:rPr>
          <w:b/>
          <w:b/>
          <w:lang w:val="ru-RU" w:eastAsia="uk-UA"/>
        </w:rPr>
      </w:pPr>
      <w:r>
        <w:rPr/>
      </w:r>
    </w:p>
    <w:p>
      <w:pPr>
        <w:pStyle w:val="11"/>
        <w:spacing w:lineRule="auto" w:line="240"/>
        <w:rPr>
          <w:b/>
          <w:b/>
          <w:lang w:val="ru-RU" w:eastAsia="uk-UA"/>
        </w:rPr>
      </w:pPr>
      <w:r>
        <w:rPr>
          <w:b/>
          <w:lang w:val="ru-RU" w:eastAsia="uk-UA"/>
        </w:rPr>
        <w:t>- склеювання двох списків;</w:t>
      </w:r>
    </w:p>
    <w:p>
      <w:pPr>
        <w:pStyle w:val="11"/>
        <w:spacing w:lineRule="auto" w:line="240"/>
        <w:rPr>
          <w:b/>
          <w:b/>
          <w:lang w:val="ru-RU" w:eastAsia="uk-UA"/>
        </w:rPr>
      </w:pPr>
      <w:r>
        <w:rPr>
          <w:b/>
          <w:lang w:val="ru-RU" w:eastAsia="uk-UA"/>
        </w:rPr>
        <w:t>- створення списку, який містить спільні елементи двох списків.</w:t>
      </w:r>
    </w:p>
    <w:p>
      <w:pPr>
        <w:pStyle w:val="11"/>
        <w:spacing w:lineRule="auto" w:line="240"/>
        <w:rPr>
          <w:rStyle w:val="FontStyle746"/>
          <w:color w:val="auto"/>
          <w:sz w:val="28"/>
          <w:szCs w:val="28"/>
          <w:lang w:val="ru-RU" w:eastAsia="uk-UA"/>
        </w:rPr>
      </w:pPr>
      <w:r>
        <w:rPr>
          <w:color w:val="auto"/>
          <w:sz w:val="28"/>
          <w:szCs w:val="28"/>
          <w:lang w:val="ru-RU" w:eastAsia="uk-UA"/>
        </w:rPr>
      </w:r>
    </w:p>
    <w:p>
      <w:pPr>
        <w:pStyle w:val="Style511"/>
        <w:widowControl/>
        <w:numPr>
          <w:ilvl w:val="0"/>
          <w:numId w:val="1"/>
        </w:numPr>
        <w:spacing w:lineRule="auto" w:line="240"/>
        <w:ind w:left="426" w:hanging="360"/>
        <w:rPr/>
      </w:pPr>
      <w:r>
        <w:rPr>
          <w:rStyle w:val="FontStyle746"/>
          <w:rFonts w:eastAsia="Times New Roman"/>
          <w:b/>
          <w:bCs/>
          <w:color w:val="000000"/>
          <w:sz w:val="28"/>
          <w:szCs w:val="28"/>
          <w:u w:val="single"/>
          <w:lang w:val="uk-UA" w:eastAsia="uk-UA"/>
        </w:rPr>
        <w:t>Структура основних вхідних та вихідних даних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>У програмі використовується структура Node, яка містить наступні поля: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>- data (int) — значення елемента списку.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>- Node* next — вказівник на наступний елемент списку.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>
          <w:u w:val="none"/>
        </w:rPr>
      </w:pPr>
      <w:r>
        <w:rPr>
          <w:u w:val="none"/>
        </w:rPr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>У програмі використовується структура List, яка містить наступні поля: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>- head (private Node*) — вказівник на перший елемент списку.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>
          <w:u w:val="none"/>
        </w:rPr>
      </w:pPr>
      <w:r>
        <w:rPr>
          <w:u w:val="none"/>
        </w:rPr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>Основні функції для роботи з елементами списку: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>
          <w:u w:val="none"/>
        </w:rPr>
      </w:pPr>
      <w:r>
        <w:rPr>
          <w:u w:val="none"/>
        </w:rPr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1. addToStart(int data) — додає новий елемент на початок списку.  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   </w:t>
      </w: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Вхідні дані: число (значення нового елемента).  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   </w:t>
      </w: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>Вихідні дані: void.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426" w:hanging="0"/>
        <w:rPr>
          <w:u w:val="none"/>
        </w:rPr>
      </w:pPr>
      <w:r>
        <w:rPr>
          <w:u w:val="none"/>
        </w:rPr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2. deleteNth(int n) — видаляє елемент на позиції `n`.  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   </w:t>
      </w: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Вхідні дані: номер елемента для видалення.  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   </w:t>
      </w: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>Вихідні дані: void або повідомлення про помилку, якщо елемент не знайдений.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>
          <w:u w:val="none"/>
        </w:rPr>
      </w:pPr>
      <w:r>
        <w:rPr>
          <w:u w:val="none"/>
        </w:rPr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3. moveBy(int n) — зміщує елементи списку на `n` позицій.  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   </w:t>
      </w: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Вхідні дані: число `n` (кількість позицій для зміщення).  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   </w:t>
      </w: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>Вихідні дані: void.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>
          <w:u w:val="none"/>
        </w:rPr>
      </w:pPr>
      <w:r>
        <w:rPr>
          <w:u w:val="none"/>
        </w:rPr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4. sortAscending() і sortDescending() — сортує список за зростанням або спаданням.  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   </w:t>
      </w: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Вхідні дані: немає.  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   </w:t>
      </w: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>Вихідні дані: void.</w:t>
      </w:r>
    </w:p>
    <w:p>
      <w:pPr>
        <w:pStyle w:val="Style511"/>
        <w:widowControl/>
        <w:spacing w:lineRule="auto" w:line="240"/>
        <w:ind w:hanging="0"/>
        <w:rPr>
          <w:u w:val="none"/>
        </w:rPr>
      </w:pPr>
      <w:r>
        <w:rPr>
          <w:u w:val="none"/>
        </w:rPr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5. copy() — створює копію списку.  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   </w:t>
      </w: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Вхідні дані: немає.  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   </w:t>
      </w: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>Вихідні дані: новий об'єкт типу `List` (копія списку).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6. concatenate(List *other) — об'єднує поточний список з іншим списком.  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   </w:t>
      </w: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Вхідні дані: вказівник на інший список.  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   </w:t>
      </w: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>Вихідні дані: void.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7. commonElements(List *other) — знаходить спільні елементи між двома списками.  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   </w:t>
      </w: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Вхідні дані: вказівник на інший список.  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   </w:t>
      </w: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>Вихідні дані: новий список, що містить спільні елементи.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8. clear() — очищає список.  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   </w:t>
      </w: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Вхідні дані: немає.  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   </w:t>
      </w: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>Вихідні дані: void.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9. printList() — виводить список на екран.  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   </w:t>
      </w: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Вхідні дані: вказівник на список.  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   </w:t>
      </w: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>Вихідні дані: void (друкує елементи списку).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>10. main() — основний цикл, що забезпечує роботу інтерфейсу користувача з можливістю додавання, видалення та роботи з елементами списку.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b/>
          <w:bCs/>
          <w:color w:val="000000"/>
          <w:sz w:val="28"/>
          <w:szCs w:val="28"/>
          <w:u w:val="single"/>
          <w:lang w:val="uk-UA" w:eastAsia="uk-UA"/>
        </w:rPr>
        <w:t>4. Текст програми (листинг)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>- addToStart(int data)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  </w:t>
      </w: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>Функція додавання нового елемента на початок списку. Приймає значення нового елемента і додає його на початок списку.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- deleteNth(int n)  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  </w:t>
      </w: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>Функція для видалення елемента на позиції `n`. Якщо елемент знайдений, видаляється відповідний вузол. Якщо елемента на вказаній позиції не існує, виводиться повідомлення про помилку.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>- moveBy(int n)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  </w:t>
      </w: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>Функція зміщує елементи списку на `n` позицій. Якщо `n` більше довжини списку, нічого не відбувається.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- sortAscending() і sortDescending()  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  </w:t>
      </w: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>Функції для сортування списку за зростанням або спаданням.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>Використовують метод бульбашкового сортування для впорядкування елементів.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>- copy()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  </w:t>
      </w: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>Функція створює копію поточного списку. Проходить по всіх елементах і додає їх у новий список.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>- concatenate(List *other)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  </w:t>
      </w: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>Функція об'єднання двох списків. Приймає інший список і додає його елементи в кінець поточного списку.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- commonElements(List *other)  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  </w:t>
      </w: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>Функція знаходить і повертає список спільних елементів між поточним списком та іншим.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>-clear()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  </w:t>
      </w: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>Функція очищає список, видаляючи всі його елементи.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- printList()  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  </w:t>
      </w: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>Функція для виведення всіх елементів списку на екран.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- main()  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 xml:space="preserve">  </w:t>
      </w:r>
      <w:r>
        <w:rPr>
          <w:rStyle w:val="FontStyle746"/>
          <w:rFonts w:eastAsia="Times New Roman"/>
          <w:color w:val="000000"/>
          <w:sz w:val="28"/>
          <w:szCs w:val="28"/>
          <w:u w:val="none"/>
          <w:lang w:val="uk-UA" w:eastAsia="uk-UA"/>
        </w:rPr>
        <w:t>Основний модуль програми, який містить меню для взаємодії користувача з функціями додавання, видалення, сортування і виведення елементів списку. Програма завершує роботу при виборі користувачем опції "Exit".</w:t>
      </w:r>
    </w:p>
    <w:p>
      <w:pPr>
        <w:pStyle w:val="11"/>
        <w:spacing w:lineRule="auto" w:line="240"/>
        <w:rPr>
          <w:rStyle w:val="FontStyle746"/>
          <w:sz w:val="28"/>
          <w:szCs w:val="28"/>
          <w:lang w:val="en-US" w:eastAsia="uk-UA"/>
        </w:rPr>
      </w:pPr>
      <w:r>
        <w:rPr>
          <w:sz w:val="28"/>
          <w:szCs w:val="28"/>
          <w:lang w:val="en-US" w:eastAsia="uk-UA"/>
        </w:rPr>
      </w:r>
    </w:p>
    <w:p>
      <w:pPr>
        <w:pStyle w:val="Style511"/>
        <w:widowControl/>
        <w:numPr>
          <w:ilvl w:val="0"/>
          <w:numId w:val="1"/>
        </w:numPr>
        <w:spacing w:lineRule="auto" w:line="240"/>
        <w:ind w:left="426" w:hanging="360"/>
        <w:rPr>
          <w:rStyle w:val="FontStyle746"/>
          <w:sz w:val="28"/>
          <w:szCs w:val="28"/>
          <w:u w:val="single"/>
          <w:lang w:val="uk-UA" w:eastAsia="uk-UA"/>
        </w:rPr>
      </w:pPr>
      <w:r>
        <w:rPr>
          <w:rStyle w:val="FontStyle746"/>
          <w:b/>
          <w:sz w:val="28"/>
          <w:szCs w:val="28"/>
          <w:u w:val="single"/>
          <w:lang w:val="uk-UA" w:eastAsia="uk-UA"/>
        </w:rPr>
        <w:t xml:space="preserve">Набір тестів (Опис тестових прикладів) </w:t>
      </w:r>
    </w:p>
    <w:p>
      <w:pPr>
        <w:pStyle w:val="11"/>
        <w:spacing w:lineRule="auto" w:line="240"/>
        <w:rPr>
          <w:rStyle w:val="FontStyle746"/>
          <w:sz w:val="28"/>
          <w:szCs w:val="28"/>
          <w:u w:val="single"/>
          <w:lang w:eastAsia="uk-UA"/>
        </w:rPr>
      </w:pPr>
      <w:r>
        <w:rPr>
          <w:sz w:val="28"/>
          <w:szCs w:val="28"/>
          <w:u w:val="single"/>
          <w:lang w:eastAsia="uk-UA"/>
        </w:rPr>
      </w:r>
    </w:p>
    <w:p>
      <w:pPr>
        <w:pStyle w:val="11"/>
        <w:spacing w:lineRule="auto" w:line="240"/>
        <w:rPr>
          <w:rStyle w:val="FontStyle746"/>
          <w:sz w:val="28"/>
          <w:szCs w:val="28"/>
          <w:u w:val="single"/>
          <w:lang w:val="ru-RU" w:eastAsia="uk-UA"/>
        </w:rPr>
      </w:pPr>
      <w:r>
        <w:rPr/>
      </w:r>
    </w:p>
    <w:p>
      <w:pPr>
        <w:pStyle w:val="11"/>
        <w:spacing w:lineRule="auto" w:line="240"/>
        <w:rPr>
          <w:rStyle w:val="FontStyle746"/>
          <w:sz w:val="28"/>
          <w:szCs w:val="28"/>
          <w:u w:val="single"/>
          <w:lang w:val="ru-RU" w:eastAsia="uk-UA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0300" cy="3959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Style511"/>
        <w:widowControl/>
        <w:spacing w:lineRule="auto" w:line="240"/>
        <w:ind w:left="426" w:hanging="360"/>
        <w:rPr>
          <w:rStyle w:val="FontStyle746"/>
          <w:b/>
          <w:b/>
          <w:sz w:val="28"/>
          <w:szCs w:val="28"/>
          <w:u w:val="single"/>
          <w:lang w:val="uk-UA" w:eastAsia="uk-UA"/>
        </w:rPr>
      </w:pPr>
      <w:r>
        <w:rPr/>
      </w:r>
    </w:p>
    <w:p>
      <w:pPr>
        <w:pStyle w:val="Style511"/>
        <w:widowControl/>
        <w:spacing w:lineRule="auto" w:line="240"/>
        <w:ind w:left="426" w:hanging="360"/>
        <w:rPr>
          <w:rStyle w:val="FontStyle746"/>
          <w:b/>
          <w:b/>
          <w:sz w:val="28"/>
          <w:szCs w:val="28"/>
          <w:u w:val="single"/>
          <w:lang w:val="uk-UA" w:eastAsia="uk-UA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8390" cy="39325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39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511"/>
        <w:widowControl/>
        <w:spacing w:lineRule="auto" w:line="240"/>
        <w:ind w:left="426" w:hanging="360"/>
        <w:rPr>
          <w:rStyle w:val="FontStyle746"/>
          <w:b/>
          <w:b/>
          <w:sz w:val="28"/>
          <w:szCs w:val="28"/>
          <w:u w:val="single"/>
          <w:lang w:val="uk-UA" w:eastAsia="uk-UA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8390" cy="39325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39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511"/>
        <w:widowControl/>
        <w:numPr>
          <w:ilvl w:val="0"/>
          <w:numId w:val="1"/>
        </w:numPr>
        <w:spacing w:lineRule="auto" w:line="240"/>
        <w:ind w:left="426" w:hanging="360"/>
        <w:rPr>
          <w:rStyle w:val="FontStyle746"/>
          <w:b/>
          <w:b/>
          <w:sz w:val="28"/>
          <w:szCs w:val="28"/>
          <w:u w:val="single"/>
          <w:lang w:val="uk-UA" w:eastAsia="uk-UA"/>
        </w:rPr>
      </w:pPr>
      <w:r>
        <w:rPr>
          <w:rStyle w:val="FontStyle746"/>
          <w:b/>
          <w:sz w:val="28"/>
          <w:szCs w:val="28"/>
          <w:u w:val="single"/>
          <w:lang w:val="uk-UA" w:eastAsia="uk-UA"/>
        </w:rPr>
        <w:t>Результати роботи програми та їх аналіз</w:t>
      </w:r>
    </w:p>
    <w:p>
      <w:pPr>
        <w:pStyle w:val="11"/>
        <w:spacing w:lineRule="auto" w:line="240"/>
        <w:rPr>
          <w:rStyle w:val="FontStyle746"/>
          <w:sz w:val="28"/>
          <w:szCs w:val="28"/>
          <w:u w:val="single"/>
          <w:lang w:eastAsia="uk-UA"/>
        </w:rPr>
      </w:pPr>
      <w:r>
        <w:rPr>
          <w:color w:val="000000"/>
          <w:u w:val="single"/>
          <w:lang w:eastAsia="uk-UA"/>
        </w:rPr>
        <w:t xml:space="preserve">Програма успішно виконує основні операції з </w:t>
      </w:r>
      <w:r>
        <w:rPr>
          <w:color w:val="000000"/>
          <w:u w:val="single"/>
          <w:lang w:eastAsia="uk-UA"/>
        </w:rPr>
        <w:t xml:space="preserve">однозв’язним списком. </w:t>
      </w:r>
      <w:r>
        <w:rPr>
          <w:color w:val="000000"/>
          <w:u w:val="single"/>
          <w:lang w:eastAsia="uk-UA"/>
        </w:rPr>
        <w:t>Після введення даних, користувач може ефективно керувати списком, забезпечуючи простоту та зручність взаємодії через консольне меню.</w:t>
      </w:r>
    </w:p>
    <w:p>
      <w:pPr>
        <w:pStyle w:val="11"/>
        <w:spacing w:lineRule="auto" w:line="240"/>
        <w:rPr>
          <w:rStyle w:val="FontStyle746"/>
          <w:sz w:val="28"/>
          <w:szCs w:val="28"/>
          <w:u w:val="single"/>
          <w:lang w:eastAsia="uk-UA"/>
        </w:rPr>
      </w:pPr>
      <w:r>
        <w:rPr>
          <w:sz w:val="28"/>
          <w:szCs w:val="28"/>
          <w:u w:val="single"/>
          <w:lang w:eastAsia="uk-UA"/>
        </w:rPr>
      </w:r>
    </w:p>
    <w:p>
      <w:pPr>
        <w:pStyle w:val="Style511"/>
        <w:widowControl/>
        <w:spacing w:lineRule="auto" w:line="240"/>
        <w:ind w:left="426" w:hanging="0"/>
        <w:rPr>
          <w:rStyle w:val="FontStyle746"/>
          <w:b/>
          <w:b/>
          <w:sz w:val="28"/>
          <w:szCs w:val="28"/>
          <w:u w:val="single"/>
          <w:lang w:val="uk-UA" w:eastAsia="uk-UA"/>
        </w:rPr>
      </w:pPr>
      <w:r>
        <w:rPr/>
      </w:r>
    </w:p>
    <w:sectPr>
      <w:headerReference w:type="default" r:id="rId5"/>
      <w:type w:val="nextPage"/>
      <w:pgSz w:w="11906" w:h="16838"/>
      <w:pgMar w:left="1276" w:right="850" w:gutter="0" w:header="284" w:top="933" w:footer="0" w:bottom="56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Kudriashov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jc w:val="center"/>
      <w:rPr>
        <w:rFonts w:ascii="Times New Roman" w:hAnsi="Times New Roman" w:cs="Times New Roman"/>
        <w:bCs/>
        <w:sz w:val="20"/>
        <w:szCs w:val="20"/>
      </w:rPr>
    </w:pPr>
    <w:r>
      <w:rPr>
        <w:rFonts w:cs="Times New Roman" w:ascii="Times New Roman" w:hAnsi="Times New Roman"/>
        <w:bCs/>
        <w:sz w:val="20"/>
        <w:szCs w:val="20"/>
      </w:rPr>
      <w:t>ДНІПРОВСЬКИЙ НАЦІОНАЛЬНИЙ УНІВЕРСИТЕТ ІМЕНІ ОЛЕСЯ ГОНЧАРА</w:t>
    </w:r>
  </w:p>
  <w:p>
    <w:pPr>
      <w:pStyle w:val="Normal"/>
      <w:spacing w:before="0" w:after="0"/>
      <w:jc w:val="center"/>
      <w:rPr>
        <w:rFonts w:ascii="Times New Roman" w:hAnsi="Times New Roman" w:cs="Times New Roman"/>
        <w:bCs/>
        <w:sz w:val="20"/>
        <w:szCs w:val="20"/>
      </w:rPr>
    </w:pPr>
    <w:r>
      <w:rPr>
        <w:rFonts w:cs="Times New Roman" w:ascii="Times New Roman" w:hAnsi="Times New Roman"/>
        <w:bCs/>
        <w:sz w:val="20"/>
        <w:szCs w:val="20"/>
      </w:rPr>
      <w:t>ФАКУЛЬТЕТ ПРИКЛАДНОЇ МАТЕМАТИКИ</w:t>
    </w:r>
  </w:p>
  <w:p>
    <w:pPr>
      <w:pStyle w:val="Normal"/>
      <w:spacing w:before="0" w:after="0"/>
      <w:jc w:val="center"/>
      <w:rPr>
        <w:rFonts w:ascii="Times New Roman" w:hAnsi="Times New Roman" w:cs="Times New Roman"/>
        <w:b/>
        <w:b/>
        <w:bCs/>
        <w:sz w:val="20"/>
        <w:szCs w:val="20"/>
        <w:u w:val="single"/>
      </w:rPr>
    </w:pPr>
    <w:r>
      <w:rPr>
        <w:rFonts w:cs="Times New Roman" w:ascii="Times New Roman" w:hAnsi="Times New Roman"/>
        <w:bCs/>
        <w:sz w:val="20"/>
        <w:szCs w:val="20"/>
      </w:rPr>
      <w:t>КАФЕДРА МАТЕМАТИЧНОГО ЗАБЕЗПЕЧЕННЯ ЕОМ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762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uk-UA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a5817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Стиль1 Знак"/>
    <w:basedOn w:val="DefaultParagraphFont"/>
    <w:link w:val="11"/>
    <w:qFormat/>
    <w:rsid w:val="00aa5817"/>
    <w:rPr>
      <w:rFonts w:ascii="Times New Roman" w:hAnsi="Times New Roman" w:cs="Times New Roman"/>
      <w:sz w:val="28"/>
      <w:szCs w:val="28"/>
    </w:rPr>
  </w:style>
  <w:style w:type="character" w:styleId="2" w:customStyle="1">
    <w:name w:val="Стиль2 Знак"/>
    <w:basedOn w:val="DefaultParagraphFont"/>
    <w:link w:val="21"/>
    <w:qFormat/>
    <w:rsid w:val="00aa5817"/>
    <w:rPr>
      <w:rFonts w:ascii="Times New Roman" w:hAnsi="Times New Roman" w:cs="Times New Roman"/>
      <w:b/>
      <w:bCs/>
      <w:sz w:val="40"/>
      <w:szCs w:val="40"/>
    </w:rPr>
  </w:style>
  <w:style w:type="character" w:styleId="FontStyle746" w:customStyle="1">
    <w:name w:val="Font Style746"/>
    <w:basedOn w:val="DefaultParagraphFont"/>
    <w:uiPriority w:val="99"/>
    <w:qFormat/>
    <w:rsid w:val="00ec4b22"/>
    <w:rPr>
      <w:rFonts w:ascii="Times New Roman" w:hAnsi="Times New Roman" w:cs="Times New Roman"/>
      <w:color w:val="000000"/>
      <w:sz w:val="26"/>
      <w:szCs w:val="26"/>
    </w:rPr>
  </w:style>
  <w:style w:type="character" w:styleId="Style14" w:customStyle="1">
    <w:name w:val="Верхній колонтитул Знак"/>
    <w:basedOn w:val="DefaultParagraphFont"/>
    <w:link w:val="Header"/>
    <w:uiPriority w:val="99"/>
    <w:qFormat/>
    <w:rsid w:val="00976af1"/>
    <w:rPr/>
  </w:style>
  <w:style w:type="character" w:styleId="Style15" w:customStyle="1">
    <w:name w:val="Нижній колонтитул Знак"/>
    <w:basedOn w:val="DefaultParagraphFont"/>
    <w:link w:val="Footer"/>
    <w:uiPriority w:val="99"/>
    <w:qFormat/>
    <w:rsid w:val="00976af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1" w:customStyle="1">
    <w:name w:val="Стиль1"/>
    <w:basedOn w:val="Normal"/>
    <w:link w:val="1"/>
    <w:qFormat/>
    <w:rsid w:val="00aa5817"/>
    <w:pPr>
      <w:spacing w:before="0" w:after="0"/>
      <w:jc w:val="both"/>
    </w:pPr>
    <w:rPr>
      <w:rFonts w:ascii="Times New Roman" w:hAnsi="Times New Roman" w:cs="Times New Roman"/>
      <w:sz w:val="28"/>
      <w:szCs w:val="28"/>
    </w:rPr>
  </w:style>
  <w:style w:type="paragraph" w:styleId="21" w:customStyle="1">
    <w:name w:val="Стиль2"/>
    <w:basedOn w:val="Normal"/>
    <w:link w:val="2"/>
    <w:qFormat/>
    <w:rsid w:val="00aa5817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paragraph" w:styleId="NormalWeb">
    <w:name w:val="Normal (Web)"/>
    <w:basedOn w:val="Normal"/>
    <w:uiPriority w:val="99"/>
    <w:unhideWhenUsed/>
    <w:qFormat/>
    <w:rsid w:val="00aa581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Style511" w:customStyle="1">
    <w:name w:val="Style511"/>
    <w:basedOn w:val="Normal"/>
    <w:uiPriority w:val="99"/>
    <w:qFormat/>
    <w:rsid w:val="00ec4b22"/>
    <w:pPr>
      <w:widowControl w:val="false"/>
      <w:spacing w:lineRule="exact" w:line="334" w:before="0" w:after="0"/>
      <w:ind w:firstLine="706"/>
      <w:jc w:val="both"/>
    </w:pPr>
    <w:rPr>
      <w:rFonts w:ascii="Times New Roman" w:hAnsi="Times New Roman" w:eastAsia="" w:cs="Times New Roman" w:eastAsiaTheme="minorEastAsia"/>
      <w:sz w:val="24"/>
      <w:szCs w:val="24"/>
      <w:lang w:val="ru-RU"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976af1"/>
    <w:pPr>
      <w:tabs>
        <w:tab w:val="clear" w:pos="708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976af1"/>
    <w:pPr>
      <w:tabs>
        <w:tab w:val="clear" w:pos="708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Style16" w:customStyle="1">
    <w:name w:val="Методичка"/>
    <w:basedOn w:val="Normal"/>
    <w:qFormat/>
    <w:rsid w:val="00976af1"/>
    <w:pPr>
      <w:overflowPunct w:val="true"/>
      <w:spacing w:lineRule="auto" w:line="264" w:before="0" w:after="0"/>
      <w:ind w:firstLine="709"/>
      <w:jc w:val="both"/>
      <w:textAlignment w:val="baseline"/>
    </w:pPr>
    <w:rPr>
      <w:rFonts w:ascii="Kudriashov" w:hAnsi="Kudriashov" w:eastAsia="Times New Roman" w:cs="Kudriashov"/>
      <w:sz w:val="28"/>
      <w:szCs w:val="28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2B802A1723009488889941113EF01B4" ma:contentTypeVersion="8" ma:contentTypeDescription="Создание документа." ma:contentTypeScope="" ma:versionID="a0f84a62e805a10800fd95bb22c80e58">
  <xsd:schema xmlns:xsd="http://www.w3.org/2001/XMLSchema" xmlns:xs="http://www.w3.org/2001/XMLSchema" xmlns:p="http://schemas.microsoft.com/office/2006/metadata/properties" xmlns:ns2="e0700ddb-698d-4798-8021-d6a863cf924a" targetNamespace="http://schemas.microsoft.com/office/2006/metadata/properties" ma:root="true" ma:fieldsID="241a9758338b45795ece3fabba4b9d1b" ns2:_="">
    <xsd:import namespace="e0700ddb-698d-4798-8021-d6a863cf92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700ddb-698d-4798-8021-d6a863cf92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C3FCB2-3493-4A18-9AF9-285F68D4F0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700ddb-698d-4798-8021-d6a863cf92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01D5B0-FC0E-4595-A80C-0C71DBACDC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41FB812-682D-4806-B093-E6B225B805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F3BE48-552F-412C-A5B3-98F00C356C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4</Pages>
  <Words>603</Words>
  <Characters>3840</Characters>
  <CharactersWithSpaces>4490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2024-09-30T11:41:00Z</dcterms:created>
  <dc:creator>Артем Индицкий</dc:creator>
  <dc:description/>
  <dc:language>en-US</dc:language>
  <cp:lastModifiedBy/>
  <dcterms:modified xsi:type="dcterms:W3CDTF">2024-10-07T01:06:28Z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0x01010022B802A1723009488889941113EF01B4</vt:lpwstr>
  </property>
</Properties>
</file>