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sz w:val="28"/>
          <w:szCs w:val="28"/>
          <w:u w:val="single" w:color="FFFFFF"/>
        </w:rPr>
      </w:pPr>
      <w:r>
        <w:rPr>
          <w:rFonts w:cs="Times New Roman" w:ascii="Times New Roman" w:hAnsi="Times New Roman"/>
          <w:b/>
          <w:bCs/>
          <w:sz w:val="28"/>
          <w:szCs w:val="28"/>
          <w:u w:val="single" w:color="FFFFFF"/>
        </w:rPr>
        <w:softHyphen/>
      </w:r>
    </w:p>
    <w:p>
      <w:pPr>
        <w:pStyle w:val="Normal"/>
        <w:spacing w:lineRule="auto" w:line="240" w:before="0" w:after="0"/>
        <w:ind w:left="3686"/>
        <w:rPr>
          <w:rFonts w:ascii="Times New Roman" w:hAnsi="Times New Roman" w:cs="Times New Roman"/>
          <w:b/>
          <w:bCs/>
          <w:sz w:val="28"/>
          <w:szCs w:val="28"/>
        </w:rPr>
      </w:pPr>
      <w:r>
        <w:rPr>
          <w:rFonts w:cs="Times New Roman" w:ascii="Times New Roman" w:hAnsi="Times New Roman"/>
          <w:b/>
          <w:bCs/>
          <w:sz w:val="28"/>
          <w:szCs w:val="28"/>
        </w:rPr>
        <w:t>ЗВІТ</w:t>
      </w:r>
    </w:p>
    <w:p>
      <w:pPr>
        <w:pStyle w:val="Normal"/>
        <w:spacing w:lineRule="auto" w:line="240" w:before="0" w:after="0"/>
        <w:ind w:left="3686"/>
        <w:rPr>
          <w:rFonts w:ascii="Times New Roman" w:hAnsi="Times New Roman" w:cs="Times New Roman"/>
          <w:b/>
          <w:sz w:val="28"/>
          <w:szCs w:val="28"/>
        </w:rPr>
      </w:pPr>
      <w:r>
        <w:rPr>
          <w:rFonts w:cs="Times New Roman" w:ascii="Times New Roman" w:hAnsi="Times New Roman"/>
          <w:b/>
          <w:sz w:val="28"/>
          <w:szCs w:val="28"/>
        </w:rPr>
        <w:t>з дисципліни «</w:t>
      </w:r>
      <w:r>
        <w:rPr>
          <w:rStyle w:val="1"/>
          <w:b/>
        </w:rPr>
        <w:t>Алгоритми та структури даних</w:t>
      </w:r>
      <w:r>
        <w:rPr>
          <w:rFonts w:cs="Times New Roman" w:ascii="Times New Roman" w:hAnsi="Times New Roman"/>
          <w:b/>
          <w:sz w:val="28"/>
          <w:szCs w:val="28"/>
        </w:rPr>
        <w:t>»</w:t>
      </w:r>
    </w:p>
    <w:p>
      <w:pPr>
        <w:pStyle w:val="Normal"/>
        <w:spacing w:lineRule="auto" w:line="240" w:before="0" w:after="0"/>
        <w:ind w:left="3686"/>
        <w:rPr>
          <w:rFonts w:ascii="Times New Roman" w:hAnsi="Times New Roman" w:cs="Times New Roman"/>
          <w:b/>
          <w:sz w:val="28"/>
          <w:szCs w:val="28"/>
          <w:highlight w:val="yellow"/>
        </w:rPr>
      </w:pPr>
      <w:r>
        <w:rPr>
          <w:rFonts w:cs="Times New Roman" w:ascii="Times New Roman" w:hAnsi="Times New Roman"/>
          <w:b/>
          <w:sz w:val="28"/>
          <w:szCs w:val="28"/>
        </w:rPr>
        <w:t xml:space="preserve">Лабораторне заняття </w:t>
      </w:r>
      <w:r>
        <w:rPr>
          <w:rFonts w:cs="Times New Roman" w:ascii="Times New Roman" w:hAnsi="Times New Roman"/>
          <w:b/>
          <w:sz w:val="28"/>
          <w:szCs w:val="28"/>
          <w:highlight w:val="yellow"/>
        </w:rPr>
        <w:t xml:space="preserve">№ </w:t>
      </w:r>
      <w:r>
        <w:rPr>
          <w:rFonts w:cs="Times New Roman" w:ascii="Times New Roman" w:hAnsi="Times New Roman"/>
          <w:b/>
          <w:sz w:val="28"/>
          <w:szCs w:val="28"/>
          <w:highlight w:val="yellow"/>
        </w:rPr>
        <w:t>7</w:t>
      </w:r>
    </w:p>
    <w:p>
      <w:pPr>
        <w:pStyle w:val="Normal"/>
        <w:spacing w:lineRule="auto" w:line="240" w:before="0" w:after="0"/>
        <w:ind w:left="3686"/>
        <w:rPr>
          <w:rFonts w:ascii="Times New Roman" w:hAnsi="Times New Roman" w:cs="Times New Roman"/>
          <w:sz w:val="28"/>
          <w:szCs w:val="28"/>
        </w:rPr>
      </w:pPr>
      <w:r>
        <w:rPr>
          <w:rStyle w:val="1"/>
        </w:rPr>
        <w:t xml:space="preserve"> </w:t>
      </w:r>
      <w:r>
        <w:rPr>
          <w:rStyle w:val="1"/>
        </w:rPr>
        <w:t>на тему: «Хеш таблиця закрите хешування»</w:t>
      </w:r>
    </w:p>
    <w:p>
      <w:pPr>
        <w:pStyle w:val="Normal"/>
        <w:spacing w:lineRule="auto" w:line="240" w:before="0" w:after="0"/>
        <w:ind w:left="3686"/>
        <w:rPr>
          <w:rFonts w:ascii="Times New Roman" w:hAnsi="Times New Roman" w:cs="Times New Roman"/>
          <w:sz w:val="28"/>
          <w:szCs w:val="28"/>
        </w:rPr>
      </w:pPr>
      <w:r>
        <w:rPr>
          <w:rFonts w:cs="Times New Roman" w:ascii="Times New Roman" w:hAnsi="Times New Roman"/>
          <w:sz w:val="28"/>
          <w:szCs w:val="28"/>
        </w:rPr>
        <w:t>студента групи П</w:t>
      </w:r>
      <w:r>
        <w:rPr>
          <w:rFonts w:cs="Times New Roman" w:ascii="Times New Roman" w:hAnsi="Times New Roman"/>
          <w:sz w:val="28"/>
          <w:szCs w:val="28"/>
          <w:lang w:val="ru-RU"/>
        </w:rPr>
        <w:t>Т</w:t>
      </w:r>
      <w:r>
        <w:rPr>
          <w:rFonts w:cs="Times New Roman" w:ascii="Times New Roman" w:hAnsi="Times New Roman"/>
          <w:sz w:val="28"/>
          <w:szCs w:val="28"/>
        </w:rPr>
        <w:t>-2</w:t>
      </w:r>
      <w:r>
        <w:rPr>
          <w:rFonts w:cs="Times New Roman" w:ascii="Times New Roman" w:hAnsi="Times New Roman"/>
          <w:sz w:val="28"/>
          <w:szCs w:val="28"/>
          <w:lang w:val="ru-RU"/>
        </w:rPr>
        <w:t>3</w:t>
      </w:r>
      <w:r>
        <w:rPr>
          <w:rFonts w:cs="Times New Roman" w:ascii="Times New Roman" w:hAnsi="Times New Roman"/>
          <w:sz w:val="28"/>
          <w:szCs w:val="28"/>
        </w:rPr>
        <w:t>-1</w:t>
      </w:r>
    </w:p>
    <w:p>
      <w:pPr>
        <w:pStyle w:val="Normal"/>
        <w:spacing w:lineRule="auto" w:line="240" w:before="0" w:after="0"/>
        <w:ind w:left="3686"/>
        <w:rPr>
          <w:rFonts w:ascii="Times New Roman" w:hAnsi="Times New Roman" w:cs="Times New Roman"/>
          <w:sz w:val="28"/>
          <w:szCs w:val="28"/>
          <w:lang w:val="ru-RU"/>
        </w:rPr>
      </w:pPr>
      <w:r>
        <w:rPr>
          <w:rFonts w:cs="Times New Roman" w:ascii="Times New Roman" w:hAnsi="Times New Roman"/>
          <w:sz w:val="28"/>
          <w:szCs w:val="28"/>
          <w:lang w:val="ru-RU"/>
        </w:rPr>
        <w:t>Звонарьов Віктор</w:t>
      </w:r>
    </w:p>
    <w:p>
      <w:pPr>
        <w:pStyle w:val="Normal"/>
        <w:spacing w:lineRule="auto" w:line="240" w:before="0" w:after="0"/>
        <w:rPr>
          <w:b/>
          <w:bCs/>
          <w:sz w:val="28"/>
          <w:szCs w:val="28"/>
        </w:rPr>
      </w:pPr>
      <w:r>
        <w:rPr>
          <w:b/>
          <w:bCs/>
          <w:sz w:val="28"/>
          <w:szCs w:val="28"/>
        </w:rPr>
      </w:r>
    </w:p>
    <w:p>
      <w:pPr>
        <w:pStyle w:val="Style511"/>
        <w:widowControl/>
        <w:numPr>
          <w:ilvl w:val="0"/>
          <w:numId w:val="1"/>
        </w:numPr>
        <w:spacing w:lineRule="auto" w:line="240"/>
        <w:ind w:hanging="360" w:left="426"/>
        <w:rPr>
          <w:b/>
          <w:color w:val="000000"/>
          <w:sz w:val="28"/>
          <w:szCs w:val="28"/>
          <w:u w:val="single" w:color="FFFFFF"/>
          <w:lang w:val="uk-UA" w:eastAsia="uk-UA"/>
        </w:rPr>
      </w:pPr>
      <w:r>
        <w:rPr>
          <w:rStyle w:val="FontStyle746"/>
          <w:b/>
          <w:sz w:val="28"/>
          <w:szCs w:val="28"/>
          <w:u w:val="single" w:color="FFFFFF"/>
          <w:lang w:val="uk-UA" w:eastAsia="uk-UA"/>
        </w:rPr>
        <w:t xml:space="preserve">Мета роботи </w:t>
      </w:r>
    </w:p>
    <w:p>
      <w:pPr>
        <w:pStyle w:val="11"/>
        <w:spacing w:lineRule="auto" w:line="240"/>
        <w:rPr>
          <w:rFonts w:eastAsia="Basic Roman"/>
          <w:color w:val="000000"/>
          <w:lang w:val="ru-RU" w:eastAsia="ru-RU"/>
        </w:rPr>
      </w:pPr>
      <w:r>
        <w:rPr>
          <w:rStyle w:val="FontStyle746"/>
          <w:rFonts w:eastAsia="Basic Roman"/>
          <w:sz w:val="28"/>
          <w:szCs w:val="28"/>
          <w:lang w:val="ru-RU" w:eastAsia="ru-RU"/>
        </w:rPr>
        <w:t>Вивчення методів представлення хеш-таблиці в пам'яті ЕОМ, а також освоєння засобів мови програмування для реалізації операцій з даними хеш-таблиці із закритим хешуванням.</w:t>
      </w:r>
    </w:p>
    <w:p>
      <w:pPr>
        <w:pStyle w:val="Style511"/>
        <w:widowControl/>
        <w:numPr>
          <w:ilvl w:val="0"/>
          <w:numId w:val="1"/>
        </w:numPr>
        <w:spacing w:lineRule="auto" w:line="240"/>
        <w:ind w:hanging="360" w:left="426"/>
        <w:rPr>
          <w:b/>
          <w:color w:val="000000"/>
          <w:sz w:val="28"/>
          <w:szCs w:val="28"/>
          <w:u w:val="single" w:color="FFFFFF"/>
          <w:lang w:val="uk-UA" w:eastAsia="uk-UA"/>
        </w:rPr>
      </w:pPr>
      <w:r>
        <w:rPr>
          <w:rStyle w:val="FontStyle746"/>
          <w:b/>
          <w:sz w:val="28"/>
          <w:szCs w:val="28"/>
          <w:u w:val="single" w:color="FFFFFF"/>
          <w:lang w:val="uk-UA" w:eastAsia="uk-UA"/>
        </w:rPr>
        <w:t>Умова завдання</w:t>
      </w:r>
    </w:p>
    <w:p>
      <w:pPr>
        <w:pStyle w:val="11"/>
        <w:spacing w:lineRule="auto" w:line="240"/>
        <w:rPr>
          <w:lang w:val="ru-RU" w:eastAsia="uk-UA"/>
        </w:rPr>
      </w:pPr>
      <w:r>
        <w:rPr>
          <w:lang w:val="ru-RU" w:eastAsia="uk-UA"/>
        </w:rPr>
        <w:t xml:space="preserve">Реалізувати структуру хеш-таблиці. Реалізувати способи вирішення колізій при збігу значень хеш-функції: </w:t>
      </w:r>
    </w:p>
    <w:p>
      <w:pPr>
        <w:pStyle w:val="11"/>
        <w:spacing w:lineRule="auto" w:line="240"/>
        <w:rPr>
          <w:lang w:val="ru-RU" w:eastAsia="uk-UA"/>
        </w:rPr>
      </w:pPr>
      <w:r>
        <w:rPr>
          <w:lang w:val="ru-RU" w:eastAsia="uk-UA"/>
        </w:rPr>
        <w:tab/>
        <w:t xml:space="preserve">Закрите хешування (відкрита адресація з лінійним пробінгом). </w:t>
      </w:r>
    </w:p>
    <w:p>
      <w:pPr>
        <w:pStyle w:val="11"/>
        <w:spacing w:lineRule="auto" w:line="240"/>
        <w:rPr>
          <w:lang w:val="ru-RU" w:eastAsia="uk-UA"/>
        </w:rPr>
      </w:pPr>
      <w:r>
        <w:rPr>
          <w:lang w:val="ru-RU" w:eastAsia="uk-UA"/>
        </w:rPr>
        <w:t xml:space="preserve">Реалізувати основні операції роботи з хеш-таблицями: </w:t>
      </w:r>
    </w:p>
    <w:p>
      <w:pPr>
        <w:pStyle w:val="11"/>
        <w:spacing w:lineRule="auto" w:line="240"/>
        <w:rPr>
          <w:lang w:val="ru-RU" w:eastAsia="uk-UA"/>
        </w:rPr>
      </w:pPr>
      <w:r>
        <w:rPr>
          <w:lang w:val="ru-RU" w:eastAsia="uk-UA"/>
        </w:rPr>
        <w:tab/>
        <w:t xml:space="preserve">додавання нової пари «ключ-значення»; </w:t>
      </w:r>
    </w:p>
    <w:p>
      <w:pPr>
        <w:pStyle w:val="11"/>
        <w:spacing w:lineRule="auto" w:line="240"/>
        <w:rPr>
          <w:lang w:val="ru-RU" w:eastAsia="uk-UA"/>
        </w:rPr>
      </w:pPr>
      <w:r>
        <w:rPr>
          <w:lang w:val="ru-RU" w:eastAsia="uk-UA"/>
        </w:rPr>
        <w:tab/>
        <w:t xml:space="preserve">видалення пари «ключ-значення» за ключем; </w:t>
      </w:r>
    </w:p>
    <w:p>
      <w:pPr>
        <w:pStyle w:val="11"/>
        <w:spacing w:lineRule="auto" w:line="240"/>
        <w:rPr>
          <w:lang w:val="ru-RU" w:eastAsia="uk-UA"/>
        </w:rPr>
      </w:pPr>
      <w:r>
        <w:rPr>
          <w:lang w:val="ru-RU" w:eastAsia="uk-UA"/>
        </w:rPr>
        <w:tab/>
        <w:t>пошук значення за ключем.</w:t>
      </w:r>
    </w:p>
    <w:p>
      <w:pPr>
        <w:pStyle w:val="Style511"/>
        <w:widowControl/>
        <w:numPr>
          <w:ilvl w:val="0"/>
          <w:numId w:val="1"/>
        </w:numPr>
        <w:spacing w:lineRule="auto" w:line="240"/>
        <w:ind w:hanging="360" w:left="426"/>
        <w:rPr/>
      </w:pPr>
      <w:r>
        <w:rPr>
          <w:rStyle w:val="FontStyle746"/>
          <w:rFonts w:eastAsia="Times New Roman"/>
          <w:b/>
          <w:bCs/>
          <w:sz w:val="28"/>
          <w:szCs w:val="28"/>
          <w:u w:val="single" w:color="FFFFFF"/>
          <w:lang w:val="uk-UA" w:eastAsia="uk-UA"/>
        </w:rPr>
        <w:t>Структура основних вхідних та вихідних даних</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У програмі використовується клас HashTable, який містить такі поля:</w:t>
      </w:r>
    </w:p>
    <w:p>
      <w:pPr>
        <w:pStyle w:val="11"/>
        <w:spacing w:lineRule="auto" w:line="240"/>
        <w:ind w:left="66"/>
        <w:rPr>
          <w:rFonts w:eastAsia="Basic Roman"/>
          <w:color w:val="000000"/>
          <w:lang w:val="ru-RU" w:eastAsia="ru-RU"/>
        </w:rPr>
      </w:pPr>
      <w:r>
        <w:rPr>
          <w:rFonts w:eastAsia="Basic Roman"/>
          <w:color w:val="000000"/>
          <w:lang w:val="ru-RU" w:eastAsia="ru-RU"/>
        </w:rPr>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Node** table — масив вказівників на пари «ключ-значення» (вузли).</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int size — розмір хеш-таблиці.</w:t>
      </w:r>
    </w:p>
    <w:p>
      <w:pPr>
        <w:pStyle w:val="11"/>
        <w:spacing w:lineRule="auto" w:line="240"/>
        <w:ind w:left="66"/>
        <w:rPr>
          <w:rFonts w:eastAsia="Basic Roman"/>
          <w:color w:val="000000"/>
          <w:lang w:val="ru-RU" w:eastAsia="ru-RU"/>
        </w:rPr>
      </w:pPr>
      <w:r>
        <w:rPr/>
        <w:t>- int count — кількість елементів у хеш-таблиці.</w:t>
      </w:r>
    </w:p>
    <w:p>
      <w:pPr>
        <w:pStyle w:val="11"/>
        <w:spacing w:lineRule="auto" w:line="240"/>
        <w:ind w:left="66"/>
        <w:rPr>
          <w:rFonts w:eastAsia="Basic Roman"/>
          <w:color w:val="000000"/>
          <w:lang w:val="ru-RU" w:eastAsia="ru-RU"/>
        </w:rPr>
      </w:pPr>
      <w:r>
        <w:rPr/>
        <w:t>- const int MIN_SIZE — мінімально допустимий розмір таблиці для реалізації автоматичного зменшення розміру.</w:t>
      </w:r>
    </w:p>
    <w:p>
      <w:pPr>
        <w:pStyle w:val="11"/>
        <w:spacing w:lineRule="auto" w:line="240"/>
        <w:ind w:left="66"/>
        <w:rPr>
          <w:rFonts w:eastAsia="Basic Roman"/>
          <w:color w:val="000000"/>
          <w:lang w:val="ru-RU" w:eastAsia="ru-RU"/>
        </w:rPr>
      </w:pPr>
      <w:r>
        <w:rPr>
          <w:rFonts w:eastAsia="Basic Roman"/>
          <w:color w:val="000000"/>
          <w:lang w:val="ru-RU" w:eastAsia="ru-RU"/>
        </w:rPr>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Основні функції для роботи з елементами таблиці</w:t>
      </w:r>
    </w:p>
    <w:p>
      <w:pPr>
        <w:pStyle w:val="11"/>
        <w:spacing w:lineRule="auto" w:line="240"/>
        <w:ind w:left="66"/>
        <w:rPr>
          <w:rFonts w:eastAsia="Basic Roman"/>
          <w:color w:val="000000"/>
          <w:lang w:val="ru-RU" w:eastAsia="ru-RU"/>
        </w:rPr>
      </w:pPr>
      <w:r>
        <w:rPr>
          <w:rFonts w:eastAsia="Basic Roman"/>
          <w:color w:val="000000"/>
          <w:lang w:val="ru-RU" w:eastAsia="ru-RU"/>
        </w:rPr>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1. print() — виводить всі значення хеш-таблиці.</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Вхідні дані: void</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Вихідні дані: void</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2. insert(int key, int value) — вставляє нову пару «ключ-значення» в хеш-таблицю.</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Вхідні дані: int key (ключ для хешування), int value (значення для зберігання)</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Вихідні дані: void</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3. search(int key) — шукає значення за ключем в хеш-таблиці.</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Вхідні дані: int key (ключ для пошуку)</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Вихідні дані: int (значення, пов’язане з ключем, або -1, якщо ключ не знайдено)</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4. remove(int key) — видаляє пару «ключ-значення» за заданим ключем.</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Вхідні дані: int key (ключ для видалення)</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  </w:t>
      </w:r>
      <w:r>
        <w:rPr>
          <w:rStyle w:val="FontStyle746"/>
          <w:rFonts w:eastAsia="Basic Roman"/>
          <w:color w:val="000000"/>
          <w:sz w:val="28"/>
          <w:szCs w:val="28"/>
          <w:lang w:val="ru-RU" w:eastAsia="ru-RU"/>
        </w:rPr>
        <w:t>- Вихідні дані: bool (повертає true, якщо елемент було видалено, або false, якщо елемент з таким ключем не знайдено)</w:t>
      </w:r>
    </w:p>
    <w:p>
      <w:pPr>
        <w:pStyle w:val="11"/>
        <w:spacing w:lineRule="auto" w:line="240"/>
        <w:ind w:left="66"/>
        <w:rPr>
          <w:rFonts w:eastAsia="Basic Roman"/>
          <w:color w:val="000000"/>
          <w:lang w:val="ru-RU" w:eastAsia="ru-RU"/>
        </w:rPr>
      </w:pPr>
      <w:r>
        <w:rPr>
          <w:rFonts w:eastAsia="Basic Roman"/>
          <w:color w:val="000000"/>
          <w:lang w:val="ru-RU" w:eastAsia="ru-RU"/>
        </w:rPr>
      </w:r>
    </w:p>
    <w:p>
      <w:pPr>
        <w:pStyle w:val="Style511"/>
        <w:widowControl/>
        <w:spacing w:lineRule="auto" w:line="240"/>
        <w:ind w:hanging="0" w:left="66"/>
        <w:rPr>
          <w:rStyle w:val="FontStyle746"/>
          <w:rFonts w:eastAsia="Times New Roman"/>
          <w:b/>
          <w:bCs/>
          <w:sz w:val="28"/>
          <w:szCs w:val="28"/>
          <w:u w:val="single" w:color="FFFFFF"/>
          <w:lang w:val="uk-UA" w:eastAsia="uk-UA"/>
        </w:rPr>
      </w:pPr>
      <w:r>
        <w:rPr>
          <w:rFonts w:eastAsia="Times New Roman"/>
          <w:b/>
          <w:bCs/>
          <w:sz w:val="28"/>
          <w:szCs w:val="28"/>
          <w:u w:val="single" w:color="FFFFFF"/>
          <w:lang w:val="uk-UA" w:eastAsia="uk-UA"/>
        </w:rPr>
      </w:r>
    </w:p>
    <w:p>
      <w:pPr>
        <w:pStyle w:val="Style511"/>
        <w:widowControl/>
        <w:spacing w:lineRule="auto" w:line="240"/>
        <w:ind w:hanging="0" w:left="66"/>
        <w:rPr>
          <w:rStyle w:val="FontStyle746"/>
          <w:rFonts w:eastAsia="Times New Roman"/>
          <w:b/>
          <w:bCs/>
          <w:sz w:val="28"/>
          <w:szCs w:val="28"/>
          <w:u w:val="single" w:color="FFFFFF"/>
          <w:lang w:val="uk-UA" w:eastAsia="uk-UA"/>
        </w:rPr>
      </w:pPr>
      <w:r>
        <w:rPr>
          <w:rFonts w:eastAsia="Times New Roman"/>
          <w:b/>
          <w:bCs/>
          <w:sz w:val="28"/>
          <w:szCs w:val="28"/>
          <w:u w:val="single" w:color="FFFFFF"/>
          <w:lang w:val="uk-UA" w:eastAsia="uk-UA"/>
        </w:rPr>
      </w:r>
    </w:p>
    <w:p>
      <w:pPr>
        <w:pStyle w:val="Style511"/>
        <w:widowControl/>
        <w:spacing w:lineRule="auto" w:line="240"/>
        <w:ind w:hanging="0" w:left="66"/>
        <w:rPr>
          <w:rStyle w:val="FontStyle746"/>
          <w:rFonts w:eastAsia="Times New Roman"/>
          <w:b/>
          <w:bCs/>
          <w:sz w:val="28"/>
          <w:szCs w:val="28"/>
          <w:u w:val="single" w:color="FFFFFF"/>
          <w:lang w:val="uk-UA" w:eastAsia="uk-UA"/>
        </w:rPr>
      </w:pPr>
      <w:r>
        <w:rPr>
          <w:rFonts w:eastAsia="Times New Roman"/>
          <w:b/>
          <w:bCs/>
          <w:sz w:val="28"/>
          <w:szCs w:val="28"/>
          <w:u w:val="single" w:color="FFFFFF"/>
          <w:lang w:val="uk-UA" w:eastAsia="uk-UA"/>
        </w:rPr>
      </w:r>
    </w:p>
    <w:p>
      <w:pPr>
        <w:pStyle w:val="Style511"/>
        <w:widowControl/>
        <w:spacing w:lineRule="auto" w:line="240"/>
        <w:ind w:hanging="0" w:left="66"/>
        <w:rPr>
          <w:rStyle w:val="FontStyle746"/>
          <w:rFonts w:eastAsia="Times New Roman"/>
          <w:b/>
          <w:bCs/>
          <w:sz w:val="28"/>
          <w:szCs w:val="28"/>
          <w:u w:val="single" w:color="FFFFFF"/>
          <w:lang w:val="uk-UA" w:eastAsia="uk-UA"/>
        </w:rPr>
      </w:pPr>
      <w:r>
        <w:rPr>
          <w:rFonts w:eastAsia="Times New Roman"/>
          <w:b/>
          <w:bCs/>
          <w:sz w:val="28"/>
          <w:szCs w:val="28"/>
          <w:u w:val="single" w:color="FFFFFF"/>
          <w:lang w:val="uk-UA" w:eastAsia="uk-UA"/>
        </w:rPr>
      </w:r>
    </w:p>
    <w:p>
      <w:pPr>
        <w:pStyle w:val="Style511"/>
        <w:widowControl/>
        <w:spacing w:lineRule="auto" w:line="240"/>
        <w:ind w:hanging="0" w:left="66"/>
        <w:rPr/>
      </w:pPr>
      <w:r>
        <w:rPr>
          <w:rStyle w:val="FontStyle746"/>
          <w:rFonts w:eastAsia="Times New Roman"/>
          <w:b/>
          <w:bCs/>
          <w:sz w:val="28"/>
          <w:szCs w:val="28"/>
          <w:u w:val="single" w:color="FFFFFF"/>
          <w:lang w:val="uk-UA" w:eastAsia="uk-UA"/>
        </w:rPr>
        <w:t>4. Текст програми (листинг)</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1. </w:t>
      </w:r>
      <w:r>
        <w:rPr>
          <w:rStyle w:val="FontStyle746"/>
          <w:rFonts w:eastAsia="Basic Roman"/>
          <w:color w:val="000000"/>
          <w:sz w:val="28"/>
          <w:szCs w:val="28"/>
          <w:lang w:val="ru-RU" w:eastAsia="ru-RU"/>
        </w:rPr>
        <w:t xml:space="preserve">print() — проходить по кожному індексу таблиці та виводить елементи, що знаходяться на відповідних позиціях. Якщо позиція пуста або позначена як "видалена", виводиться "Empty". </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2. </w:t>
      </w:r>
      <w:r>
        <w:rPr>
          <w:rStyle w:val="FontStyle746"/>
          <w:rFonts w:eastAsia="Basic Roman"/>
          <w:color w:val="000000"/>
          <w:sz w:val="28"/>
          <w:szCs w:val="28"/>
          <w:lang w:val="ru-RU" w:eastAsia="ru-RU"/>
        </w:rPr>
        <w:t xml:space="preserve">insert(int key, int value) — використовує хеш-функцію для обчислення індексу, куди слід вставити пару. Якщо місце зайняте іншим ключем, застосовується лінійний пробінг (перехід до наступного індексу) до знаходження вільної або видаленої позиції. Після додавання елемента програма перевіряє коефіцієнт завантаження таблиці і збільшує її розмір у разі перевищення 70%. </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3. </w:t>
      </w:r>
      <w:r>
        <w:rPr>
          <w:rStyle w:val="FontStyle746"/>
          <w:rFonts w:eastAsia="Basic Roman"/>
          <w:color w:val="000000"/>
          <w:sz w:val="28"/>
          <w:szCs w:val="28"/>
          <w:lang w:val="ru-RU" w:eastAsia="ru-RU"/>
        </w:rPr>
        <w:t xml:space="preserve">search(int key) — знаходить індекс елемента за хеш-функцією та виконує лінійний пробінг у разі колізій, поки не буде знайдено елемент із відповідним ключем або пусте місце. Якщо елемент знайдено, повертає його значення; якщо ні — повертає -1. </w:t>
      </w:r>
    </w:p>
    <w:p>
      <w:pPr>
        <w:pStyle w:val="11"/>
        <w:spacing w:lineRule="auto" w:line="240"/>
        <w:ind w:left="66"/>
        <w:rPr>
          <w:rFonts w:eastAsia="Basic Roman"/>
          <w:color w:val="000000"/>
          <w:lang w:val="ru-RU" w:eastAsia="ru-RU"/>
        </w:rPr>
      </w:pPr>
      <w:r>
        <w:rPr>
          <w:rStyle w:val="FontStyle746"/>
          <w:rFonts w:eastAsia="Basic Roman"/>
          <w:color w:val="000000"/>
          <w:sz w:val="28"/>
          <w:szCs w:val="28"/>
          <w:lang w:val="ru-RU" w:eastAsia="ru-RU"/>
        </w:rPr>
        <w:t xml:space="preserve">4. </w:t>
      </w:r>
      <w:r>
        <w:rPr>
          <w:rStyle w:val="FontStyle746"/>
          <w:rFonts w:eastAsia="Basic Roman"/>
          <w:color w:val="000000"/>
          <w:sz w:val="28"/>
          <w:szCs w:val="28"/>
          <w:lang w:val="ru-RU" w:eastAsia="ru-RU"/>
        </w:rPr>
        <w:t>remove(int key) — визначає індекс за хеш-функцією і за необхідності виконує лінійний пробінг. При знаходженні потрібного елемента відзначає його як видалений. Якщо коефіцієнт завантаження зменшується нижче 50%, таблиця автоматично зменшується вдвічі (до мінімального значення).</w:t>
      </w:r>
    </w:p>
    <w:p>
      <w:pPr>
        <w:pStyle w:val="11"/>
        <w:spacing w:lineRule="auto" w:line="240"/>
        <w:rPr>
          <w:color w:val="000000"/>
          <w:lang w:val="en-US" w:eastAsia="uk-UA"/>
        </w:rPr>
      </w:pPr>
      <w:r>
        <w:rPr>
          <w:color w:val="000000"/>
          <w:lang w:val="en-US" w:eastAsia="uk-UA"/>
        </w:rPr>
      </w:r>
    </w:p>
    <w:p>
      <w:pPr>
        <w:pStyle w:val="Style511"/>
        <w:widowControl/>
        <w:spacing w:lineRule="auto" w:line="240"/>
        <w:ind w:hanging="0" w:left="66"/>
        <w:rPr>
          <w:color w:val="000000"/>
          <w:sz w:val="28"/>
          <w:szCs w:val="28"/>
          <w:u w:val="single" w:color="FFFFFF"/>
          <w:lang w:val="uk-UA" w:eastAsia="uk-UA"/>
        </w:rPr>
      </w:pPr>
      <w:r>
        <w:rPr>
          <w:rStyle w:val="FontStyle746"/>
          <w:b/>
          <w:sz w:val="28"/>
          <w:szCs w:val="28"/>
          <w:u w:val="single" w:color="FFFFFF"/>
          <w:lang w:val="uk-UA" w:eastAsia="uk-UA"/>
        </w:rPr>
        <w:t xml:space="preserve">5. Набір тестів (Опис тестових прикладів) </w:t>
      </w:r>
    </w:p>
    <w:p>
      <w:pPr>
        <w:pStyle w:val="Style511"/>
        <w:widowControl/>
        <w:spacing w:lineRule="auto" w:line="240"/>
        <w:ind w:hanging="0" w:left="66"/>
        <w:rPr>
          <w:color w:val="000000"/>
          <w:sz w:val="28"/>
          <w:szCs w:val="28"/>
          <w:u w:val="single" w:color="FFFFFF"/>
          <w:lang w:val="uk-UA" w:eastAsia="uk-UA"/>
        </w:rPr>
      </w:pPr>
      <w:r>
        <w:rPr>
          <w:color w:val="000000"/>
          <w:sz w:val="28"/>
          <w:szCs w:val="28"/>
          <w:u w:val="single" w:color="FFFFFF"/>
          <w:lang w:val="uk-UA" w:eastAsia="uk-UA"/>
        </w:rPr>
      </w:r>
    </w:p>
    <w:p>
      <w:pPr>
        <w:pStyle w:val="Style511"/>
        <w:widowControl/>
        <w:spacing w:lineRule="auto" w:line="240"/>
        <w:ind w:hanging="0" w:left="66"/>
        <w:rPr>
          <w:color w:val="000000"/>
          <w:sz w:val="28"/>
          <w:szCs w:val="28"/>
          <w:u w:val="single" w:color="FFFFFF"/>
          <w:lang w:val="uk-UA" w:eastAsia="uk-UA"/>
        </w:rPr>
      </w:pPr>
      <w:r>
        <w:rPr>
          <w:b/>
          <w:color w:val="000000"/>
          <w:sz w:val="28"/>
          <w:szCs w:val="28"/>
          <w:u w:val="single" w:color="FFFFFF"/>
          <w:lang w:val="uk-UA" w:eastAsia="uk-U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68390" cy="2939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68390" cy="2939415"/>
                    </a:xfrm>
                    <a:prstGeom prst="rect">
                      <a:avLst/>
                    </a:prstGeom>
                  </pic:spPr>
                </pic:pic>
              </a:graphicData>
            </a:graphic>
          </wp:anchor>
        </w:drawing>
      </w:r>
    </w:p>
    <w:p>
      <w:pPr>
        <w:pStyle w:val="Style511"/>
        <w:widowControl/>
        <w:spacing w:lineRule="auto" w:line="240"/>
        <w:ind w:hanging="0" w:left="66"/>
        <w:rPr>
          <w:b/>
          <w:color w:val="000000"/>
          <w:sz w:val="28"/>
          <w:szCs w:val="28"/>
          <w:u w:val="single" w:color="FFFFFF"/>
          <w:lang w:val="uk-UA" w:eastAsia="uk-UA"/>
        </w:rPr>
      </w:pPr>
      <w:r>
        <w:rPr>
          <w:b/>
          <w:color w:val="000000"/>
          <w:sz w:val="28"/>
          <w:szCs w:val="28"/>
          <w:u w:val="single" w:color="FFFFFF"/>
          <w:lang w:val="uk-UA" w:eastAsia="uk-UA"/>
        </w:rPr>
      </w:r>
    </w:p>
    <w:p>
      <w:pPr>
        <w:pStyle w:val="Style511"/>
        <w:widowControl/>
        <w:spacing w:lineRule="auto" w:line="240"/>
        <w:ind w:hanging="0" w:left="66"/>
        <w:rPr>
          <w:b/>
          <w:color w:val="000000"/>
          <w:sz w:val="28"/>
          <w:szCs w:val="28"/>
          <w:u w:val="single" w:color="FFFFFF"/>
          <w:lang w:val="uk-UA" w:eastAsia="uk-UA"/>
        </w:rPr>
      </w:pPr>
      <w:r>
        <w:rPr>
          <w:b/>
          <w:color w:val="000000"/>
          <w:sz w:val="28"/>
          <w:szCs w:val="28"/>
          <w:u w:val="single" w:color="FFFFFF"/>
          <w:lang w:val="uk-UA" w:eastAsia="uk-UA"/>
        </w:rPr>
      </w:r>
    </w:p>
    <w:p>
      <w:pPr>
        <w:pStyle w:val="Style511"/>
        <w:widowControl/>
        <w:spacing w:lineRule="auto" w:line="240"/>
        <w:ind w:hanging="0" w:left="66"/>
        <w:rPr>
          <w:b/>
          <w:color w:val="000000"/>
          <w:sz w:val="28"/>
          <w:szCs w:val="28"/>
          <w:u w:val="single" w:color="FFFFFF"/>
          <w:lang w:val="uk-UA" w:eastAsia="uk-UA"/>
        </w:rPr>
      </w:pPr>
      <w:r>
        <w:rPr>
          <w:b/>
          <w:color w:val="000000"/>
          <w:sz w:val="28"/>
          <w:szCs w:val="28"/>
          <w:u w:val="single" w:color="FFFFFF"/>
          <w:lang w:val="uk-UA" w:eastAsia="uk-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68390" cy="3508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8390" cy="3508375"/>
                    </a:xfrm>
                    <a:prstGeom prst="rect">
                      <a:avLst/>
                    </a:prstGeom>
                  </pic:spPr>
                </pic:pic>
              </a:graphicData>
            </a:graphic>
          </wp:anchor>
        </w:drawing>
      </w:r>
    </w:p>
    <w:p>
      <w:pPr>
        <w:pStyle w:val="Style511"/>
        <w:widowControl/>
        <w:spacing w:lineRule="auto" w:line="240"/>
        <w:ind w:hanging="0" w:left="66"/>
        <w:rPr>
          <w:b/>
          <w:color w:val="000000"/>
          <w:sz w:val="28"/>
          <w:szCs w:val="28"/>
          <w:u w:val="single" w:color="FFFFFF"/>
          <w:lang w:val="uk-UA" w:eastAsia="uk-UA"/>
        </w:rPr>
      </w:pPr>
      <w:r>
        <w:rPr>
          <w:b/>
          <w:color w:val="000000"/>
          <w:sz w:val="28"/>
          <w:szCs w:val="28"/>
          <w:u w:val="single" w:color="FFFFFF"/>
          <w:lang w:val="uk-UA" w:eastAsia="uk-UA"/>
        </w:rPr>
      </w:r>
    </w:p>
    <w:p>
      <w:pPr>
        <w:pStyle w:val="Style511"/>
        <w:widowControl/>
        <w:spacing w:lineRule="auto" w:line="240"/>
        <w:ind w:hanging="0" w:left="66"/>
        <w:rPr>
          <w:b/>
          <w:color w:val="000000"/>
          <w:sz w:val="28"/>
          <w:szCs w:val="28"/>
          <w:u w:val="single" w:color="FFFFFF"/>
          <w:lang w:val="uk-UA" w:eastAsia="uk-UA"/>
        </w:rPr>
      </w:pPr>
      <w:r>
        <w:rPr>
          <w:rStyle w:val="FontStyle746"/>
          <w:b/>
          <w:sz w:val="28"/>
          <w:szCs w:val="28"/>
          <w:u w:val="single" w:color="FFFFFF"/>
          <w:lang w:val="uk-UA" w:eastAsia="uk-UA"/>
        </w:rPr>
        <w:t>6.  Результати роботи програми та їх аналіз</w:t>
      </w:r>
    </w:p>
    <w:p>
      <w:pPr>
        <w:pStyle w:val="11"/>
        <w:spacing w:lineRule="auto" w:line="240"/>
        <w:rPr/>
      </w:pPr>
      <w:r>
        <w:rPr/>
        <w:t>Для демонстрації роботи програми наведемо приклад взаємодії з хеш-таблицею із закритим хешуванням (відкрита адресація з лінійним пробінгом). У програмі передбачено функції для додавання, пошуку, видалення та відображення елементів хеш-таблиці.</w:t>
      </w:r>
    </w:p>
    <w:sectPr>
      <w:headerReference w:type="even" r:id="rId4"/>
      <w:headerReference w:type="default" r:id="rId5"/>
      <w:headerReference w:type="first" r:id="rId6"/>
      <w:type w:val="nextPage"/>
      <w:pgSz w:w="11906" w:h="16838"/>
      <w:pgMar w:left="1276" w:right="850" w:gutter="0" w:header="284" w:top="933" w:footer="0" w:bottom="56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Kudriashov">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Times New Roman" w:hAnsi="Times New Roman" w:cs="Times New Roman"/>
        <w:bCs/>
        <w:sz w:val="20"/>
        <w:szCs w:val="20"/>
      </w:rPr>
    </w:pPr>
    <w:r>
      <w:rPr>
        <w:rFonts w:cs="Times New Roman" w:ascii="Times New Roman" w:hAnsi="Times New Roman"/>
        <w:bCs/>
        <w:sz w:val="20"/>
        <w:szCs w:val="20"/>
      </w:rPr>
      <w:t>ДНІПРОВСЬКИЙ НАЦІОНАЛЬНИЙ УНІВЕРСИТЕТ ІМЕНІ ОЛЕСЯ ГОНЧАРА</w:t>
    </w:r>
  </w:p>
  <w:p>
    <w:pPr>
      <w:pStyle w:val="Normal"/>
      <w:spacing w:before="0" w:after="0"/>
      <w:jc w:val="center"/>
      <w:rPr>
        <w:rFonts w:ascii="Times New Roman" w:hAnsi="Times New Roman" w:cs="Times New Roman"/>
        <w:bCs/>
        <w:sz w:val="20"/>
        <w:szCs w:val="20"/>
      </w:rPr>
    </w:pPr>
    <w:r>
      <w:rPr>
        <w:rFonts w:cs="Times New Roman" w:ascii="Times New Roman" w:hAnsi="Times New Roman"/>
        <w:bCs/>
        <w:sz w:val="20"/>
        <w:szCs w:val="20"/>
      </w:rPr>
      <w:t>ФАКУЛЬТЕТ ПРИКЛАДНОЇ МАТЕМАТИКИ</w:t>
    </w:r>
  </w:p>
  <w:p>
    <w:pPr>
      <w:pStyle w:val="Normal"/>
      <w:spacing w:before="0" w:after="0"/>
      <w:jc w:val="center"/>
      <w:rPr>
        <w:rFonts w:ascii="Times New Roman" w:hAnsi="Times New Roman" w:cs="Times New Roman"/>
        <w:b/>
        <w:bCs/>
        <w:sz w:val="20"/>
        <w:szCs w:val="20"/>
        <w:u w:val="single" w:color="FFFFFF"/>
      </w:rPr>
    </w:pPr>
    <w:r>
      <w:rPr>
        <w:rFonts w:cs="Times New Roman" w:ascii="Times New Roman" w:hAnsi="Times New Roman"/>
        <w:bCs/>
        <w:sz w:val="20"/>
        <w:szCs w:val="20"/>
      </w:rPr>
      <w:t>КАФЕДРА МАТЕМАТИЧНОГО ЗАБЕЗПЕЧЕННЯ ЕОМ</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Times New Roman" w:hAnsi="Times New Roman" w:cs="Times New Roman"/>
        <w:bCs/>
        <w:sz w:val="20"/>
        <w:szCs w:val="20"/>
      </w:rPr>
    </w:pPr>
    <w:r>
      <w:rPr>
        <w:rFonts w:cs="Times New Roman" w:ascii="Times New Roman" w:hAnsi="Times New Roman"/>
        <w:bCs/>
        <w:sz w:val="20"/>
        <w:szCs w:val="20"/>
      </w:rPr>
      <w:t>ДНІПРОВСЬКИЙ НАЦІОНАЛЬНИЙ УНІВЕРСИТЕТ ІМЕНІ ОЛЕСЯ ГОНЧАРА</w:t>
    </w:r>
  </w:p>
  <w:p>
    <w:pPr>
      <w:pStyle w:val="Normal"/>
      <w:spacing w:before="0" w:after="0"/>
      <w:jc w:val="center"/>
      <w:rPr>
        <w:rFonts w:ascii="Times New Roman" w:hAnsi="Times New Roman" w:cs="Times New Roman"/>
        <w:bCs/>
        <w:sz w:val="20"/>
        <w:szCs w:val="20"/>
      </w:rPr>
    </w:pPr>
    <w:r>
      <w:rPr>
        <w:rFonts w:cs="Times New Roman" w:ascii="Times New Roman" w:hAnsi="Times New Roman"/>
        <w:bCs/>
        <w:sz w:val="20"/>
        <w:szCs w:val="20"/>
      </w:rPr>
      <w:t>ФАКУЛЬТЕТ ПРИКЛАДНОЇ МАТЕМАТИКИ</w:t>
    </w:r>
  </w:p>
  <w:p>
    <w:pPr>
      <w:pStyle w:val="Normal"/>
      <w:spacing w:before="0" w:after="0"/>
      <w:jc w:val="center"/>
      <w:rPr>
        <w:rFonts w:ascii="Times New Roman" w:hAnsi="Times New Roman" w:cs="Times New Roman"/>
        <w:b/>
        <w:bCs/>
        <w:sz w:val="20"/>
        <w:szCs w:val="20"/>
        <w:u w:val="single" w:color="FFFFFF"/>
      </w:rPr>
    </w:pPr>
    <w:r>
      <w:rPr>
        <w:rFonts w:cs="Times New Roman" w:ascii="Times New Roman" w:hAnsi="Times New Roman"/>
        <w:bCs/>
        <w:sz w:val="20"/>
        <w:szCs w:val="20"/>
      </w:rPr>
      <w:t>КАФЕДРА МАТЕМАТИЧНОГО ЗАБЕЗПЕЧЕННЯ ЕОМ</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02" w:hanging="0"/>
      </w:pPr>
      <w:rPr>
        <w:b/>
      </w:rPr>
    </w:lvl>
    <w:lvl w:ilvl="1">
      <w:start w:val="1"/>
      <w:numFmt w:val="lowerLetter"/>
      <w:lvlText w:val="%2."/>
      <w:lvlJc w:val="left"/>
      <w:pPr>
        <w:tabs>
          <w:tab w:val="num" w:pos="0"/>
        </w:tabs>
        <w:ind w:left="1080" w:hanging="0"/>
      </w:pPr>
      <w:rPr/>
    </w:lvl>
    <w:lvl w:ilvl="2">
      <w:start w:val="1"/>
      <w:numFmt w:val="lowerRoman"/>
      <w:lvlText w:val="%3."/>
      <w:lvlJc w:val="righ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righ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right"/>
      <w:pPr>
        <w:tabs>
          <w:tab w:val="num" w:pos="0"/>
        </w:tabs>
        <w:ind w:left="630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2"/>
      <w:sz w:val="22"/>
      <w:szCs w:val="22"/>
      <w:lang w:val="uk-UA" w:eastAsia="en-US" w:bidi="ar-SA"/>
    </w:rPr>
  </w:style>
  <w:style w:type="character" w:styleId="DefaultParagraphFont" w:default="1">
    <w:name w:val="Default Paragraph Font"/>
    <w:qFormat/>
    <w:rPr/>
  </w:style>
  <w:style w:type="character" w:styleId="1" w:customStyle="1">
    <w:name w:val="Стиль1 Знак"/>
    <w:basedOn w:val="DefaultParagraphFont"/>
    <w:qFormat/>
    <w:rPr>
      <w:rFonts w:ascii="Times New Roman" w:hAnsi="Times New Roman" w:cs="Times New Roman"/>
      <w:sz w:val="28"/>
      <w:szCs w:val="28"/>
    </w:rPr>
  </w:style>
  <w:style w:type="character" w:styleId="2" w:customStyle="1">
    <w:name w:val="Стиль2 Знак"/>
    <w:basedOn w:val="DefaultParagraphFont"/>
    <w:qFormat/>
    <w:rPr>
      <w:rFonts w:ascii="Times New Roman" w:hAnsi="Times New Roman" w:cs="Times New Roman"/>
      <w:b/>
      <w:bCs/>
      <w:sz w:val="40"/>
      <w:szCs w:val="40"/>
    </w:rPr>
  </w:style>
  <w:style w:type="character" w:styleId="FontStyle746" w:customStyle="1">
    <w:name w:val="Font Style746"/>
    <w:basedOn w:val="DefaultParagraphFont"/>
    <w:qFormat/>
    <w:rPr>
      <w:rFonts w:ascii="Times New Roman" w:hAnsi="Times New Roman" w:cs="Times New Roman"/>
      <w:color w:val="000000"/>
      <w:sz w:val="26"/>
      <w:szCs w:val="26"/>
    </w:rPr>
  </w:style>
  <w:style w:type="character" w:styleId="Style14" w:customStyle="1">
    <w:name w:val="Верхній колонтитул Знак"/>
    <w:basedOn w:val="DefaultParagraphFont"/>
    <w:qFormat/>
    <w:rPr/>
  </w:style>
  <w:style w:type="character" w:styleId="Style15" w:customStyle="1">
    <w:name w:val="Нижній колонтитул Знак"/>
    <w:basedOn w:val="DefaultParagraphFont"/>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pPr>
      <w:spacing w:lineRule="auto" w:line="276" w:before="0" w:after="140"/>
    </w:pPr>
    <w:rPr/>
  </w:style>
  <w:style w:type="paragraph" w:styleId="List">
    <w:name w:val="List"/>
    <w:basedOn w:val="BodyText"/>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11" w:customStyle="1">
    <w:name w:val="Стиль1"/>
    <w:basedOn w:val="Normal"/>
    <w:qFormat/>
    <w:pPr>
      <w:spacing w:before="0" w:after="0"/>
      <w:jc w:val="both"/>
    </w:pPr>
    <w:rPr>
      <w:rFonts w:ascii="Times New Roman" w:hAnsi="Times New Roman" w:cs="Times New Roman"/>
      <w:sz w:val="28"/>
      <w:szCs w:val="28"/>
    </w:rPr>
  </w:style>
  <w:style w:type="paragraph" w:styleId="21" w:customStyle="1">
    <w:name w:val="Стиль2"/>
    <w:basedOn w:val="Normal"/>
    <w:qFormat/>
    <w:pPr>
      <w:jc w:val="center"/>
    </w:pPr>
    <w:rPr>
      <w:rFonts w:ascii="Times New Roman" w:hAnsi="Times New Roman" w:cs="Times New Roman"/>
      <w:b/>
      <w:bCs/>
      <w:sz w:val="40"/>
      <w:szCs w:val="4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uk-UA"/>
    </w:rPr>
  </w:style>
  <w:style w:type="paragraph" w:styleId="Style511" w:customStyle="1">
    <w:name w:val="Style511"/>
    <w:basedOn w:val="Normal"/>
    <w:qFormat/>
    <w:pPr>
      <w:widowControl w:val="false"/>
      <w:spacing w:lineRule="exact" w:line="334" w:before="0" w:after="0"/>
      <w:ind w:firstLine="706"/>
      <w:jc w:val="both"/>
    </w:pPr>
    <w:rPr>
      <w:rFonts w:ascii="Times New Roman" w:hAnsi="Times New Roman" w:eastAsia="Basic Roman" w:cs="Times New Roman"/>
      <w:sz w:val="24"/>
      <w:szCs w:val="24"/>
      <w:lang w:val="ru-RU" w:eastAsia="ru-RU"/>
    </w:rPr>
  </w:style>
  <w:style w:type="paragraph" w:styleId="HeaderandFooter" w:customStyle="1">
    <w:name w:val="Header and Footer"/>
    <w:basedOn w:val="Normal"/>
    <w:qFormat/>
    <w:pPr/>
    <w:rPr/>
  </w:style>
  <w:style w:type="paragraph" w:styleId="Header">
    <w:name w:val="Header"/>
    <w:basedOn w:val="Normal"/>
    <w:qFormat/>
    <w:pPr>
      <w:tabs>
        <w:tab w:val="clear" w:pos="708"/>
        <w:tab w:val="center" w:pos="4703" w:leader="none"/>
        <w:tab w:val="right" w:pos="9406" w:leader="none"/>
      </w:tabs>
      <w:spacing w:lineRule="auto" w:line="240" w:before="0" w:after="0"/>
    </w:pPr>
    <w:rPr/>
  </w:style>
  <w:style w:type="paragraph" w:styleId="Footer">
    <w:name w:val="Footer"/>
    <w:basedOn w:val="Normal"/>
    <w:qFormat/>
    <w:pPr>
      <w:tabs>
        <w:tab w:val="clear" w:pos="708"/>
        <w:tab w:val="center" w:pos="4703" w:leader="none"/>
        <w:tab w:val="right" w:pos="9406" w:leader="none"/>
      </w:tabs>
      <w:spacing w:lineRule="auto" w:line="240" w:before="0" w:after="0"/>
    </w:pPr>
    <w:rPr/>
  </w:style>
  <w:style w:type="paragraph" w:styleId="Style16" w:customStyle="1">
    <w:name w:val="Методичка"/>
    <w:basedOn w:val="Normal"/>
    <w:qFormat/>
    <w:pPr>
      <w:spacing w:lineRule="auto" w:line="264" w:before="0" w:after="0"/>
      <w:ind w:firstLine="709"/>
      <w:jc w:val="both"/>
    </w:pPr>
    <w:rPr>
      <w:rFonts w:ascii="Kudriashov" w:hAnsi="Kudriashov" w:eastAsia="Times New Roman" w:cs="Kudriashov"/>
      <w:sz w:val="28"/>
      <w:szCs w:val="28"/>
      <w:lang w:val="ru-RU" w:eastAsia="ru-RU"/>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Calibri"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LibreOffice/24.2.5.2$Linux_X86_64 LibreOffice_project/420$Build-2</Application>
  <AppVersion>15.0000</AppVersion>
  <Pages>3</Pages>
  <Words>468</Words>
  <Characters>3004</Characters>
  <CharactersWithSpaces>3470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2024-09-30T11:41:00Z</dcterms:created>
  <dc:creator>Артем Индицкий</dc:creator>
  <dc:description/>
  <dc:language>en-US</dc:language>
  <cp:lastModifiedBy/>
  <dcterms:modified xsi:type="dcterms:W3CDTF">2024-11-13T10:07:37Z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