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z2c67oeav0bk" w:id="0"/>
      <w:bookmarkEnd w:id="0"/>
      <w:r w:rsidDel="00000000" w:rsidR="00000000" w:rsidRPr="00000000">
        <w:rPr>
          <w:rFonts w:ascii="Times New Roman" w:cs="Times New Roman" w:eastAsia="Times New Roman" w:hAnsi="Times New Roman"/>
          <w:b w:val="1"/>
          <w:bCs w:val="1"/>
          <w:sz w:val="30"/>
          <w:szCs w:val="30"/>
          <w:rtl w:val="0"/>
        </w:rPr>
        <w:t xml:space="preserve">BÁO CÁO BÀI TẬP TỰ HỌC - BUỔI 1</w:t>
      </w:r>
    </w:p>
    <w:p w:rsidR="00000000" w:rsidDel="00000000" w:rsidP="00000000" w:rsidRDefault="00000000" w:rsidRPr="00000000" w14:paraId="00000002">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Chủ đề:</w:t>
      </w:r>
      <w:r w:rsidDel="00000000" w:rsidR="00000000" w:rsidRPr="00000000">
        <w:rPr>
          <w:rFonts w:ascii="Times New Roman" w:cs="Times New Roman" w:eastAsia="Times New Roman" w:hAnsi="Times New Roman"/>
          <w:sz w:val="30"/>
          <w:szCs w:val="30"/>
          <w:rtl w:val="0"/>
        </w:rPr>
        <w:t xml:space="preserve"> AI và các công cụ hỗ trợ phát triển phần mềm</w:t>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he25sw6ks4z6" w:id="1"/>
      <w:bookmarkEnd w:id="1"/>
      <w:r w:rsidDel="00000000" w:rsidR="00000000" w:rsidRPr="00000000">
        <w:rPr>
          <w:rFonts w:ascii="Times New Roman" w:cs="Times New Roman" w:eastAsia="Times New Roman" w:hAnsi="Times New Roman"/>
          <w:b w:val="1"/>
          <w:bCs w:val="1"/>
          <w:sz w:val="30"/>
          <w:szCs w:val="30"/>
          <w:rtl w:val="0"/>
        </w:rPr>
        <w:t xml:space="preserve">I. NỘI DUNG NGHIÊN CỨU LÝ THUYẾT</w:t>
      </w:r>
    </w:p>
    <w:p w:rsidR="00000000" w:rsidDel="00000000" w:rsidP="00000000" w:rsidRDefault="00000000" w:rsidRPr="00000000" w14:paraId="00000004">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n5ppgei71j11" w:id="2"/>
      <w:bookmarkEnd w:id="2"/>
      <w:r w:rsidDel="00000000" w:rsidR="00000000" w:rsidRPr="00000000">
        <w:rPr>
          <w:rFonts w:ascii="Times New Roman" w:cs="Times New Roman" w:eastAsia="Times New Roman" w:hAnsi="Times New Roman"/>
          <w:b w:val="1"/>
          <w:bCs w:val="1"/>
          <w:color w:val="000000"/>
          <w:sz w:val="30"/>
          <w:szCs w:val="30"/>
          <w:rtl w:val="0"/>
        </w:rPr>
        <w:t xml:space="preserve">1. AI Coding IDE / AI Coding Assistant</w:t>
      </w:r>
    </w:p>
    <w:p w:rsidR="00000000" w:rsidDel="00000000" w:rsidP="00000000" w:rsidRDefault="00000000" w:rsidRPr="00000000" w14:paraId="00000005">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Khái niệm:</w:t>
      </w:r>
      <w:r w:rsidDel="00000000" w:rsidR="00000000" w:rsidRPr="00000000">
        <w:rPr>
          <w:rFonts w:ascii="Times New Roman" w:cs="Times New Roman" w:eastAsia="Times New Roman" w:hAnsi="Times New Roman"/>
          <w:sz w:val="30"/>
          <w:szCs w:val="30"/>
          <w:rtl w:val="0"/>
        </w:rPr>
        <w:t xml:space="preserve"> Một AI IDE assistant là tính năng trí tuệ nhân tạo được nhúng trực tiếp trong trình soạn thảo mã nguồn, đóng vai trò như một trợ lý đồng hành cùng lập trình viên trong quá trình phát triển phần mềm.</w:t>
      </w:r>
    </w:p>
    <w:p w:rsidR="00000000" w:rsidDel="00000000" w:rsidP="00000000" w:rsidRDefault="00000000" w:rsidRPr="00000000" w14:paraId="00000006">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Chức năng chính:</w:t>
      </w:r>
      <w:r w:rsidDel="00000000" w:rsidR="00000000" w:rsidRPr="00000000">
        <w:rPr>
          <w:rFonts w:ascii="Times New Roman" w:cs="Times New Roman" w:eastAsia="Times New Roman" w:hAnsi="Times New Roman"/>
          <w:sz w:val="30"/>
          <w:szCs w:val="30"/>
          <w:rtl w:val="0"/>
        </w:rPr>
        <w:t xml:space="preserve"> Công cụ này thường cung cấp các khả năng như gợi ý code inline ngay khi người dùng đang gõ, hỗ trợ giao tiếp qua giao diện chat và giúp so sánh trực quan các thay đổi trong mã nguồn.</w:t>
      </w:r>
    </w:p>
    <w:p w:rsidR="00000000" w:rsidDel="00000000" w:rsidP="00000000" w:rsidRDefault="00000000" w:rsidRPr="00000000" w14:paraId="00000007">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Phân loại nâng cao (Coding Agent):</w:t>
      </w:r>
      <w:r w:rsidDel="00000000" w:rsidR="00000000" w:rsidRPr="00000000">
        <w:rPr>
          <w:rFonts w:ascii="Times New Roman" w:cs="Times New Roman" w:eastAsia="Times New Roman" w:hAnsi="Times New Roman"/>
          <w:sz w:val="30"/>
          <w:szCs w:val="30"/>
          <w:rtl w:val="0"/>
        </w:rPr>
        <w:t xml:space="preserve"> Khác với assistant thông thường, khái niệm "coding agent" đại diện cho một bước tiến cao hơn. Đây là các công cụ có khả năng tự kiểm tra toàn bộ kho lưu trữ, chủ động chỉnh sửa mã trên nhiều tập tin khác nhau, tự chạy các câu lệnh kiểm thử và lặp lại quá trình này liên tục cho đến khi đạt được yêu cầu đề ra.</w:t>
      </w:r>
    </w:p>
    <w:p w:rsidR="00000000" w:rsidDel="00000000" w:rsidP="00000000" w:rsidRDefault="00000000" w:rsidRPr="00000000" w14:paraId="00000008">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Sự phát triển theo thời gian:</w:t>
      </w:r>
      <w:r w:rsidDel="00000000" w:rsidR="00000000" w:rsidRPr="00000000">
        <w:rPr>
          <w:rFonts w:ascii="Times New Roman" w:cs="Times New Roman" w:eastAsia="Times New Roman" w:hAnsi="Times New Roman"/>
          <w:sz w:val="30"/>
          <w:szCs w:val="30"/>
          <w:rtl w:val="0"/>
        </w:rPr>
        <w:t xml:space="preserve"> Trước đây, khái niệm "AI coding assistant" chỉ gói gọn trong việc đưa ra các gợi ý tự động hoàn thành cho từng dòng lệnh đơn lẻ. Tuy nhiên, khi các mô hình nền tảng xử lý mã nguồn ngày càng trở nên mạnh mẽ, cách thức công cụ tích hợp sâu với môi trường IDE và khả năng duy trì ngữ cảnh toàn diện của dự án mới là yếu tố cốt lõi quyết định trải nghiệm của lập trình viên.</w:t>
      </w:r>
    </w:p>
    <w:p w:rsidR="00000000" w:rsidDel="00000000" w:rsidP="00000000" w:rsidRDefault="00000000" w:rsidRPr="00000000" w14:paraId="00000009">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Ứng dụng trong thực tế:</w:t>
      </w:r>
      <w:r w:rsidDel="00000000" w:rsidR="00000000" w:rsidRPr="00000000">
        <w:rPr>
          <w:rFonts w:ascii="Times New Roman" w:cs="Times New Roman" w:eastAsia="Times New Roman" w:hAnsi="Times New Roman"/>
          <w:sz w:val="30"/>
          <w:szCs w:val="30"/>
          <w:rtl w:val="0"/>
        </w:rPr>
        <w:t xml:space="preserve"> Xét dưới góc độ ứng dụng thực tế, các công cụ AI tạo sinh hỗ trợ người phát triển phần mềm thông qua nhiều chức năng đa dạng. Chúng giúp hoàn thiện đoạn mã dựa trên yêu cầu từ prompt, phát hiện và sửa các lỗi cú pháp hay logic, hỗ trợ tái cấu trúc mã nguồn, đồng thời nâng cao việc tuân thủ các quy tắc lập trình chung nhằm đảm bảo tính nhất quán trên toàn bộ codebase của hệ thống.</w:t>
      </w:r>
    </w:p>
    <w:p w:rsidR="00000000" w:rsidDel="00000000" w:rsidP="00000000" w:rsidRDefault="00000000" w:rsidRPr="00000000" w14:paraId="0000000A">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4ljz0odwe64g" w:id="3"/>
      <w:bookmarkEnd w:id="3"/>
      <w:r w:rsidDel="00000000" w:rsidR="00000000" w:rsidRPr="00000000">
        <w:rPr>
          <w:rFonts w:ascii="Times New Roman" w:cs="Times New Roman" w:eastAsia="Times New Roman" w:hAnsi="Times New Roman"/>
          <w:b w:val="1"/>
          <w:bCs w:val="1"/>
          <w:color w:val="000000"/>
          <w:sz w:val="30"/>
          <w:szCs w:val="30"/>
          <w:rtl w:val="0"/>
        </w:rPr>
        <w:t xml:space="preserve">2. Large Language Models (LLM)</w:t>
      </w:r>
    </w:p>
    <w:p w:rsidR="00000000" w:rsidDel="00000000" w:rsidP="00000000" w:rsidRDefault="00000000" w:rsidRPr="00000000" w14:paraId="0000000B">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Khái niệm:</w:t>
      </w:r>
      <w:r w:rsidDel="00000000" w:rsidR="00000000" w:rsidRPr="00000000">
        <w:rPr>
          <w:rFonts w:ascii="Times New Roman" w:cs="Times New Roman" w:eastAsia="Times New Roman" w:hAnsi="Times New Roman"/>
          <w:sz w:val="30"/>
          <w:szCs w:val="30"/>
          <w:rtl w:val="0"/>
        </w:rPr>
        <w:t xml:space="preserve"> Mô hình ngôn ngữ lớn (LLM) là các mô hình học sâu được huấn luyện trên khối lượng dữ liệu cực kỳ khổng lồ, đại diện cho bộ não trí tuệ nhân tạo có khả năng đọc, hiểu và tạo ra ngôn ngữ giống như con người.</w:t>
      </w:r>
    </w:p>
    <w:p w:rsidR="00000000" w:rsidDel="00000000" w:rsidP="00000000" w:rsidRDefault="00000000" w:rsidRPr="00000000" w14:paraId="0000000C">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Cơ chế hoạt động:</w:t>
      </w:r>
      <w:r w:rsidDel="00000000" w:rsidR="00000000" w:rsidRPr="00000000">
        <w:rPr>
          <w:rFonts w:ascii="Times New Roman" w:cs="Times New Roman" w:eastAsia="Times New Roman" w:hAnsi="Times New Roman"/>
          <w:sz w:val="30"/>
          <w:szCs w:val="30"/>
          <w:rtl w:val="0"/>
        </w:rPr>
        <w:t xml:space="preserve"> Được xây dựng dựa trên kiến trúc Transformer tiên tiến, LLM hoạt động về bản chất như một "cỗ máy dự đoán thống kê", có khả năng liên tục tính toán và đoán từ tiếp theo có khả năng xuất hiện cao nhất trong chuỗi văn bản.</w:t>
      </w:r>
    </w:p>
    <w:p w:rsidR="00000000" w:rsidDel="00000000" w:rsidP="00000000" w:rsidRDefault="00000000" w:rsidRPr="00000000" w14:paraId="0000000D">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Quy trình xử lý dữ liệu:</w:t>
      </w:r>
      <w:r w:rsidDel="00000000" w:rsidR="00000000" w:rsidRPr="00000000">
        <w:rPr>
          <w:rFonts w:ascii="Times New Roman" w:cs="Times New Roman" w:eastAsia="Times New Roman" w:hAnsi="Times New Roman"/>
          <w:sz w:val="30"/>
          <w:szCs w:val="30"/>
          <w:rtl w:val="0"/>
        </w:rPr>
        <w:t xml:space="preserve"> Trong quá trình xử lý, các mô hình này thực hiện chia nhỏ văn bản đầu vào thành các đơn vị dữ liệu gọi là token, sau đó chuyển đổi chúng thành các chuỗi vector số trong không gian nhiều chiều.</w:t>
      </w:r>
    </w:p>
    <w:p w:rsidR="00000000" w:rsidDel="00000000" w:rsidP="00000000" w:rsidRDefault="00000000" w:rsidRPr="00000000" w14:paraId="0000000E">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Năng lực phân tích ngữ cảnh:</w:t>
      </w:r>
      <w:r w:rsidDel="00000000" w:rsidR="00000000" w:rsidRPr="00000000">
        <w:rPr>
          <w:rFonts w:ascii="Times New Roman" w:cs="Times New Roman" w:eastAsia="Times New Roman" w:hAnsi="Times New Roman"/>
          <w:sz w:val="30"/>
          <w:szCs w:val="30"/>
          <w:rtl w:val="0"/>
        </w:rPr>
        <w:t xml:space="preserve"> Nhờ áp dụng cơ chế chú ý (attention mechanism), mô hình có thể phân tích và hiểu rõ mối quan hệ ngữ nghĩa phức tạp giữa các phần khác nhau trong câu, từ đó đưa ra dự đoán chính xác cho token kế tiếp để tạo ra nội dung hoàn chỉnh, mạch lạc và chuẩn ngữ cảnh.</w:t>
      </w:r>
    </w:p>
    <w:p w:rsidR="00000000" w:rsidDel="00000000" w:rsidP="00000000" w:rsidRDefault="00000000" w:rsidRPr="00000000" w14:paraId="0000000F">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vp4i2jp1h6ir" w:id="4"/>
      <w:bookmarkEnd w:id="4"/>
      <w:r w:rsidDel="00000000" w:rsidR="00000000" w:rsidRPr="00000000">
        <w:rPr>
          <w:rFonts w:ascii="Times New Roman" w:cs="Times New Roman" w:eastAsia="Times New Roman" w:hAnsi="Times New Roman"/>
          <w:b w:val="1"/>
          <w:bCs w:val="1"/>
          <w:color w:val="000000"/>
          <w:sz w:val="30"/>
          <w:szCs w:val="30"/>
          <w:rtl w:val="0"/>
        </w:rPr>
        <w:t xml:space="preserve">3. Prompt Engineering vs Context Engineering</w:t>
      </w:r>
    </w:p>
    <w:p w:rsidR="00000000" w:rsidDel="00000000" w:rsidP="00000000" w:rsidRDefault="00000000" w:rsidRPr="00000000" w14:paraId="00000010">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Khái niệm Prompt Engineering:</w:t>
      </w:r>
      <w:r w:rsidDel="00000000" w:rsidR="00000000" w:rsidRPr="00000000">
        <w:rPr>
          <w:rFonts w:ascii="Times New Roman" w:cs="Times New Roman" w:eastAsia="Times New Roman" w:hAnsi="Times New Roman"/>
          <w:sz w:val="30"/>
          <w:szCs w:val="30"/>
          <w:rtl w:val="0"/>
        </w:rPr>
        <w:t xml:space="preserve"> Kỹ thuật Prompt Engineering tập trung chủ yếu vào cách thức con người giao tiếp, thiết kế câu lệnh và đặt câu hỏi hiệu quả để định hướng mô hình AI tạo ra kết quả mong muốn trong từng lần tương tác riêng lẻ.</w:t>
      </w:r>
    </w:p>
    <w:p w:rsidR="00000000" w:rsidDel="00000000" w:rsidP="00000000" w:rsidRDefault="00000000" w:rsidRPr="00000000" w14:paraId="00000011">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Khái niệm Context Engineering:</w:t>
      </w:r>
      <w:r w:rsidDel="00000000" w:rsidR="00000000" w:rsidRPr="00000000">
        <w:rPr>
          <w:rFonts w:ascii="Times New Roman" w:cs="Times New Roman" w:eastAsia="Times New Roman" w:hAnsi="Times New Roman"/>
          <w:sz w:val="30"/>
          <w:szCs w:val="30"/>
          <w:rtl w:val="0"/>
        </w:rPr>
        <w:t xml:space="preserve"> Trong khi đó, Context Engineering lại tập trung vào việc quản lý, kiến trúc và cung cấp chính xác những thông tin môi trường, dữ liệu nền tảng mà mô hình có sẵn trong bộ nhớ tại thời điểm tạo ra phản hồi.</w:t>
      </w:r>
    </w:p>
    <w:p w:rsidR="00000000" w:rsidDel="00000000" w:rsidP="00000000" w:rsidRDefault="00000000" w:rsidRPr="00000000" w14:paraId="00000012">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Nguyên nhân dịch chuyển:</w:t>
      </w:r>
      <w:r w:rsidDel="00000000" w:rsidR="00000000" w:rsidRPr="00000000">
        <w:rPr>
          <w:rFonts w:ascii="Times New Roman" w:cs="Times New Roman" w:eastAsia="Times New Roman" w:hAnsi="Times New Roman"/>
          <w:sz w:val="30"/>
          <w:szCs w:val="30"/>
          <w:rtl w:val="0"/>
        </w:rPr>
        <w:t xml:space="preserve"> Context Engineering đã nổi lên như bước phát triển tiếp theo của Prompt Engineering nhằm giải quyết những bài toán thực tế phức tạp trong triển khai ứng dụng mà việc viết câu lệnh đơn thuần không thể xử lý triệt để.</w:t>
      </w:r>
    </w:p>
    <w:p w:rsidR="00000000" w:rsidDel="00000000" w:rsidP="00000000" w:rsidRDefault="00000000" w:rsidRPr="00000000" w14:paraId="00000013">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Sự khác biệt cốt lõi:</w:t>
      </w:r>
      <w:r w:rsidDel="00000000" w:rsidR="00000000" w:rsidRPr="00000000">
        <w:rPr>
          <w:rFonts w:ascii="Times New Roman" w:cs="Times New Roman" w:eastAsia="Times New Roman" w:hAnsi="Times New Roman"/>
          <w:sz w:val="30"/>
          <w:szCs w:val="30"/>
          <w:rtl w:val="0"/>
        </w:rPr>
        <w:t xml:space="preserve"> Nếu như Prompt Engineering là những chỉ dẫn bằng văn bản mang tính chất một lần, thì Context Engineering chính là việc xây dựng một kiến trúc thông tin liên tục, linh hoạt cho toàn bộ quá trình tương tác dài hạn giữa hệ thống và mô hình AI.</w:t>
      </w:r>
    </w:p>
    <w:p w:rsidR="00000000" w:rsidDel="00000000" w:rsidP="00000000" w:rsidRDefault="00000000" w:rsidRPr="00000000" w14:paraId="00000014">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heyo0820momx" w:id="5"/>
      <w:bookmarkEnd w:id="5"/>
      <w:r w:rsidDel="00000000" w:rsidR="00000000" w:rsidRPr="00000000">
        <w:rPr>
          <w:rFonts w:ascii="Times New Roman" w:cs="Times New Roman" w:eastAsia="Times New Roman" w:hAnsi="Times New Roman"/>
          <w:b w:val="1"/>
          <w:bCs w:val="1"/>
          <w:color w:val="000000"/>
          <w:sz w:val="30"/>
          <w:szCs w:val="30"/>
          <w:rtl w:val="0"/>
        </w:rPr>
        <w:t xml:space="preserve">4. Model Context Protocol (MCP)</w:t>
      </w:r>
    </w:p>
    <w:p w:rsidR="00000000" w:rsidDel="00000000" w:rsidP="00000000" w:rsidRDefault="00000000" w:rsidRPr="00000000" w14:paraId="00000015">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Khái niệm:</w:t>
      </w:r>
      <w:r w:rsidDel="00000000" w:rsidR="00000000" w:rsidRPr="00000000">
        <w:rPr>
          <w:rFonts w:ascii="Times New Roman" w:cs="Times New Roman" w:eastAsia="Times New Roman" w:hAnsi="Times New Roman"/>
          <w:sz w:val="30"/>
          <w:szCs w:val="30"/>
          <w:rtl w:val="0"/>
        </w:rPr>
        <w:t xml:space="preserve"> Model Context Protocol (MCP) là một tiêu chuẩn mở được phát triển nhằm kết nối các trợ lý AI một cách trực tiếp và an toàn với nơi dữ liệu thực sự tồn tại, bao gồm kho tài liệu, công cụ quản lý doanh nghiệp hoặc môi trường phát triển phần mềm.</w:t>
      </w:r>
    </w:p>
    <w:p w:rsidR="00000000" w:rsidDel="00000000" w:rsidP="00000000" w:rsidRDefault="00000000" w:rsidRPr="00000000" w14:paraId="00000016">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Kiến trúc vận hành:</w:t>
      </w:r>
      <w:r w:rsidDel="00000000" w:rsidR="00000000" w:rsidRPr="00000000">
        <w:rPr>
          <w:rFonts w:ascii="Times New Roman" w:cs="Times New Roman" w:eastAsia="Times New Roman" w:hAnsi="Times New Roman"/>
          <w:sz w:val="30"/>
          <w:szCs w:val="30"/>
          <w:rtl w:val="0"/>
        </w:rPr>
        <w:t xml:space="preserve"> MCP hoạt động dựa trên kiến trúc client-server chuẩn hóa. Trong mô hình này, MCP client nằm trong ứng dụng chủ để gửi các yêu cầu xử lý dữ liệu, còn MCP server chịu trách nhiệm cung cấp các công cụ, tài nguyên và ngữ cảnh cần thiết mà ứng dụng chủ có thể truy xuất.</w:t>
      </w:r>
    </w:p>
    <w:p w:rsidR="00000000" w:rsidDel="00000000" w:rsidP="00000000" w:rsidRDefault="00000000" w:rsidRPr="00000000" w14:paraId="00000017">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Ưu điểm kỹ thuật:</w:t>
      </w:r>
      <w:r w:rsidDel="00000000" w:rsidR="00000000" w:rsidRPr="00000000">
        <w:rPr>
          <w:rFonts w:ascii="Times New Roman" w:cs="Times New Roman" w:eastAsia="Times New Roman" w:hAnsi="Times New Roman"/>
          <w:sz w:val="30"/>
          <w:szCs w:val="30"/>
          <w:rtl w:val="0"/>
        </w:rPr>
        <w:t xml:space="preserve"> Nhờ có chuẩn giao tiếp này, các nhà phát triển không còn phải tốn thời gian xây dựng các tích hợp tùy chỉnh riêng biệt cho từng cặp ứng dụng AI và hệ thống bên ngoài.</w:t>
      </w:r>
    </w:p>
    <w:p w:rsidR="00000000" w:rsidDel="00000000" w:rsidP="00000000" w:rsidRDefault="00000000" w:rsidRPr="00000000" w14:paraId="00000018">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Ví dụ minh họa:</w:t>
      </w:r>
      <w:r w:rsidDel="00000000" w:rsidR="00000000" w:rsidRPr="00000000">
        <w:rPr>
          <w:rFonts w:ascii="Times New Roman" w:cs="Times New Roman" w:eastAsia="Times New Roman" w:hAnsi="Times New Roman"/>
          <w:sz w:val="30"/>
          <w:szCs w:val="30"/>
          <w:rtl w:val="0"/>
        </w:rPr>
        <w:t xml:space="preserve"> Hình ảnh thực tế nhất để mô tả MCP là một "cổng USB-C" dành riêng cho các ứng dụng AI, cung cấp một phương thức chuẩn hóa để kết nối các mô hình AI với vô số nguồn dữ liệu và công cụ khác nhau.</w:t>
      </w:r>
    </w:p>
    <w:p w:rsidR="00000000" w:rsidDel="00000000" w:rsidP="00000000" w:rsidRDefault="00000000" w:rsidRPr="00000000" w14:paraId="00000019">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xbsmehtuie06" w:id="6"/>
      <w:bookmarkEnd w:id="6"/>
      <w:r w:rsidDel="00000000" w:rsidR="00000000" w:rsidRPr="00000000">
        <w:rPr>
          <w:rFonts w:ascii="Times New Roman" w:cs="Times New Roman" w:eastAsia="Times New Roman" w:hAnsi="Times New Roman"/>
          <w:b w:val="1"/>
          <w:bCs w:val="1"/>
          <w:color w:val="000000"/>
          <w:sz w:val="30"/>
          <w:szCs w:val="30"/>
          <w:rtl w:val="0"/>
        </w:rPr>
        <w:t xml:space="preserve">5. Agentic Workflow</w:t>
      </w:r>
    </w:p>
    <w:p w:rsidR="00000000" w:rsidDel="00000000" w:rsidP="00000000" w:rsidRDefault="00000000" w:rsidRPr="00000000" w14:paraId="0000001A">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Khái niệm:</w:t>
      </w:r>
      <w:r w:rsidDel="00000000" w:rsidR="00000000" w:rsidRPr="00000000">
        <w:rPr>
          <w:rFonts w:ascii="Times New Roman" w:cs="Times New Roman" w:eastAsia="Times New Roman" w:hAnsi="Times New Roman"/>
          <w:sz w:val="30"/>
          <w:szCs w:val="30"/>
          <w:rtl w:val="0"/>
        </w:rPr>
        <w:t xml:space="preserve"> Agentic Workflow là thuật ngữ chỉ các quy trình làm việc tự động do AI vận hành và làm chủ, trong đó các AI agent có thể chủ động đưa ra quyết định, thực thi hành động và phối hợp các nhiệm vụ với sự can thiệp tối thiểu từ con người.</w:t>
      </w:r>
    </w:p>
    <w:p w:rsidR="00000000" w:rsidDel="00000000" w:rsidP="00000000" w:rsidRDefault="00000000" w:rsidRPr="00000000" w14:paraId="0000001B">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Đặc điểm vận hành:</w:t>
      </w:r>
      <w:r w:rsidDel="00000000" w:rsidR="00000000" w:rsidRPr="00000000">
        <w:rPr>
          <w:rFonts w:ascii="Times New Roman" w:cs="Times New Roman" w:eastAsia="Times New Roman" w:hAnsi="Times New Roman"/>
          <w:sz w:val="30"/>
          <w:szCs w:val="30"/>
          <w:rtl w:val="0"/>
        </w:rPr>
        <w:t xml:space="preserve"> Quy trình này hoạt động dựa trên khả năng suy luận, lập kế hoạch và sử dụng công cụ linh hoạt của các mô hình AI hiện đại.</w:t>
      </w:r>
    </w:p>
    <w:p w:rsidR="00000000" w:rsidDel="00000000" w:rsidP="00000000" w:rsidRDefault="00000000" w:rsidRPr="00000000" w14:paraId="0000001C">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So sánh với Tự động hóa truyền thống:</w:t>
      </w:r>
      <w:r w:rsidDel="00000000" w:rsidR="00000000" w:rsidRPr="00000000">
        <w:rPr>
          <w:rFonts w:ascii="Times New Roman" w:cs="Times New Roman" w:eastAsia="Times New Roman" w:hAnsi="Times New Roman"/>
          <w:sz w:val="30"/>
          <w:szCs w:val="30"/>
          <w:rtl w:val="0"/>
        </w:rPr>
        <w:t xml:space="preserve"> Điểm khác biệt lớn nhất giữa Agentic Workflow và các hệ thống tự động hóa truyền thống là tính linh hoạt. Khác với tự động hóa cũ vốn chỉ chạy theo các quy tắc cố định được thiết lập sẵn, Agentic Workflow có khả năng thích ứng cao với dữ liệu và phản hồi theo thời gian thực.</w:t>
      </w:r>
    </w:p>
    <w:p w:rsidR="00000000" w:rsidDel="00000000" w:rsidP="00000000" w:rsidRDefault="00000000" w:rsidRPr="00000000" w14:paraId="0000001D">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Ưu thế vượt trội:</w:t>
      </w:r>
      <w:r w:rsidDel="00000000" w:rsidR="00000000" w:rsidRPr="00000000">
        <w:rPr>
          <w:rFonts w:ascii="Times New Roman" w:cs="Times New Roman" w:eastAsia="Times New Roman" w:hAnsi="Times New Roman"/>
          <w:sz w:val="30"/>
          <w:szCs w:val="30"/>
          <w:rtl w:val="0"/>
        </w:rPr>
        <w:t xml:space="preserve"> Khi so sánh với các quy trình AI không mang tính tác nhân (vốn chỉ sử dụng LLM để tạo ra các kết quả tĩnh như tóm tắt văn bản), Agentic Workflow thể hiện tính động, sự linh hoạt và khả năng tự cải thiện liên tục, kết hợp hoàn hảo giữa độ tin cậy của quy trình có cấu trúc với trí thông minh của LLM.</w:t>
      </w:r>
    </w:p>
    <w:p w:rsidR="00000000" w:rsidDel="00000000" w:rsidP="00000000" w:rsidRDefault="00000000" w:rsidRPr="00000000" w14:paraId="0000001E">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dr106cur2f3l" w:id="7"/>
      <w:bookmarkEnd w:id="7"/>
      <w:r w:rsidDel="00000000" w:rsidR="00000000" w:rsidRPr="00000000">
        <w:rPr>
          <w:rFonts w:ascii="Times New Roman" w:cs="Times New Roman" w:eastAsia="Times New Roman" w:hAnsi="Times New Roman"/>
          <w:b w:val="1"/>
          <w:bCs w:val="1"/>
          <w:sz w:val="30"/>
          <w:szCs w:val="30"/>
          <w:rtl w:val="0"/>
        </w:rPr>
        <w:t xml:space="preserve">II. BÁO CÁO VÀ TRẢ LỜI CÂU HỎI</w:t>
      </w:r>
    </w:p>
    <w:p w:rsidR="00000000" w:rsidDel="00000000" w:rsidP="00000000" w:rsidRDefault="00000000" w:rsidRPr="00000000" w14:paraId="0000001F">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6qx7w6loyik9" w:id="8"/>
      <w:bookmarkEnd w:id="8"/>
      <w:r w:rsidDel="00000000" w:rsidR="00000000" w:rsidRPr="00000000">
        <w:rPr>
          <w:rFonts w:ascii="Times New Roman" w:cs="Times New Roman" w:eastAsia="Times New Roman" w:hAnsi="Times New Roman"/>
          <w:b w:val="1"/>
          <w:bCs w:val="1"/>
          <w:color w:val="000000"/>
          <w:sz w:val="30"/>
          <w:szCs w:val="30"/>
          <w:rtl w:val="0"/>
        </w:rPr>
        <w:t xml:space="preserve">Câu 1: AI đang thay đổi quy trình phát triển phần mềm (SDLC) như thế nào?</w:t>
      </w:r>
    </w:p>
    <w:p w:rsidR="00000000" w:rsidDel="00000000" w:rsidP="00000000" w:rsidRDefault="00000000" w:rsidRPr="00000000" w14:paraId="00000020">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Thực trạng SDLC truyền thống:</w:t>
      </w:r>
      <w:r w:rsidDel="00000000" w:rsidR="00000000" w:rsidRPr="00000000">
        <w:rPr>
          <w:rFonts w:ascii="Times New Roman" w:cs="Times New Roman" w:eastAsia="Times New Roman" w:hAnsi="Times New Roman"/>
          <w:sz w:val="30"/>
          <w:szCs w:val="30"/>
          <w:rtl w:val="0"/>
        </w:rPr>
        <w:t xml:space="preserve"> Quy trình phát triển phần mềm truyền thống ra đời nhằm mang lại trật tự và kiểm soát sự phức tạp thông qua các giai đoạn nối tiếp nhau như lấy yêu cầu, phân tích, thiết kế kiến trúc, phát triển mã nguồn, kiểm thử, triển khai và giám sát. Mô hình này được thiết kế dựa trên tư duy của thời đại vận hành chậm hơn.</w:t>
      </w:r>
    </w:p>
    <w:p w:rsidR="00000000" w:rsidDel="00000000" w:rsidP="00000000" w:rsidRDefault="00000000" w:rsidRPr="00000000" w14:paraId="00000021">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Sự dịch chuyển sang Agentic SDLC:</w:t>
      </w:r>
      <w:r w:rsidDel="00000000" w:rsidR="00000000" w:rsidRPr="00000000">
        <w:rPr>
          <w:rFonts w:ascii="Times New Roman" w:cs="Times New Roman" w:eastAsia="Times New Roman" w:hAnsi="Times New Roman"/>
          <w:sz w:val="30"/>
          <w:szCs w:val="30"/>
          <w:rtl w:val="0"/>
        </w:rPr>
        <w:t xml:space="preserve"> Hiện nay, sự xuất hiện của AI đang làm mờ đi ranh giới giữa các giai đoạn truyền thống đó. Quy trình đang dịch chuyển mạnh mẽ sang mô hình "Agentic SDLC", nơi các AI agent có khả năng tự diễn giải mục tiêu, lập kế hoạch thực thi, sử dụng các công cụ lập trình, hành động xuyên suốt nhiều hệ thống phức tạp và chỉ chuyển giao lại cho con người khi cần đến sự phán đoán chuyên sâu.</w:t>
      </w:r>
    </w:p>
    <w:p w:rsidR="00000000" w:rsidDel="00000000" w:rsidP="00000000" w:rsidRDefault="00000000" w:rsidRPr="00000000" w14:paraId="00000022">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Tác động đối với ngành phần mềm:</w:t>
      </w:r>
      <w:r w:rsidDel="00000000" w:rsidR="00000000" w:rsidRPr="00000000">
        <w:rPr>
          <w:rFonts w:ascii="Times New Roman" w:cs="Times New Roman" w:eastAsia="Times New Roman" w:hAnsi="Times New Roman"/>
          <w:sz w:val="30"/>
          <w:szCs w:val="30"/>
          <w:rtl w:val="0"/>
        </w:rPr>
        <w:t xml:space="preserve"> Sự thay đổi này đang tái định hình toàn bộ cách thức xây dựng phần mềm trong thực tế. Ngành phần mềm đang bước vào một kỷ nguyên mới, chuyển dịch từ phương pháp viết code thủ công truyền thống sang một môi trường hiện đại hơn, nơi AI Agent đóng vai trò trung tâm trong toàn bộ vòng đời phát triển phần mềm.</w:t>
      </w:r>
    </w:p>
    <w:p w:rsidR="00000000" w:rsidDel="00000000" w:rsidP="00000000" w:rsidRDefault="00000000" w:rsidRPr="00000000" w14:paraId="00000023">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h8e1c42kz7g4" w:id="9"/>
      <w:bookmarkEnd w:id="9"/>
      <w:r w:rsidDel="00000000" w:rsidR="00000000" w:rsidRPr="00000000">
        <w:rPr>
          <w:rFonts w:ascii="Times New Roman" w:cs="Times New Roman" w:eastAsia="Times New Roman" w:hAnsi="Times New Roman"/>
          <w:b w:val="1"/>
          <w:bCs w:val="1"/>
          <w:color w:val="000000"/>
          <w:sz w:val="30"/>
          <w:szCs w:val="30"/>
          <w:rtl w:val="0"/>
        </w:rPr>
        <w:t xml:space="preserve">Câu 2: Kỹ năng nào lập trình viên cần bổ sung để làm việc hiệu quả với AI?</w:t>
      </w:r>
    </w:p>
    <w:p w:rsidR="00000000" w:rsidDel="00000000" w:rsidP="00000000" w:rsidRDefault="00000000" w:rsidRPr="00000000" w14:paraId="00000024">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Thay đổi trong kỹ năng cốt lõi:</w:t>
      </w:r>
      <w:r w:rsidDel="00000000" w:rsidR="00000000" w:rsidRPr="00000000">
        <w:rPr>
          <w:rFonts w:ascii="Times New Roman" w:cs="Times New Roman" w:eastAsia="Times New Roman" w:hAnsi="Times New Roman"/>
          <w:sz w:val="30"/>
          <w:szCs w:val="30"/>
          <w:rtl w:val="0"/>
        </w:rPr>
        <w:t xml:space="preserve"> Trong bối cảnh mới, kỹ năng quan trọng nhất của một lập trình viên không còn nằm ở việc thuộc lòng các cú pháp lệnh hay thư viện mã nguồn, mà chuyển sang khả năng điều phối các AI Agent. Lập trình viên cần biết cách chia nhỏ một bài toán lớn thành các tác vụ cụ thể mà AI có thể xử lý chính xác nhất.</w:t>
      </w:r>
    </w:p>
    <w:p w:rsidR="00000000" w:rsidDel="00000000" w:rsidP="00000000" w:rsidRDefault="00000000" w:rsidRPr="00000000" w14:paraId="00000025">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Chuyển đổi vai trò công việc:</w:t>
      </w:r>
      <w:r w:rsidDel="00000000" w:rsidR="00000000" w:rsidRPr="00000000">
        <w:rPr>
          <w:rFonts w:ascii="Times New Roman" w:cs="Times New Roman" w:eastAsia="Times New Roman" w:hAnsi="Times New Roman"/>
          <w:sz w:val="30"/>
          <w:szCs w:val="30"/>
          <w:rtl w:val="0"/>
        </w:rPr>
        <w:t xml:space="preserve"> Song song với đó, vai trò của người lập trình viên dịch chuyển dần sang việc đọc hiểu, kiểm tra logic, tối ưu hóa hiệu năng và đảm bảo các tiêu chuẩn an toàn bảo mật cho mã nguồn do AI tạo ra.</w:t>
      </w:r>
    </w:p>
    <w:p w:rsidR="00000000" w:rsidDel="00000000" w:rsidP="00000000" w:rsidRDefault="00000000" w:rsidRPr="00000000" w14:paraId="00000026">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Giá trị không thể thay thế của con người:</w:t>
      </w:r>
      <w:r w:rsidDel="00000000" w:rsidR="00000000" w:rsidRPr="00000000">
        <w:rPr>
          <w:rFonts w:ascii="Times New Roman" w:cs="Times New Roman" w:eastAsia="Times New Roman" w:hAnsi="Times New Roman"/>
          <w:sz w:val="30"/>
          <w:szCs w:val="30"/>
          <w:rtl w:val="0"/>
        </w:rPr>
        <w:t xml:space="preserve"> Dù AI có thể hỗ trợ đắc lực trong việc viết code, gợi ý giải pháp và tự động hóa nhiều tác vụ lặp đi lặp lại, tư duy hệ thống tổng thể, khả năng phân tích yêu cầu bài toán, hiểu biết sâu sắc về nghiệp vụ kinh doanh và năng lực giải quyết các vấn đề phức tạp vẫn là những giá trị cốt lõi đòi hỏi trí tuệ của con người.</w:t>
      </w:r>
    </w:p>
    <w:p w:rsidR="00000000" w:rsidDel="00000000" w:rsidP="00000000" w:rsidRDefault="00000000" w:rsidRPr="00000000" w14:paraId="00000027">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pl3919bjw0l4" w:id="10"/>
      <w:bookmarkEnd w:id="10"/>
      <w:r w:rsidDel="00000000" w:rsidR="00000000" w:rsidRPr="00000000">
        <w:rPr>
          <w:rFonts w:ascii="Times New Roman" w:cs="Times New Roman" w:eastAsia="Times New Roman" w:hAnsi="Times New Roman"/>
          <w:b w:val="1"/>
          <w:bCs w:val="1"/>
          <w:color w:val="000000"/>
          <w:sz w:val="30"/>
          <w:szCs w:val="30"/>
          <w:rtl w:val="0"/>
        </w:rPr>
        <w:t xml:space="preserve">Câu 3: Nếu được lựa chọn một công cụ AI để phát triển phần mềm cho doanh nghiệp, nhóm sẽ chọn công cụ nào? Giải thích lý do.</w:t>
      </w:r>
    </w:p>
    <w:p w:rsidR="00000000" w:rsidDel="00000000" w:rsidP="00000000" w:rsidRDefault="00000000" w:rsidRPr="00000000" w14:paraId="00000028">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Công cụ đề xuất:</w:t>
      </w:r>
      <w:r w:rsidDel="00000000" w:rsidR="00000000" w:rsidRPr="00000000">
        <w:rPr>
          <w:rFonts w:ascii="Times New Roman" w:cs="Times New Roman" w:eastAsia="Times New Roman" w:hAnsi="Times New Roman"/>
          <w:sz w:val="30"/>
          <w:szCs w:val="30"/>
          <w:rtl w:val="0"/>
        </w:rPr>
        <w:t xml:space="preserve"> Nhóm đề xuất lựa chọn </w:t>
      </w:r>
      <w:r w:rsidDel="00000000" w:rsidR="00000000" w:rsidRPr="00000000">
        <w:rPr>
          <w:rFonts w:ascii="Times New Roman" w:cs="Times New Roman" w:eastAsia="Times New Roman" w:hAnsi="Times New Roman"/>
          <w:b w:val="1"/>
          <w:bCs w:val="1"/>
          <w:sz w:val="30"/>
          <w:szCs w:val="30"/>
          <w:rtl w:val="0"/>
        </w:rPr>
        <w:t xml:space="preserve">Cursor IDE</w:t>
      </w:r>
      <w:r w:rsidDel="00000000" w:rsidR="00000000" w:rsidRPr="00000000">
        <w:rPr>
          <w:rFonts w:ascii="Times New Roman" w:cs="Times New Roman" w:eastAsia="Times New Roman" w:hAnsi="Times New Roman"/>
          <w:sz w:val="30"/>
          <w:szCs w:val="30"/>
          <w:rtl w:val="0"/>
        </w:rPr>
        <w:t xml:space="preserve"> (kết hợp các mô hình LLM tiên tiến và giao thức kết nối MCP) làm công cụ phát triển phần mềm chủ lực cho doanh nghiệp.</w:t>
      </w:r>
    </w:p>
    <w:p w:rsidR="00000000" w:rsidDel="00000000" w:rsidP="00000000" w:rsidRDefault="00000000" w:rsidRPr="00000000" w14:paraId="00000029">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Lý do 1 - Đọc hiểu toàn bộ dự án:</w:t>
      </w:r>
      <w:r w:rsidDel="00000000" w:rsidR="00000000" w:rsidRPr="00000000">
        <w:rPr>
          <w:rFonts w:ascii="Times New Roman" w:cs="Times New Roman" w:eastAsia="Times New Roman" w:hAnsi="Times New Roman"/>
          <w:sz w:val="30"/>
          <w:szCs w:val="30"/>
          <w:rtl w:val="0"/>
        </w:rPr>
        <w:t xml:space="preserve"> Cursor IDE sở hữu khả năng đọc hiểu và phân tích toàn bộ kho mã nguồn của dự án (Full Repository Context). Khả năng này giúp AI nắm bắt chính xác kiến trúc phần mềm hiện tại, từ đó đưa ra các gợi ý và đoạn mã có độ tương thích cao nhất với hệ thống của doanh nghiệp.</w:t>
      </w:r>
    </w:p>
    <w:p w:rsidR="00000000" w:rsidDel="00000000" w:rsidP="00000000" w:rsidRDefault="00000000" w:rsidRPr="00000000" w14:paraId="0000002A">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Lý do 2 - Tích hợp Agentic Workflow mạnh mẽ:</w:t>
      </w:r>
      <w:r w:rsidDel="00000000" w:rsidR="00000000" w:rsidRPr="00000000">
        <w:rPr>
          <w:rFonts w:ascii="Times New Roman" w:cs="Times New Roman" w:eastAsia="Times New Roman" w:hAnsi="Times New Roman"/>
          <w:sz w:val="30"/>
          <w:szCs w:val="30"/>
          <w:rtl w:val="0"/>
        </w:rPr>
        <w:t xml:space="preserve"> Công cụ này tích hợp hiệu quả cả AI Assistant và Agentic Workflow, cho phép AI tự động chỉnh sửa đồng thời trên nhiều tệp tin, tự chạy các lệnh kiểm thử trong terminal và phát hiện, sửa lỗi trực tiếp mà không cần nhiều thao tác thủ công từ lập trình viên.</w:t>
      </w:r>
    </w:p>
    <w:p w:rsidR="00000000" w:rsidDel="00000000" w:rsidP="00000000" w:rsidRDefault="00000000" w:rsidRPr="00000000" w14:paraId="0000002B">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Lý do 3 - Hỗ trợ chuẩn giao thức MCP:</w:t>
      </w:r>
      <w:r w:rsidDel="00000000" w:rsidR="00000000" w:rsidRPr="00000000">
        <w:rPr>
          <w:rFonts w:ascii="Times New Roman" w:cs="Times New Roman" w:eastAsia="Times New Roman" w:hAnsi="Times New Roman"/>
          <w:sz w:val="30"/>
          <w:szCs w:val="30"/>
          <w:rtl w:val="0"/>
        </w:rPr>
        <w:t xml:space="preserve"> Việc hỗ trợ chuẩn giao thức MCP giúp doanh nghiệp dễ dàng kết nối AI với các cơ sở dữ liệu nội bộ, tài liệu kỹ thuật và quy trình riêng một cách an toàn, bảo mật và tối ưu chi phí vận hành.</w:t>
      </w:r>
    </w:p>
    <w:p w:rsidR="00000000" w:rsidDel="00000000" w:rsidP="00000000" w:rsidRDefault="00000000" w:rsidRPr="00000000" w14:paraId="0000002C">
      <w:pPr>
        <w:spacing w:after="240" w:befor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8fimllyzga87" w:id="11"/>
      <w:bookmarkEnd w:id="11"/>
      <w:r w:rsidDel="00000000" w:rsidR="00000000" w:rsidRPr="00000000">
        <w:rPr>
          <w:rFonts w:ascii="Times New Roman" w:cs="Times New Roman" w:eastAsia="Times New Roman" w:hAnsi="Times New Roman"/>
          <w:b w:val="1"/>
          <w:bCs w:val="1"/>
          <w:color w:val="000000"/>
          <w:sz w:val="30"/>
          <w:szCs w:val="30"/>
          <w:rtl w:val="0"/>
        </w:rPr>
        <w:t xml:space="preserve">Danh mục tài liệu tham khảo (APA 7)</w:t>
      </w:r>
    </w:p>
    <w:p w:rsidR="00000000" w:rsidDel="00000000" w:rsidP="00000000" w:rsidRDefault="00000000" w:rsidRPr="00000000" w14:paraId="0000002F">
      <w:pPr>
        <w:spacing w:after="240" w:before="240" w:lineRule="auto"/>
        <w:rPr>
          <w:rFonts w:ascii="Times New Roman" w:cs="Times New Roman" w:eastAsia="Times New Roman" w:hAnsi="Times New Roman"/>
          <w:color w:val="1155cc"/>
          <w:sz w:val="30"/>
          <w:szCs w:val="30"/>
          <w:u w:val="single"/>
        </w:rPr>
      </w:pPr>
      <w:r w:rsidDel="00000000" w:rsidR="00000000" w:rsidRPr="00000000">
        <w:rPr>
          <w:rFonts w:ascii="Times New Roman" w:cs="Times New Roman" w:eastAsia="Times New Roman" w:hAnsi="Times New Roman"/>
          <w:sz w:val="30"/>
          <w:szCs w:val="30"/>
          <w:rtl w:val="0"/>
        </w:rPr>
        <w:t xml:space="preserve">Anthropic. (2024). </w:t>
      </w:r>
      <w:r w:rsidDel="00000000" w:rsidR="00000000" w:rsidRPr="00000000">
        <w:rPr>
          <w:rFonts w:ascii="Times New Roman" w:cs="Times New Roman" w:eastAsia="Times New Roman" w:hAnsi="Times New Roman"/>
          <w:i w:val="1"/>
          <w:iCs w:val="1"/>
          <w:sz w:val="30"/>
          <w:szCs w:val="30"/>
          <w:rtl w:val="0"/>
        </w:rPr>
        <w:t xml:space="preserve">Introducing the Model Context Protocol</w:t>
      </w:r>
      <w:r w:rsidDel="00000000" w:rsidR="00000000" w:rsidRPr="00000000">
        <w:rPr>
          <w:rFonts w:ascii="Times New Roman" w:cs="Times New Roman" w:eastAsia="Times New Roman" w:hAnsi="Times New Roman"/>
          <w:sz w:val="30"/>
          <w:szCs w:val="30"/>
          <w:rtl w:val="0"/>
        </w:rPr>
        <w:t xml:space="preserve">. Anthropic.</w:t>
      </w:r>
      <w:hyperlink r:id="rId6">
        <w:r w:rsidDel="00000000" w:rsidR="00000000" w:rsidRPr="00000000">
          <w:rPr>
            <w:rFonts w:ascii="Times New Roman" w:cs="Times New Roman" w:eastAsia="Times New Roman" w:hAnsi="Times New Roman"/>
            <w:sz w:val="30"/>
            <w:szCs w:val="30"/>
            <w:rtl w:val="0"/>
          </w:rPr>
          <w:t xml:space="preserve"> </w:t>
        </w:r>
      </w:hyperlink>
      <w:hyperlink r:id="rId7">
        <w:r w:rsidDel="00000000" w:rsidR="00000000" w:rsidRPr="00000000">
          <w:rPr>
            <w:rFonts w:ascii="Times New Roman" w:cs="Times New Roman" w:eastAsia="Times New Roman" w:hAnsi="Times New Roman"/>
            <w:color w:val="1155cc"/>
            <w:sz w:val="30"/>
            <w:szCs w:val="30"/>
            <w:u w:val="single"/>
            <w:rtl w:val="0"/>
          </w:rPr>
          <w:t xml:space="preserve">https://www.anthropic.com/news/model-context-protocol</w:t>
        </w:r>
      </w:hyperlink>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color w:val="1155cc"/>
          <w:sz w:val="30"/>
          <w:szCs w:val="30"/>
          <w:u w:val="single"/>
        </w:rPr>
      </w:pPr>
      <w:r w:rsidDel="00000000" w:rsidR="00000000" w:rsidRPr="00000000">
        <w:rPr>
          <w:rFonts w:ascii="Times New Roman" w:cs="Times New Roman" w:eastAsia="Times New Roman" w:hAnsi="Times New Roman"/>
          <w:sz w:val="30"/>
          <w:szCs w:val="30"/>
          <w:rtl w:val="0"/>
        </w:rPr>
        <w:t xml:space="preserve">Base.vn. (2025, September 5). </w:t>
      </w:r>
      <w:r w:rsidDel="00000000" w:rsidR="00000000" w:rsidRPr="00000000">
        <w:rPr>
          <w:rFonts w:ascii="Times New Roman" w:cs="Times New Roman" w:eastAsia="Times New Roman" w:hAnsi="Times New Roman"/>
          <w:i w:val="1"/>
          <w:iCs w:val="1"/>
          <w:sz w:val="30"/>
          <w:szCs w:val="30"/>
          <w:rtl w:val="0"/>
        </w:rPr>
        <w:t xml:space="preserve">LLM là gì? Tìm hiểu mô hình Large Language Model trong AI hiện đại</w:t>
      </w:r>
      <w:r w:rsidDel="00000000" w:rsidR="00000000" w:rsidRPr="00000000">
        <w:rPr>
          <w:rFonts w:ascii="Times New Roman" w:cs="Times New Roman" w:eastAsia="Times New Roman" w:hAnsi="Times New Roman"/>
          <w:sz w:val="30"/>
          <w:szCs w:val="30"/>
          <w:rtl w:val="0"/>
        </w:rPr>
        <w:t xml:space="preserve">.</w:t>
      </w:r>
      <w:hyperlink r:id="rId8">
        <w:r w:rsidDel="00000000" w:rsidR="00000000" w:rsidRPr="00000000">
          <w:rPr>
            <w:rFonts w:ascii="Times New Roman" w:cs="Times New Roman" w:eastAsia="Times New Roman" w:hAnsi="Times New Roman"/>
            <w:sz w:val="30"/>
            <w:szCs w:val="30"/>
            <w:rtl w:val="0"/>
          </w:rPr>
          <w:t xml:space="preserve"> </w:t>
        </w:r>
      </w:hyperlink>
      <w:hyperlink r:id="rId9">
        <w:r w:rsidDel="00000000" w:rsidR="00000000" w:rsidRPr="00000000">
          <w:rPr>
            <w:rFonts w:ascii="Times New Roman" w:cs="Times New Roman" w:eastAsia="Times New Roman" w:hAnsi="Times New Roman"/>
            <w:color w:val="1155cc"/>
            <w:sz w:val="30"/>
            <w:szCs w:val="30"/>
            <w:u w:val="single"/>
            <w:rtl w:val="0"/>
          </w:rPr>
          <w:t xml:space="preserve">https://base.vn/blog/llm-la-gi/</w:t>
        </w:r>
      </w:hyperlink>
      <w:r w:rsidDel="00000000" w:rsidR="00000000" w:rsidRPr="00000000">
        <w:rPr>
          <w:rtl w:val="0"/>
        </w:rPr>
      </w:r>
    </w:p>
    <w:p w:rsidR="00000000" w:rsidDel="00000000" w:rsidP="00000000" w:rsidRDefault="00000000" w:rsidRPr="00000000" w14:paraId="00000031">
      <w:pPr>
        <w:spacing w:after="240" w:before="240" w:lineRule="auto"/>
        <w:rPr>
          <w:rFonts w:ascii="Times New Roman" w:cs="Times New Roman" w:eastAsia="Times New Roman" w:hAnsi="Times New Roman"/>
          <w:color w:val="1155cc"/>
          <w:sz w:val="30"/>
          <w:szCs w:val="30"/>
          <w:u w:val="single"/>
        </w:rPr>
      </w:pPr>
      <w:r w:rsidDel="00000000" w:rsidR="00000000" w:rsidRPr="00000000">
        <w:rPr>
          <w:rFonts w:ascii="Times New Roman" w:cs="Times New Roman" w:eastAsia="Times New Roman" w:hAnsi="Times New Roman"/>
          <w:sz w:val="30"/>
          <w:szCs w:val="30"/>
          <w:rtl w:val="0"/>
        </w:rPr>
        <w:t xml:space="preserve">bloai.blog. (2026, March 4). </w:t>
      </w:r>
      <w:r w:rsidDel="00000000" w:rsidR="00000000" w:rsidRPr="00000000">
        <w:rPr>
          <w:rFonts w:ascii="Times New Roman" w:cs="Times New Roman" w:eastAsia="Times New Roman" w:hAnsi="Times New Roman"/>
          <w:i w:val="1"/>
          <w:iCs w:val="1"/>
          <w:sz w:val="30"/>
          <w:szCs w:val="30"/>
          <w:rtl w:val="0"/>
        </w:rPr>
        <w:t xml:space="preserve">Khám phá Agentic Workflows: Tự động hóa thông minh cùng AI agents</w:t>
      </w:r>
      <w:r w:rsidDel="00000000" w:rsidR="00000000" w:rsidRPr="00000000">
        <w:rPr>
          <w:rFonts w:ascii="Times New Roman" w:cs="Times New Roman" w:eastAsia="Times New Roman" w:hAnsi="Times New Roman"/>
          <w:sz w:val="30"/>
          <w:szCs w:val="30"/>
          <w:rtl w:val="0"/>
        </w:rPr>
        <w:t xml:space="preserve">.</w:t>
      </w:r>
      <w:hyperlink r:id="rId10">
        <w:r w:rsidDel="00000000" w:rsidR="00000000" w:rsidRPr="00000000">
          <w:rPr>
            <w:rFonts w:ascii="Times New Roman" w:cs="Times New Roman" w:eastAsia="Times New Roman" w:hAnsi="Times New Roman"/>
            <w:sz w:val="30"/>
            <w:szCs w:val="30"/>
            <w:rtl w:val="0"/>
          </w:rPr>
          <w:t xml:space="preserve"> </w:t>
        </w:r>
      </w:hyperlink>
      <w:hyperlink r:id="rId11">
        <w:r w:rsidDel="00000000" w:rsidR="00000000" w:rsidRPr="00000000">
          <w:rPr>
            <w:rFonts w:ascii="Times New Roman" w:cs="Times New Roman" w:eastAsia="Times New Roman" w:hAnsi="Times New Roman"/>
            <w:color w:val="1155cc"/>
            <w:sz w:val="30"/>
            <w:szCs w:val="30"/>
            <w:u w:val="single"/>
            <w:rtl w:val="0"/>
          </w:rPr>
          <w:t xml:space="preserve">https://www.bloai.blog/blog/kham-pha-agentic-workflows-tu-dong-hoa-thong-minh-cung-ai-agents</w:t>
        </w:r>
      </w:hyperlink>
      <w:r w:rsidDel="00000000" w:rsidR="00000000" w:rsidRPr="00000000">
        <w:rPr>
          <w:rtl w:val="0"/>
        </w:rPr>
      </w:r>
    </w:p>
    <w:p w:rsidR="00000000" w:rsidDel="00000000" w:rsidP="00000000" w:rsidRDefault="00000000" w:rsidRPr="00000000" w14:paraId="00000032">
      <w:pPr>
        <w:spacing w:after="240" w:before="240" w:lineRule="auto"/>
        <w:rPr>
          <w:rFonts w:ascii="Times New Roman" w:cs="Times New Roman" w:eastAsia="Times New Roman" w:hAnsi="Times New Roman"/>
          <w:color w:val="1155cc"/>
          <w:sz w:val="30"/>
          <w:szCs w:val="30"/>
          <w:u w:val="single"/>
        </w:rPr>
      </w:pPr>
      <w:r w:rsidDel="00000000" w:rsidR="00000000" w:rsidRPr="00000000">
        <w:rPr>
          <w:rFonts w:ascii="Times New Roman" w:cs="Times New Roman" w:eastAsia="Times New Roman" w:hAnsi="Times New Roman"/>
          <w:sz w:val="30"/>
          <w:szCs w:val="30"/>
          <w:rtl w:val="0"/>
        </w:rPr>
        <w:t xml:space="preserve">Ciklum. (2026, July 14). </w:t>
      </w:r>
      <w:r w:rsidDel="00000000" w:rsidR="00000000" w:rsidRPr="00000000">
        <w:rPr>
          <w:rFonts w:ascii="Times New Roman" w:cs="Times New Roman" w:eastAsia="Times New Roman" w:hAnsi="Times New Roman"/>
          <w:i w:val="1"/>
          <w:iCs w:val="1"/>
          <w:sz w:val="30"/>
          <w:szCs w:val="30"/>
          <w:rtl w:val="0"/>
        </w:rPr>
        <w:t xml:space="preserve">AI revolutionizing SDLC in 2026</w:t>
      </w:r>
      <w:r w:rsidDel="00000000" w:rsidR="00000000" w:rsidRPr="00000000">
        <w:rPr>
          <w:rFonts w:ascii="Times New Roman" w:cs="Times New Roman" w:eastAsia="Times New Roman" w:hAnsi="Times New Roman"/>
          <w:sz w:val="30"/>
          <w:szCs w:val="30"/>
          <w:rtl w:val="0"/>
        </w:rPr>
        <w:t xml:space="preserve">.</w:t>
      </w:r>
      <w:hyperlink r:id="rId12">
        <w:r w:rsidDel="00000000" w:rsidR="00000000" w:rsidRPr="00000000">
          <w:rPr>
            <w:rFonts w:ascii="Times New Roman" w:cs="Times New Roman" w:eastAsia="Times New Roman" w:hAnsi="Times New Roman"/>
            <w:sz w:val="30"/>
            <w:szCs w:val="30"/>
            <w:rtl w:val="0"/>
          </w:rPr>
          <w:t xml:space="preserve"> </w:t>
        </w:r>
      </w:hyperlink>
      <w:hyperlink r:id="rId13">
        <w:r w:rsidDel="00000000" w:rsidR="00000000" w:rsidRPr="00000000">
          <w:rPr>
            <w:rFonts w:ascii="Times New Roman" w:cs="Times New Roman" w:eastAsia="Times New Roman" w:hAnsi="Times New Roman"/>
            <w:color w:val="1155cc"/>
            <w:sz w:val="30"/>
            <w:szCs w:val="30"/>
            <w:u w:val="single"/>
            <w:rtl w:val="0"/>
          </w:rPr>
          <w:t xml:space="preserve">https://www.ciklum.com/blog/ai-revolutionize-software-development-lifecycle/</w:t>
        </w:r>
      </w:hyperlink>
      <w:r w:rsidDel="00000000" w:rsidR="00000000" w:rsidRPr="00000000">
        <w:rPr>
          <w:rtl w:val="0"/>
        </w:rPr>
      </w:r>
    </w:p>
    <w:p w:rsidR="00000000" w:rsidDel="00000000" w:rsidP="00000000" w:rsidRDefault="00000000" w:rsidRPr="00000000" w14:paraId="00000033">
      <w:pPr>
        <w:spacing w:after="240" w:before="240" w:lineRule="auto"/>
        <w:rPr>
          <w:rFonts w:ascii="Times New Roman" w:cs="Times New Roman" w:eastAsia="Times New Roman" w:hAnsi="Times New Roman"/>
          <w:color w:val="1155cc"/>
          <w:sz w:val="30"/>
          <w:szCs w:val="30"/>
          <w:u w:val="single"/>
        </w:rPr>
      </w:pPr>
      <w:r w:rsidDel="00000000" w:rsidR="00000000" w:rsidRPr="00000000">
        <w:rPr>
          <w:rFonts w:ascii="Times New Roman" w:cs="Times New Roman" w:eastAsia="Times New Roman" w:hAnsi="Times New Roman"/>
          <w:sz w:val="30"/>
          <w:szCs w:val="30"/>
          <w:rtl w:val="0"/>
        </w:rPr>
        <w:t xml:space="preserve">CodeGym. (2026, March 5). </w:t>
      </w:r>
      <w:r w:rsidDel="00000000" w:rsidR="00000000" w:rsidRPr="00000000">
        <w:rPr>
          <w:rFonts w:ascii="Times New Roman" w:cs="Times New Roman" w:eastAsia="Times New Roman" w:hAnsi="Times New Roman"/>
          <w:i w:val="1"/>
          <w:iCs w:val="1"/>
          <w:sz w:val="30"/>
          <w:szCs w:val="30"/>
          <w:rtl w:val="0"/>
        </w:rPr>
        <w:t xml:space="preserve">10+ lý do bạn nên đầu tư học lập trình web năm 2026</w:t>
      </w:r>
      <w:r w:rsidDel="00000000" w:rsidR="00000000" w:rsidRPr="00000000">
        <w:rPr>
          <w:rFonts w:ascii="Times New Roman" w:cs="Times New Roman" w:eastAsia="Times New Roman" w:hAnsi="Times New Roman"/>
          <w:sz w:val="30"/>
          <w:szCs w:val="30"/>
          <w:rtl w:val="0"/>
        </w:rPr>
        <w:t xml:space="preserve">.</w:t>
      </w:r>
      <w:hyperlink r:id="rId14">
        <w:r w:rsidDel="00000000" w:rsidR="00000000" w:rsidRPr="00000000">
          <w:rPr>
            <w:rFonts w:ascii="Times New Roman" w:cs="Times New Roman" w:eastAsia="Times New Roman" w:hAnsi="Times New Roman"/>
            <w:sz w:val="30"/>
            <w:szCs w:val="30"/>
            <w:rtl w:val="0"/>
          </w:rPr>
          <w:t xml:space="preserve"> </w:t>
        </w:r>
      </w:hyperlink>
      <w:hyperlink r:id="rId15">
        <w:r w:rsidDel="00000000" w:rsidR="00000000" w:rsidRPr="00000000">
          <w:rPr>
            <w:rFonts w:ascii="Times New Roman" w:cs="Times New Roman" w:eastAsia="Times New Roman" w:hAnsi="Times New Roman"/>
            <w:color w:val="1155cc"/>
            <w:sz w:val="30"/>
            <w:szCs w:val="30"/>
            <w:u w:val="single"/>
            <w:rtl w:val="0"/>
          </w:rPr>
          <w:t xml:space="preserve">https://codegym.vn/blog/10-ly-do-ban-nen-dau-tu-hoc-lap-trinh-web-nam-2026/</w:t>
        </w:r>
      </w:hyperlink>
      <w:r w:rsidDel="00000000" w:rsidR="00000000" w:rsidRPr="00000000">
        <w:rPr>
          <w:rtl w:val="0"/>
        </w:rPr>
      </w:r>
    </w:p>
    <w:p w:rsidR="00000000" w:rsidDel="00000000" w:rsidP="00000000" w:rsidRDefault="00000000" w:rsidRPr="00000000" w14:paraId="00000034">
      <w:pPr>
        <w:spacing w:after="240" w:before="240" w:lineRule="auto"/>
        <w:rPr>
          <w:rFonts w:ascii="Times New Roman" w:cs="Times New Roman" w:eastAsia="Times New Roman" w:hAnsi="Times New Roman"/>
          <w:color w:val="1155cc"/>
          <w:sz w:val="30"/>
          <w:szCs w:val="30"/>
          <w:u w:val="single"/>
        </w:rPr>
      </w:pPr>
      <w:r w:rsidDel="00000000" w:rsidR="00000000" w:rsidRPr="00000000">
        <w:rPr>
          <w:rFonts w:ascii="Times New Roman" w:cs="Times New Roman" w:eastAsia="Times New Roman" w:hAnsi="Times New Roman"/>
          <w:sz w:val="30"/>
          <w:szCs w:val="30"/>
          <w:rtl w:val="0"/>
        </w:rPr>
        <w:t xml:space="preserve">Databricks. (n.d.). </w:t>
      </w:r>
      <w:r w:rsidDel="00000000" w:rsidR="00000000" w:rsidRPr="00000000">
        <w:rPr>
          <w:rFonts w:ascii="Times New Roman" w:cs="Times New Roman" w:eastAsia="Times New Roman" w:hAnsi="Times New Roman"/>
          <w:i w:val="1"/>
          <w:iCs w:val="1"/>
          <w:sz w:val="30"/>
          <w:szCs w:val="30"/>
          <w:rtl w:val="0"/>
        </w:rPr>
        <w:t xml:space="preserve">What are large language models (LLM)?</w:t>
      </w:r>
      <w:r w:rsidDel="00000000" w:rsidR="00000000" w:rsidRPr="00000000">
        <w:rPr>
          <w:rFonts w:ascii="Times New Roman" w:cs="Times New Roman" w:eastAsia="Times New Roman" w:hAnsi="Times New Roman"/>
          <w:sz w:val="30"/>
          <w:szCs w:val="30"/>
          <w:rtl w:val="0"/>
        </w:rPr>
        <w:t xml:space="preserve"> Retrieved August 4, 2026, from</w:t>
      </w:r>
      <w:hyperlink r:id="rId16">
        <w:r w:rsidDel="00000000" w:rsidR="00000000" w:rsidRPr="00000000">
          <w:rPr>
            <w:rFonts w:ascii="Times New Roman" w:cs="Times New Roman" w:eastAsia="Times New Roman" w:hAnsi="Times New Roman"/>
            <w:sz w:val="30"/>
            <w:szCs w:val="30"/>
            <w:rtl w:val="0"/>
          </w:rPr>
          <w:t xml:space="preserve"> </w:t>
        </w:r>
      </w:hyperlink>
      <w:hyperlink r:id="rId17">
        <w:r w:rsidDel="00000000" w:rsidR="00000000" w:rsidRPr="00000000">
          <w:rPr>
            <w:rFonts w:ascii="Times New Roman" w:cs="Times New Roman" w:eastAsia="Times New Roman" w:hAnsi="Times New Roman"/>
            <w:color w:val="1155cc"/>
            <w:sz w:val="30"/>
            <w:szCs w:val="30"/>
            <w:u w:val="single"/>
            <w:rtl w:val="0"/>
          </w:rPr>
          <w:t xml:space="preserve">https://www.databricks.com/blog/what-are-large-language-models</w:t>
        </w:r>
      </w:hyperlink>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color w:val="1155cc"/>
          <w:sz w:val="30"/>
          <w:szCs w:val="30"/>
          <w:u w:val="single"/>
        </w:rPr>
      </w:pPr>
      <w:r w:rsidDel="00000000" w:rsidR="00000000" w:rsidRPr="00000000">
        <w:rPr>
          <w:rFonts w:ascii="Times New Roman" w:cs="Times New Roman" w:eastAsia="Times New Roman" w:hAnsi="Times New Roman"/>
          <w:sz w:val="30"/>
          <w:szCs w:val="30"/>
          <w:rtl w:val="0"/>
        </w:rPr>
        <w:t xml:space="preserve">Descope. (2025, March 11). </w:t>
      </w:r>
      <w:r w:rsidDel="00000000" w:rsidR="00000000" w:rsidRPr="00000000">
        <w:rPr>
          <w:rFonts w:ascii="Times New Roman" w:cs="Times New Roman" w:eastAsia="Times New Roman" w:hAnsi="Times New Roman"/>
          <w:i w:val="1"/>
          <w:iCs w:val="1"/>
          <w:sz w:val="30"/>
          <w:szCs w:val="30"/>
          <w:rtl w:val="0"/>
        </w:rPr>
        <w:t xml:space="preserve">What is the Model Context Protocol (MCP) and how it works</w:t>
      </w:r>
      <w:r w:rsidDel="00000000" w:rsidR="00000000" w:rsidRPr="00000000">
        <w:rPr>
          <w:rFonts w:ascii="Times New Roman" w:cs="Times New Roman" w:eastAsia="Times New Roman" w:hAnsi="Times New Roman"/>
          <w:sz w:val="30"/>
          <w:szCs w:val="30"/>
          <w:rtl w:val="0"/>
        </w:rPr>
        <w:t xml:space="preserve">.</w:t>
      </w:r>
      <w:hyperlink r:id="rId18">
        <w:r w:rsidDel="00000000" w:rsidR="00000000" w:rsidRPr="00000000">
          <w:rPr>
            <w:rFonts w:ascii="Times New Roman" w:cs="Times New Roman" w:eastAsia="Times New Roman" w:hAnsi="Times New Roman"/>
            <w:sz w:val="30"/>
            <w:szCs w:val="30"/>
            <w:rtl w:val="0"/>
          </w:rPr>
          <w:t xml:space="preserve"> </w:t>
        </w:r>
      </w:hyperlink>
      <w:hyperlink r:id="rId19">
        <w:r w:rsidDel="00000000" w:rsidR="00000000" w:rsidRPr="00000000">
          <w:rPr>
            <w:rFonts w:ascii="Times New Roman" w:cs="Times New Roman" w:eastAsia="Times New Roman" w:hAnsi="Times New Roman"/>
            <w:color w:val="1155cc"/>
            <w:sz w:val="30"/>
            <w:szCs w:val="30"/>
            <w:u w:val="single"/>
            <w:rtl w:val="0"/>
          </w:rPr>
          <w:t xml:space="preserve">https://www.descope.com/learn/post/mcp</w:t>
        </w:r>
      </w:hyperlink>
      <w:r w:rsidDel="00000000" w:rsidR="00000000" w:rsidRPr="00000000">
        <w:rPr>
          <w:rtl w:val="0"/>
        </w:rPr>
      </w:r>
    </w:p>
    <w:p w:rsidR="00000000" w:rsidDel="00000000" w:rsidP="00000000" w:rsidRDefault="00000000" w:rsidRPr="00000000" w14:paraId="00000036">
      <w:pPr>
        <w:spacing w:after="240" w:before="240" w:lineRule="auto"/>
        <w:rPr>
          <w:rFonts w:ascii="Times New Roman" w:cs="Times New Roman" w:eastAsia="Times New Roman" w:hAnsi="Times New Roman"/>
          <w:color w:val="1155cc"/>
          <w:sz w:val="30"/>
          <w:szCs w:val="30"/>
          <w:u w:val="single"/>
        </w:rPr>
      </w:pPr>
      <w:r w:rsidDel="00000000" w:rsidR="00000000" w:rsidRPr="00000000">
        <w:rPr>
          <w:rFonts w:ascii="Times New Roman" w:cs="Times New Roman" w:eastAsia="Times New Roman" w:hAnsi="Times New Roman"/>
          <w:sz w:val="30"/>
          <w:szCs w:val="30"/>
          <w:rtl w:val="0"/>
        </w:rPr>
        <w:t xml:space="preserve">Elastic. (2026, January 19). </w:t>
      </w:r>
      <w:r w:rsidDel="00000000" w:rsidR="00000000" w:rsidRPr="00000000">
        <w:rPr>
          <w:rFonts w:ascii="Times New Roman" w:cs="Times New Roman" w:eastAsia="Times New Roman" w:hAnsi="Times New Roman"/>
          <w:i w:val="1"/>
          <w:iCs w:val="1"/>
          <w:sz w:val="30"/>
          <w:szCs w:val="30"/>
          <w:rtl w:val="0"/>
        </w:rPr>
        <w:t xml:space="preserve">Context engineering vs. prompt engineering</w:t>
      </w:r>
      <w:r w:rsidDel="00000000" w:rsidR="00000000" w:rsidRPr="00000000">
        <w:rPr>
          <w:rFonts w:ascii="Times New Roman" w:cs="Times New Roman" w:eastAsia="Times New Roman" w:hAnsi="Times New Roman"/>
          <w:sz w:val="30"/>
          <w:szCs w:val="30"/>
          <w:rtl w:val="0"/>
        </w:rPr>
        <w:t xml:space="preserve">. Elasticsearch Labs.</w:t>
      </w:r>
      <w:hyperlink r:id="rId20">
        <w:r w:rsidDel="00000000" w:rsidR="00000000" w:rsidRPr="00000000">
          <w:rPr>
            <w:rFonts w:ascii="Times New Roman" w:cs="Times New Roman" w:eastAsia="Times New Roman" w:hAnsi="Times New Roman"/>
            <w:sz w:val="30"/>
            <w:szCs w:val="30"/>
            <w:rtl w:val="0"/>
          </w:rPr>
          <w:t xml:space="preserve"> </w:t>
        </w:r>
      </w:hyperlink>
      <w:hyperlink r:id="rId21">
        <w:r w:rsidDel="00000000" w:rsidR="00000000" w:rsidRPr="00000000">
          <w:rPr>
            <w:rFonts w:ascii="Times New Roman" w:cs="Times New Roman" w:eastAsia="Times New Roman" w:hAnsi="Times New Roman"/>
            <w:color w:val="1155cc"/>
            <w:sz w:val="30"/>
            <w:szCs w:val="30"/>
            <w:u w:val="single"/>
            <w:rtl w:val="0"/>
          </w:rPr>
          <w:t xml:space="preserve">https://www.elastic.co/search-labs/blog/context-engineering-vs-prompt-engineering</w:t>
        </w:r>
      </w:hyperlink>
      <w:r w:rsidDel="00000000" w:rsidR="00000000" w:rsidRPr="00000000">
        <w:rPr>
          <w:rtl w:val="0"/>
        </w:rPr>
      </w:r>
    </w:p>
    <w:p w:rsidR="00000000" w:rsidDel="00000000" w:rsidP="00000000" w:rsidRDefault="00000000" w:rsidRPr="00000000" w14:paraId="00000037">
      <w:pPr>
        <w:spacing w:after="240" w:before="240" w:lineRule="auto"/>
        <w:rPr>
          <w:rFonts w:ascii="Times New Roman" w:cs="Times New Roman" w:eastAsia="Times New Roman" w:hAnsi="Times New Roman"/>
          <w:color w:val="1155cc"/>
          <w:sz w:val="30"/>
          <w:szCs w:val="30"/>
          <w:u w:val="single"/>
        </w:rPr>
      </w:pPr>
      <w:r w:rsidDel="00000000" w:rsidR="00000000" w:rsidRPr="00000000">
        <w:rPr>
          <w:rFonts w:ascii="Times New Roman" w:cs="Times New Roman" w:eastAsia="Times New Roman" w:hAnsi="Times New Roman"/>
          <w:sz w:val="30"/>
          <w:szCs w:val="30"/>
          <w:rtl w:val="0"/>
        </w:rPr>
        <w:t xml:space="preserve">Giangndg. (n.d.). </w:t>
      </w:r>
      <w:r w:rsidDel="00000000" w:rsidR="00000000" w:rsidRPr="00000000">
        <w:rPr>
          <w:rFonts w:ascii="Times New Roman" w:cs="Times New Roman" w:eastAsia="Times New Roman" w:hAnsi="Times New Roman"/>
          <w:i w:val="1"/>
          <w:iCs w:val="1"/>
          <w:sz w:val="30"/>
          <w:szCs w:val="30"/>
          <w:rtl w:val="0"/>
        </w:rPr>
        <w:t xml:space="preserve">Model Context Protocol (MCP): "Cổng USB-C" kết nối AI với thế giới dữ liệu</w:t>
      </w:r>
      <w:r w:rsidDel="00000000" w:rsidR="00000000" w:rsidRPr="00000000">
        <w:rPr>
          <w:rFonts w:ascii="Times New Roman" w:cs="Times New Roman" w:eastAsia="Times New Roman" w:hAnsi="Times New Roman"/>
          <w:sz w:val="30"/>
          <w:szCs w:val="30"/>
          <w:rtl w:val="0"/>
        </w:rPr>
        <w:t xml:space="preserve"> [Bài đăng blog]. Substack. Retrieved August 4, 2026, from</w:t>
      </w:r>
      <w:hyperlink r:id="rId22">
        <w:r w:rsidDel="00000000" w:rsidR="00000000" w:rsidRPr="00000000">
          <w:rPr>
            <w:rFonts w:ascii="Times New Roman" w:cs="Times New Roman" w:eastAsia="Times New Roman" w:hAnsi="Times New Roman"/>
            <w:sz w:val="30"/>
            <w:szCs w:val="30"/>
            <w:rtl w:val="0"/>
          </w:rPr>
          <w:t xml:space="preserve"> </w:t>
        </w:r>
      </w:hyperlink>
      <w:hyperlink r:id="rId23">
        <w:r w:rsidDel="00000000" w:rsidR="00000000" w:rsidRPr="00000000">
          <w:rPr>
            <w:rFonts w:ascii="Times New Roman" w:cs="Times New Roman" w:eastAsia="Times New Roman" w:hAnsi="Times New Roman"/>
            <w:color w:val="1155cc"/>
            <w:sz w:val="30"/>
            <w:szCs w:val="30"/>
            <w:u w:val="single"/>
            <w:rtl w:val="0"/>
          </w:rPr>
          <w:t xml:space="preserve">https://giangndg.substack.com/p/model-context-protocol-cong-usb-ket-noi-ai-voi-the-gioi-du-lieu</w:t>
        </w:r>
      </w:hyperlink>
      <w:r w:rsidDel="00000000" w:rsidR="00000000" w:rsidRPr="00000000">
        <w:rPr>
          <w:rtl w:val="0"/>
        </w:rPr>
      </w:r>
    </w:p>
    <w:p w:rsidR="00000000" w:rsidDel="00000000" w:rsidP="00000000" w:rsidRDefault="00000000" w:rsidRPr="00000000" w14:paraId="00000038">
      <w:pPr>
        <w:spacing w:after="240" w:before="240" w:lineRule="auto"/>
        <w:rPr>
          <w:rFonts w:ascii="Times New Roman" w:cs="Times New Roman" w:eastAsia="Times New Roman" w:hAnsi="Times New Roman"/>
          <w:color w:val="1155cc"/>
          <w:sz w:val="30"/>
          <w:szCs w:val="30"/>
          <w:u w:val="single"/>
        </w:rPr>
      </w:pPr>
      <w:r w:rsidDel="00000000" w:rsidR="00000000" w:rsidRPr="00000000">
        <w:rPr>
          <w:rFonts w:ascii="Times New Roman" w:cs="Times New Roman" w:eastAsia="Times New Roman" w:hAnsi="Times New Roman"/>
          <w:sz w:val="30"/>
          <w:szCs w:val="30"/>
          <w:rtl w:val="0"/>
        </w:rPr>
        <w:t xml:space="preserve">IBM. (2026a, July 28). </w:t>
      </w:r>
      <w:r w:rsidDel="00000000" w:rsidR="00000000" w:rsidRPr="00000000">
        <w:rPr>
          <w:rFonts w:ascii="Times New Roman" w:cs="Times New Roman" w:eastAsia="Times New Roman" w:hAnsi="Times New Roman"/>
          <w:i w:val="1"/>
          <w:iCs w:val="1"/>
          <w:sz w:val="30"/>
          <w:szCs w:val="30"/>
          <w:rtl w:val="0"/>
        </w:rPr>
        <w:t xml:space="preserve">What are large language models (LLMs)?</w:t>
      </w:r>
      <w:hyperlink r:id="rId24">
        <w:r w:rsidDel="00000000" w:rsidR="00000000" w:rsidRPr="00000000">
          <w:rPr>
            <w:rFonts w:ascii="Times New Roman" w:cs="Times New Roman" w:eastAsia="Times New Roman" w:hAnsi="Times New Roman"/>
            <w:sz w:val="30"/>
            <w:szCs w:val="30"/>
            <w:rtl w:val="0"/>
          </w:rPr>
          <w:t xml:space="preserve"> </w:t>
        </w:r>
      </w:hyperlink>
      <w:hyperlink r:id="rId25">
        <w:r w:rsidDel="00000000" w:rsidR="00000000" w:rsidRPr="00000000">
          <w:rPr>
            <w:rFonts w:ascii="Times New Roman" w:cs="Times New Roman" w:eastAsia="Times New Roman" w:hAnsi="Times New Roman"/>
            <w:color w:val="1155cc"/>
            <w:sz w:val="30"/>
            <w:szCs w:val="30"/>
            <w:u w:val="single"/>
            <w:rtl w:val="0"/>
          </w:rPr>
          <w:t xml:space="preserve">https://www.ibm.com/think/topics/large-language-models</w:t>
        </w:r>
      </w:hyperlink>
      <w:r w:rsidDel="00000000" w:rsidR="00000000" w:rsidRPr="00000000">
        <w:rPr>
          <w:rtl w:val="0"/>
        </w:rPr>
      </w:r>
    </w:p>
    <w:p w:rsidR="00000000" w:rsidDel="00000000" w:rsidP="00000000" w:rsidRDefault="00000000" w:rsidRPr="00000000" w14:paraId="00000039">
      <w:pPr>
        <w:spacing w:after="240" w:before="240" w:lineRule="auto"/>
        <w:rPr>
          <w:rFonts w:ascii="Times New Roman" w:cs="Times New Roman" w:eastAsia="Times New Roman" w:hAnsi="Times New Roman"/>
          <w:color w:val="1155cc"/>
          <w:sz w:val="30"/>
          <w:szCs w:val="30"/>
          <w:u w:val="single"/>
        </w:rPr>
      </w:pPr>
      <w:r w:rsidDel="00000000" w:rsidR="00000000" w:rsidRPr="00000000">
        <w:rPr>
          <w:rFonts w:ascii="Times New Roman" w:cs="Times New Roman" w:eastAsia="Times New Roman" w:hAnsi="Times New Roman"/>
          <w:sz w:val="30"/>
          <w:szCs w:val="30"/>
          <w:rtl w:val="0"/>
        </w:rPr>
        <w:t xml:space="preserve">IBM. (2026b, July 4). </w:t>
      </w:r>
      <w:r w:rsidDel="00000000" w:rsidR="00000000" w:rsidRPr="00000000">
        <w:rPr>
          <w:rFonts w:ascii="Times New Roman" w:cs="Times New Roman" w:eastAsia="Times New Roman" w:hAnsi="Times New Roman"/>
          <w:i w:val="1"/>
          <w:iCs w:val="1"/>
          <w:sz w:val="30"/>
          <w:szCs w:val="30"/>
          <w:rtl w:val="0"/>
        </w:rPr>
        <w:t xml:space="preserve">What are agentic workflows?</w:t>
      </w:r>
      <w:hyperlink r:id="rId26">
        <w:r w:rsidDel="00000000" w:rsidR="00000000" w:rsidRPr="00000000">
          <w:rPr>
            <w:rFonts w:ascii="Times New Roman" w:cs="Times New Roman" w:eastAsia="Times New Roman" w:hAnsi="Times New Roman"/>
            <w:sz w:val="30"/>
            <w:szCs w:val="30"/>
            <w:rtl w:val="0"/>
          </w:rPr>
          <w:t xml:space="preserve"> </w:t>
        </w:r>
      </w:hyperlink>
      <w:hyperlink r:id="rId27">
        <w:r w:rsidDel="00000000" w:rsidR="00000000" w:rsidRPr="00000000">
          <w:rPr>
            <w:rFonts w:ascii="Times New Roman" w:cs="Times New Roman" w:eastAsia="Times New Roman" w:hAnsi="Times New Roman"/>
            <w:color w:val="1155cc"/>
            <w:sz w:val="30"/>
            <w:szCs w:val="30"/>
            <w:u w:val="single"/>
            <w:rtl w:val="0"/>
          </w:rPr>
          <w:t xml:space="preserve">https://www.ibm.com/think/topics/agentic-workflows</w:t>
        </w:r>
      </w:hyperlink>
      <w:r w:rsidDel="00000000" w:rsidR="00000000" w:rsidRPr="00000000">
        <w:rPr>
          <w:rtl w:val="0"/>
        </w:rPr>
      </w:r>
    </w:p>
    <w:p w:rsidR="00000000" w:rsidDel="00000000" w:rsidP="00000000" w:rsidRDefault="00000000" w:rsidRPr="00000000" w14:paraId="0000003A">
      <w:pPr>
        <w:spacing w:after="240" w:before="240" w:lineRule="auto"/>
        <w:rPr>
          <w:rFonts w:ascii="Times New Roman" w:cs="Times New Roman" w:eastAsia="Times New Roman" w:hAnsi="Times New Roman"/>
          <w:color w:val="1155cc"/>
          <w:sz w:val="30"/>
          <w:szCs w:val="30"/>
          <w:u w:val="single"/>
        </w:rPr>
      </w:pPr>
      <w:r w:rsidDel="00000000" w:rsidR="00000000" w:rsidRPr="00000000">
        <w:rPr>
          <w:rFonts w:ascii="Times New Roman" w:cs="Times New Roman" w:eastAsia="Times New Roman" w:hAnsi="Times New Roman"/>
          <w:sz w:val="30"/>
          <w:szCs w:val="30"/>
          <w:rtl w:val="0"/>
        </w:rPr>
        <w:t xml:space="preserve">Neo4j. (2026, June 4). </w:t>
      </w:r>
      <w:r w:rsidDel="00000000" w:rsidR="00000000" w:rsidRPr="00000000">
        <w:rPr>
          <w:rFonts w:ascii="Times New Roman" w:cs="Times New Roman" w:eastAsia="Times New Roman" w:hAnsi="Times New Roman"/>
          <w:i w:val="1"/>
          <w:iCs w:val="1"/>
          <w:sz w:val="30"/>
          <w:szCs w:val="30"/>
          <w:rtl w:val="0"/>
        </w:rPr>
        <w:t xml:space="preserve">Why AI teams are moving from prompt engineering to context engineering</w:t>
      </w:r>
      <w:r w:rsidDel="00000000" w:rsidR="00000000" w:rsidRPr="00000000">
        <w:rPr>
          <w:rFonts w:ascii="Times New Roman" w:cs="Times New Roman" w:eastAsia="Times New Roman" w:hAnsi="Times New Roman"/>
          <w:sz w:val="30"/>
          <w:szCs w:val="30"/>
          <w:rtl w:val="0"/>
        </w:rPr>
        <w:t xml:space="preserve">. Neo4j Graph Intelligence Platform.</w:t>
      </w:r>
      <w:hyperlink r:id="rId28">
        <w:r w:rsidDel="00000000" w:rsidR="00000000" w:rsidRPr="00000000">
          <w:rPr>
            <w:rFonts w:ascii="Times New Roman" w:cs="Times New Roman" w:eastAsia="Times New Roman" w:hAnsi="Times New Roman"/>
            <w:sz w:val="30"/>
            <w:szCs w:val="30"/>
            <w:rtl w:val="0"/>
          </w:rPr>
          <w:t xml:space="preserve"> </w:t>
        </w:r>
      </w:hyperlink>
      <w:hyperlink r:id="rId29">
        <w:r w:rsidDel="00000000" w:rsidR="00000000" w:rsidRPr="00000000">
          <w:rPr>
            <w:rFonts w:ascii="Times New Roman" w:cs="Times New Roman" w:eastAsia="Times New Roman" w:hAnsi="Times New Roman"/>
            <w:color w:val="1155cc"/>
            <w:sz w:val="30"/>
            <w:szCs w:val="30"/>
            <w:u w:val="single"/>
            <w:rtl w:val="0"/>
          </w:rPr>
          <w:t xml:space="preserve">https://neo4j.com/blog/agentic-ai/context-engineering-vs-prompt-engineering/</w:t>
        </w:r>
      </w:hyperlink>
      <w:r w:rsidDel="00000000" w:rsidR="00000000" w:rsidRPr="00000000">
        <w:rPr>
          <w:rtl w:val="0"/>
        </w:rPr>
      </w:r>
    </w:p>
    <w:p w:rsidR="00000000" w:rsidDel="00000000" w:rsidP="00000000" w:rsidRDefault="00000000" w:rsidRPr="00000000" w14:paraId="0000003B">
      <w:pPr>
        <w:spacing w:after="240" w:before="240" w:lineRule="auto"/>
        <w:rPr>
          <w:rFonts w:ascii="Times New Roman" w:cs="Times New Roman" w:eastAsia="Times New Roman" w:hAnsi="Times New Roman"/>
          <w:color w:val="1155cc"/>
          <w:sz w:val="30"/>
          <w:szCs w:val="30"/>
          <w:u w:val="single"/>
        </w:rPr>
      </w:pPr>
      <w:r w:rsidDel="00000000" w:rsidR="00000000" w:rsidRPr="00000000">
        <w:rPr>
          <w:rFonts w:ascii="Times New Roman" w:cs="Times New Roman" w:eastAsia="Times New Roman" w:hAnsi="Times New Roman"/>
          <w:sz w:val="30"/>
          <w:szCs w:val="30"/>
          <w:rtl w:val="0"/>
        </w:rPr>
        <w:t xml:space="preserve">NxCode. (2026, July 14). </w:t>
      </w:r>
      <w:r w:rsidDel="00000000" w:rsidR="00000000" w:rsidRPr="00000000">
        <w:rPr>
          <w:rFonts w:ascii="Times New Roman" w:cs="Times New Roman" w:eastAsia="Times New Roman" w:hAnsi="Times New Roman"/>
          <w:i w:val="1"/>
          <w:iCs w:val="1"/>
          <w:sz w:val="30"/>
          <w:szCs w:val="30"/>
          <w:rtl w:val="0"/>
        </w:rPr>
        <w:t xml:space="preserve">Best AI coding tools 2026: Complete ranking by real-world testing</w:t>
      </w:r>
      <w:r w:rsidDel="00000000" w:rsidR="00000000" w:rsidRPr="00000000">
        <w:rPr>
          <w:rFonts w:ascii="Times New Roman" w:cs="Times New Roman" w:eastAsia="Times New Roman" w:hAnsi="Times New Roman"/>
          <w:sz w:val="30"/>
          <w:szCs w:val="30"/>
          <w:rtl w:val="0"/>
        </w:rPr>
        <w:t xml:space="preserve">.</w:t>
      </w:r>
      <w:hyperlink r:id="rId30">
        <w:r w:rsidDel="00000000" w:rsidR="00000000" w:rsidRPr="00000000">
          <w:rPr>
            <w:rFonts w:ascii="Times New Roman" w:cs="Times New Roman" w:eastAsia="Times New Roman" w:hAnsi="Times New Roman"/>
            <w:sz w:val="30"/>
            <w:szCs w:val="30"/>
            <w:rtl w:val="0"/>
          </w:rPr>
          <w:t xml:space="preserve"> </w:t>
        </w:r>
      </w:hyperlink>
      <w:hyperlink r:id="rId31">
        <w:r w:rsidDel="00000000" w:rsidR="00000000" w:rsidRPr="00000000">
          <w:rPr>
            <w:rFonts w:ascii="Times New Roman" w:cs="Times New Roman" w:eastAsia="Times New Roman" w:hAnsi="Times New Roman"/>
            <w:color w:val="1155cc"/>
            <w:sz w:val="30"/>
            <w:szCs w:val="30"/>
            <w:u w:val="single"/>
            <w:rtl w:val="0"/>
          </w:rPr>
          <w:t xml:space="preserve">https://www.nxcode.io/resources/news/best-ai-for-coding-2026-complete-ranking</w:t>
        </w:r>
      </w:hyperlink>
      <w:r w:rsidDel="00000000" w:rsidR="00000000" w:rsidRPr="00000000">
        <w:rPr>
          <w:rtl w:val="0"/>
        </w:rPr>
      </w:r>
    </w:p>
    <w:p w:rsidR="00000000" w:rsidDel="00000000" w:rsidP="00000000" w:rsidRDefault="00000000" w:rsidRPr="00000000" w14:paraId="0000003C">
      <w:pPr>
        <w:spacing w:after="240" w:before="240" w:lineRule="auto"/>
        <w:rPr>
          <w:rFonts w:ascii="Times New Roman" w:cs="Times New Roman" w:eastAsia="Times New Roman" w:hAnsi="Times New Roman"/>
          <w:color w:val="1155cc"/>
          <w:sz w:val="30"/>
          <w:szCs w:val="30"/>
          <w:u w:val="single"/>
        </w:rPr>
      </w:pPr>
      <w:r w:rsidDel="00000000" w:rsidR="00000000" w:rsidRPr="00000000">
        <w:rPr>
          <w:rFonts w:ascii="Times New Roman" w:cs="Times New Roman" w:eastAsia="Times New Roman" w:hAnsi="Times New Roman"/>
          <w:sz w:val="30"/>
          <w:szCs w:val="30"/>
          <w:rtl w:val="0"/>
        </w:rPr>
        <w:t xml:space="preserve">Techworks. (n.d.). </w:t>
      </w:r>
      <w:r w:rsidDel="00000000" w:rsidR="00000000" w:rsidRPr="00000000">
        <w:rPr>
          <w:rFonts w:ascii="Times New Roman" w:cs="Times New Roman" w:eastAsia="Times New Roman" w:hAnsi="Times New Roman"/>
          <w:i w:val="1"/>
          <w:iCs w:val="1"/>
          <w:sz w:val="30"/>
          <w:szCs w:val="30"/>
          <w:rtl w:val="0"/>
        </w:rPr>
        <w:t xml:space="preserve">Tương lai lập trình: AI Agent và biến đổi phát triển phần mềm</w:t>
      </w:r>
      <w:r w:rsidDel="00000000" w:rsidR="00000000" w:rsidRPr="00000000">
        <w:rPr>
          <w:rFonts w:ascii="Times New Roman" w:cs="Times New Roman" w:eastAsia="Times New Roman" w:hAnsi="Times New Roman"/>
          <w:sz w:val="30"/>
          <w:szCs w:val="30"/>
          <w:rtl w:val="0"/>
        </w:rPr>
        <w:t xml:space="preserve">. Retrieved August 4, 2026, from</w:t>
      </w:r>
      <w:hyperlink r:id="rId32">
        <w:r w:rsidDel="00000000" w:rsidR="00000000" w:rsidRPr="00000000">
          <w:rPr>
            <w:rFonts w:ascii="Times New Roman" w:cs="Times New Roman" w:eastAsia="Times New Roman" w:hAnsi="Times New Roman"/>
            <w:sz w:val="30"/>
            <w:szCs w:val="30"/>
            <w:rtl w:val="0"/>
          </w:rPr>
          <w:t xml:space="preserve"> </w:t>
        </w:r>
      </w:hyperlink>
      <w:hyperlink r:id="rId33">
        <w:r w:rsidDel="00000000" w:rsidR="00000000" w:rsidRPr="00000000">
          <w:rPr>
            <w:rFonts w:ascii="Times New Roman" w:cs="Times New Roman" w:eastAsia="Times New Roman" w:hAnsi="Times New Roman"/>
            <w:color w:val="1155cc"/>
            <w:sz w:val="30"/>
            <w:szCs w:val="30"/>
            <w:u w:val="single"/>
            <w:rtl w:val="0"/>
          </w:rPr>
          <w:t xml:space="preserve">https://techworks.vn/blog/ai-agent-va-bien-doi-phat-trien-phan-mem</w:t>
        </w:r>
      </w:hyperlink>
      <w:r w:rsidDel="00000000" w:rsidR="00000000" w:rsidRPr="00000000">
        <w:rPr>
          <w:rtl w:val="0"/>
        </w:rPr>
      </w:r>
    </w:p>
    <w:p w:rsidR="00000000" w:rsidDel="00000000" w:rsidP="00000000" w:rsidRDefault="00000000" w:rsidRPr="00000000" w14:paraId="0000003D">
      <w:pPr>
        <w:spacing w:after="240" w:before="240" w:lineRule="auto"/>
        <w:rPr>
          <w:rFonts w:ascii="Times New Roman" w:cs="Times New Roman" w:eastAsia="Times New Roman" w:hAnsi="Times New Roman"/>
          <w:color w:val="1155cc"/>
          <w:sz w:val="30"/>
          <w:szCs w:val="30"/>
          <w:u w:val="single"/>
        </w:rPr>
      </w:pPr>
      <w:r w:rsidDel="00000000" w:rsidR="00000000" w:rsidRPr="00000000">
        <w:rPr>
          <w:rFonts w:ascii="Times New Roman" w:cs="Times New Roman" w:eastAsia="Times New Roman" w:hAnsi="Times New Roman"/>
          <w:sz w:val="30"/>
          <w:szCs w:val="30"/>
          <w:rtl w:val="0"/>
        </w:rPr>
        <w:t xml:space="preserve">Unicode Academy. (n.d.). </w:t>
      </w:r>
      <w:r w:rsidDel="00000000" w:rsidR="00000000" w:rsidRPr="00000000">
        <w:rPr>
          <w:rFonts w:ascii="Times New Roman" w:cs="Times New Roman" w:eastAsia="Times New Roman" w:hAnsi="Times New Roman"/>
          <w:i w:val="1"/>
          <w:iCs w:val="1"/>
          <w:sz w:val="30"/>
          <w:szCs w:val="30"/>
          <w:rtl w:val="0"/>
        </w:rPr>
        <w:t xml:space="preserve">Thị trường lập trình 2026: Kỷ nguyên của những "kỹ sư hệ điều hành AI" và cuộc thanh lọc khắc nghiệt</w:t>
      </w:r>
      <w:r w:rsidDel="00000000" w:rsidR="00000000" w:rsidRPr="00000000">
        <w:rPr>
          <w:rFonts w:ascii="Times New Roman" w:cs="Times New Roman" w:eastAsia="Times New Roman" w:hAnsi="Times New Roman"/>
          <w:sz w:val="30"/>
          <w:szCs w:val="30"/>
          <w:rtl w:val="0"/>
        </w:rPr>
        <w:t xml:space="preserve">. Retrieved August 4, 2026, from</w:t>
      </w:r>
      <w:hyperlink r:id="rId34">
        <w:r w:rsidDel="00000000" w:rsidR="00000000" w:rsidRPr="00000000">
          <w:rPr>
            <w:rFonts w:ascii="Times New Roman" w:cs="Times New Roman" w:eastAsia="Times New Roman" w:hAnsi="Times New Roman"/>
            <w:sz w:val="30"/>
            <w:szCs w:val="30"/>
            <w:rtl w:val="0"/>
          </w:rPr>
          <w:t xml:space="preserve"> </w:t>
        </w:r>
      </w:hyperlink>
      <w:hyperlink r:id="rId35">
        <w:r w:rsidDel="00000000" w:rsidR="00000000" w:rsidRPr="00000000">
          <w:rPr>
            <w:rFonts w:ascii="Times New Roman" w:cs="Times New Roman" w:eastAsia="Times New Roman" w:hAnsi="Times New Roman"/>
            <w:color w:val="1155cc"/>
            <w:sz w:val="30"/>
            <w:szCs w:val="30"/>
            <w:u w:val="single"/>
            <w:rtl w:val="0"/>
          </w:rPr>
          <w:t xml:space="preserve">https://unicode.vn/bai-viet/thi-truong-lap-trinh-2026-ky-nguyen-cua-nhung-ky-su-he-dieu-hanh-ai-va-cuoc-thanh-loc-khac-nghiet</w:t>
        </w:r>
      </w:hyperlink>
      <w:r w:rsidDel="00000000" w:rsidR="00000000" w:rsidRPr="00000000">
        <w:rPr>
          <w:rtl w:val="0"/>
        </w:rPr>
      </w:r>
    </w:p>
    <w:p w:rsidR="00000000" w:rsidDel="00000000" w:rsidP="00000000" w:rsidRDefault="00000000" w:rsidRPr="00000000" w14:paraId="0000003E">
      <w:pPr>
        <w:spacing w:after="240" w:before="240" w:lineRule="auto"/>
        <w:rPr>
          <w:rFonts w:ascii="Times New Roman" w:cs="Times New Roman" w:eastAsia="Times New Roman" w:hAnsi="Times New Roman"/>
          <w:color w:val="1155cc"/>
          <w:sz w:val="30"/>
          <w:szCs w:val="30"/>
          <w:u w:val="single"/>
        </w:rPr>
      </w:pPr>
      <w:r w:rsidDel="00000000" w:rsidR="00000000" w:rsidRPr="00000000">
        <w:rPr>
          <w:rFonts w:ascii="Times New Roman" w:cs="Times New Roman" w:eastAsia="Times New Roman" w:hAnsi="Times New Roman"/>
          <w:sz w:val="30"/>
          <w:szCs w:val="30"/>
          <w:rtl w:val="0"/>
        </w:rPr>
        <w:t xml:space="preserve">VibeCoding. (2026, July). </w:t>
      </w:r>
      <w:r w:rsidDel="00000000" w:rsidR="00000000" w:rsidRPr="00000000">
        <w:rPr>
          <w:rFonts w:ascii="Times New Roman" w:cs="Times New Roman" w:eastAsia="Times New Roman" w:hAnsi="Times New Roman"/>
          <w:i w:val="1"/>
          <w:iCs w:val="1"/>
          <w:sz w:val="30"/>
          <w:szCs w:val="30"/>
          <w:rtl w:val="0"/>
        </w:rPr>
        <w:t xml:space="preserve">Best AI coding assistant tools in 2026: The developer's guide</w:t>
      </w:r>
      <w:r w:rsidDel="00000000" w:rsidR="00000000" w:rsidRPr="00000000">
        <w:rPr>
          <w:rFonts w:ascii="Times New Roman" w:cs="Times New Roman" w:eastAsia="Times New Roman" w:hAnsi="Times New Roman"/>
          <w:sz w:val="30"/>
          <w:szCs w:val="30"/>
          <w:rtl w:val="0"/>
        </w:rPr>
        <w:t xml:space="preserve">.</w:t>
      </w:r>
      <w:hyperlink r:id="rId36">
        <w:r w:rsidDel="00000000" w:rsidR="00000000" w:rsidRPr="00000000">
          <w:rPr>
            <w:rFonts w:ascii="Times New Roman" w:cs="Times New Roman" w:eastAsia="Times New Roman" w:hAnsi="Times New Roman"/>
            <w:sz w:val="30"/>
            <w:szCs w:val="30"/>
            <w:rtl w:val="0"/>
          </w:rPr>
          <w:t xml:space="preserve"> </w:t>
        </w:r>
      </w:hyperlink>
      <w:hyperlink r:id="rId37">
        <w:r w:rsidDel="00000000" w:rsidR="00000000" w:rsidRPr="00000000">
          <w:rPr>
            <w:rFonts w:ascii="Times New Roman" w:cs="Times New Roman" w:eastAsia="Times New Roman" w:hAnsi="Times New Roman"/>
            <w:color w:val="1155cc"/>
            <w:sz w:val="30"/>
            <w:szCs w:val="30"/>
            <w:u w:val="single"/>
            <w:rtl w:val="0"/>
          </w:rPr>
          <w:t xml:space="preserve">https://vibecoding.app/blog/ai-coding-assistant-tools-guide</w:t>
        </w:r>
      </w:hyperlink>
      <w:r w:rsidDel="00000000" w:rsidR="00000000" w:rsidRPr="00000000">
        <w:rPr>
          <w:rtl w:val="0"/>
        </w:rPr>
      </w:r>
    </w:p>
    <w:p w:rsidR="00000000" w:rsidDel="00000000" w:rsidP="00000000" w:rsidRDefault="00000000" w:rsidRPr="00000000" w14:paraId="0000003F">
      <w:pPr>
        <w:spacing w:after="240" w:before="240" w:lineRule="auto"/>
        <w:rPr>
          <w:rFonts w:ascii="Times New Roman" w:cs="Times New Roman" w:eastAsia="Times New Roman" w:hAnsi="Times New Roman"/>
          <w:color w:val="1155cc"/>
          <w:sz w:val="30"/>
          <w:szCs w:val="30"/>
          <w:u w:val="single"/>
        </w:rPr>
      </w:pPr>
      <w:r w:rsidDel="00000000" w:rsidR="00000000" w:rsidRPr="00000000">
        <w:rPr>
          <w:rFonts w:ascii="Times New Roman" w:cs="Times New Roman" w:eastAsia="Times New Roman" w:hAnsi="Times New Roman"/>
          <w:sz w:val="30"/>
          <w:szCs w:val="30"/>
          <w:rtl w:val="0"/>
        </w:rPr>
        <w:t xml:space="preserve">VinBigdata. (2025, January 17). </w:t>
      </w:r>
      <w:r w:rsidDel="00000000" w:rsidR="00000000" w:rsidRPr="00000000">
        <w:rPr>
          <w:rFonts w:ascii="Times New Roman" w:cs="Times New Roman" w:eastAsia="Times New Roman" w:hAnsi="Times New Roman"/>
          <w:i w:val="1"/>
          <w:iCs w:val="1"/>
          <w:sz w:val="30"/>
          <w:szCs w:val="30"/>
          <w:rtl w:val="0"/>
        </w:rPr>
        <w:t xml:space="preserve">10 công cụ AI tạo sinh dành cho lập trình viên</w:t>
      </w:r>
      <w:r w:rsidDel="00000000" w:rsidR="00000000" w:rsidRPr="00000000">
        <w:rPr>
          <w:rFonts w:ascii="Times New Roman" w:cs="Times New Roman" w:eastAsia="Times New Roman" w:hAnsi="Times New Roman"/>
          <w:sz w:val="30"/>
          <w:szCs w:val="30"/>
          <w:rtl w:val="0"/>
        </w:rPr>
        <w:t xml:space="preserve">.</w:t>
      </w:r>
      <w:hyperlink r:id="rId38">
        <w:r w:rsidDel="00000000" w:rsidR="00000000" w:rsidRPr="00000000">
          <w:rPr>
            <w:rFonts w:ascii="Times New Roman" w:cs="Times New Roman" w:eastAsia="Times New Roman" w:hAnsi="Times New Roman"/>
            <w:sz w:val="30"/>
            <w:szCs w:val="30"/>
            <w:rtl w:val="0"/>
          </w:rPr>
          <w:t xml:space="preserve"> </w:t>
        </w:r>
      </w:hyperlink>
      <w:hyperlink r:id="rId39">
        <w:r w:rsidDel="00000000" w:rsidR="00000000" w:rsidRPr="00000000">
          <w:rPr>
            <w:rFonts w:ascii="Times New Roman" w:cs="Times New Roman" w:eastAsia="Times New Roman" w:hAnsi="Times New Roman"/>
            <w:color w:val="1155cc"/>
            <w:sz w:val="30"/>
            <w:szCs w:val="30"/>
            <w:u w:val="single"/>
            <w:rtl w:val="0"/>
          </w:rPr>
          <w:t xml:space="preserve">https://vinbigdata.com/kham-pha/10-cong-cu-ai-tao-sinh-danh-cho-lap-trinh-vien.html</w:t>
        </w:r>
      </w:hyperlink>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elastic.co/search-labs/blog/context-engineering-vs-prompt-engineering" TargetMode="External"/><Relationship Id="rId22" Type="http://schemas.openxmlformats.org/officeDocument/2006/relationships/hyperlink" Target="https://giangndg.substack.com/p/model-context-protocol-cong-usb-ket-noi-ai-voi-the-gioi-du-lieu" TargetMode="External"/><Relationship Id="rId21" Type="http://schemas.openxmlformats.org/officeDocument/2006/relationships/hyperlink" Target="https://www.elastic.co/search-labs/blog/context-engineering-vs-prompt-engineering" TargetMode="External"/><Relationship Id="rId24" Type="http://schemas.openxmlformats.org/officeDocument/2006/relationships/hyperlink" Target="https://www.ibm.com/think/topics/large-language-models" TargetMode="External"/><Relationship Id="rId23" Type="http://schemas.openxmlformats.org/officeDocument/2006/relationships/hyperlink" Target="https://giangndg.substack.com/p/model-context-protocol-cong-usb-ket-noi-ai-voi-the-gioi-du-lie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ase.vn/blog/llm-la-gi/" TargetMode="External"/><Relationship Id="rId26" Type="http://schemas.openxmlformats.org/officeDocument/2006/relationships/hyperlink" Target="https://www.ibm.com/think/topics/agentic-workflows" TargetMode="External"/><Relationship Id="rId25" Type="http://schemas.openxmlformats.org/officeDocument/2006/relationships/hyperlink" Target="https://www.ibm.com/think/topics/large-language-models" TargetMode="External"/><Relationship Id="rId28" Type="http://schemas.openxmlformats.org/officeDocument/2006/relationships/hyperlink" Target="https://neo4j.com/blog/agentic-ai/context-engineering-vs-prompt-engineering/" TargetMode="External"/><Relationship Id="rId27" Type="http://schemas.openxmlformats.org/officeDocument/2006/relationships/hyperlink" Target="https://www.ibm.com/think/topics/agentic-workflows" TargetMode="External"/><Relationship Id="rId5" Type="http://schemas.openxmlformats.org/officeDocument/2006/relationships/styles" Target="styles.xml"/><Relationship Id="rId6" Type="http://schemas.openxmlformats.org/officeDocument/2006/relationships/hyperlink" Target="https://www.anthropic.com/news/model-context-protocol" TargetMode="External"/><Relationship Id="rId29" Type="http://schemas.openxmlformats.org/officeDocument/2006/relationships/hyperlink" Target="https://neo4j.com/blog/agentic-ai/context-engineering-vs-prompt-engineering/" TargetMode="External"/><Relationship Id="rId7" Type="http://schemas.openxmlformats.org/officeDocument/2006/relationships/hyperlink" Target="https://www.anthropic.com/news/model-context-protocol" TargetMode="External"/><Relationship Id="rId8" Type="http://schemas.openxmlformats.org/officeDocument/2006/relationships/hyperlink" Target="https://base.vn/blog/llm-la-gi/" TargetMode="External"/><Relationship Id="rId31" Type="http://schemas.openxmlformats.org/officeDocument/2006/relationships/hyperlink" Target="https://www.nxcode.io/resources/news/best-ai-for-coding-2026-complete-ranking" TargetMode="External"/><Relationship Id="rId30" Type="http://schemas.openxmlformats.org/officeDocument/2006/relationships/hyperlink" Target="https://www.nxcode.io/resources/news/best-ai-for-coding-2026-complete-ranking" TargetMode="External"/><Relationship Id="rId11" Type="http://schemas.openxmlformats.org/officeDocument/2006/relationships/hyperlink" Target="https://www.bloai.blog/blog/kham-pha-agentic-workflows-tu-dong-hoa-thong-minh-cung-ai-agents" TargetMode="External"/><Relationship Id="rId33" Type="http://schemas.openxmlformats.org/officeDocument/2006/relationships/hyperlink" Target="https://techworks.vn/blog/ai-agent-va-bien-doi-phat-trien-phan-mem" TargetMode="External"/><Relationship Id="rId10" Type="http://schemas.openxmlformats.org/officeDocument/2006/relationships/hyperlink" Target="https://www.bloai.blog/blog/kham-pha-agentic-workflows-tu-dong-hoa-thong-minh-cung-ai-agents" TargetMode="External"/><Relationship Id="rId32" Type="http://schemas.openxmlformats.org/officeDocument/2006/relationships/hyperlink" Target="https://techworks.vn/blog/ai-agent-va-bien-doi-phat-trien-phan-mem" TargetMode="External"/><Relationship Id="rId13" Type="http://schemas.openxmlformats.org/officeDocument/2006/relationships/hyperlink" Target="https://www.ciklum.com/blog/ai-revolutionize-software-development-lifecycle/" TargetMode="External"/><Relationship Id="rId35" Type="http://schemas.openxmlformats.org/officeDocument/2006/relationships/hyperlink" Target="https://unicode.vn/bai-viet/thi-truong-lap-trinh-2026-ky-nguyen-cua-nhung-ky-su-he-dieu-hanh-ai-va-cuoc-thanh-loc-khac-nghiet" TargetMode="External"/><Relationship Id="rId12" Type="http://schemas.openxmlformats.org/officeDocument/2006/relationships/hyperlink" Target="https://www.ciklum.com/blog/ai-revolutionize-software-development-lifecycle/" TargetMode="External"/><Relationship Id="rId34" Type="http://schemas.openxmlformats.org/officeDocument/2006/relationships/hyperlink" Target="https://unicode.vn/bai-viet/thi-truong-lap-trinh-2026-ky-nguyen-cua-nhung-ky-su-he-dieu-hanh-ai-va-cuoc-thanh-loc-khac-nghiet" TargetMode="External"/><Relationship Id="rId15" Type="http://schemas.openxmlformats.org/officeDocument/2006/relationships/hyperlink" Target="https://codegym.vn/blog/10-ly-do-ban-nen-dau-tu-hoc-lap-trinh-web-nam-2026/" TargetMode="External"/><Relationship Id="rId37" Type="http://schemas.openxmlformats.org/officeDocument/2006/relationships/hyperlink" Target="https://vibecoding.app/blog/ai-coding-assistant-tools-guide" TargetMode="External"/><Relationship Id="rId14" Type="http://schemas.openxmlformats.org/officeDocument/2006/relationships/hyperlink" Target="https://codegym.vn/blog/10-ly-do-ban-nen-dau-tu-hoc-lap-trinh-web-nam-2026/" TargetMode="External"/><Relationship Id="rId36" Type="http://schemas.openxmlformats.org/officeDocument/2006/relationships/hyperlink" Target="https://vibecoding.app/blog/ai-coding-assistant-tools-guide" TargetMode="External"/><Relationship Id="rId17" Type="http://schemas.openxmlformats.org/officeDocument/2006/relationships/hyperlink" Target="https://www.databricks.com/blog/what-are-large-language-models" TargetMode="External"/><Relationship Id="rId39" Type="http://schemas.openxmlformats.org/officeDocument/2006/relationships/hyperlink" Target="https://vinbigdata.com/kham-pha/10-cong-cu-ai-tao-sinh-danh-cho-lap-trinh-vien.html" TargetMode="External"/><Relationship Id="rId16" Type="http://schemas.openxmlformats.org/officeDocument/2006/relationships/hyperlink" Target="https://www.databricks.com/blog/what-are-large-language-models" TargetMode="External"/><Relationship Id="rId38" Type="http://schemas.openxmlformats.org/officeDocument/2006/relationships/hyperlink" Target="https://vinbigdata.com/kham-pha/10-cong-cu-ai-tao-sinh-danh-cho-lap-trinh-vien.html" TargetMode="External"/><Relationship Id="rId19" Type="http://schemas.openxmlformats.org/officeDocument/2006/relationships/hyperlink" Target="https://www.descope.com/learn/post/mcp" TargetMode="External"/><Relationship Id="rId18" Type="http://schemas.openxmlformats.org/officeDocument/2006/relationships/hyperlink" Target="https://www.descope.com/learn/post/mc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