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 of the Day 1 Assignment</w:t>
      </w:r>
      <w:r w:rsidDel="00000000" w:rsidR="00000000" w:rsidRPr="00000000">
        <w:rPr>
          <w:sz w:val="32"/>
          <w:szCs w:val="32"/>
          <w:rtl w:val="0"/>
        </w:rPr>
        <w:t xml:space="preserve"> - Testing Fundamental and STLC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1.1</w:t>
      </w:r>
      <w:r w:rsidDel="00000000" w:rsidR="00000000" w:rsidRPr="00000000">
        <w:rPr>
          <w:sz w:val="32"/>
          <w:szCs w:val="32"/>
          <w:rtl w:val="0"/>
        </w:rPr>
        <w:t xml:space="preserve"> -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 questions we should ask-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Q1- the constraint or validation given are client side or server side ,  in the database?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assignment we are considering the constraints are html constraints.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Existing </w:t>
      </w:r>
      <w:r w:rsidDel="00000000" w:rsidR="00000000" w:rsidRPr="00000000">
        <w:rPr>
          <w:color w:val="a61c00"/>
          <w:rtl w:val="0"/>
        </w:rPr>
        <w:t xml:space="preserve">Constraints on Fields which needs to verify from BA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Fields having invalid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 Existing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name/Age/Gender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Mandatory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Mandatory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greater than 30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greater than 30 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0 and &lt;=2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(&gt; 18 and &lt;= 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picklist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TV, Internet, Newspaper, Hoardings.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Engine,Google Ads,Facebook Ads,Youtube Ads,Other paid social media advertising,Facebook post/group,Twitter post,Instagram post/story,Other social media,Email,Radio,TV,Newspaper,Word of mouth,Other with text box to specify other source.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"Submit" button message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"Thank You"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can provide a descriptive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We’ll be Updating the UI of the page to make it more user friendly.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label/text box Designs/changes/validations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Field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Layout format/color/background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follow any standard form layout for better visuals and irregular starting of field names and ending.</w:t>
              <w:br w:type="textWrapping"/>
              <w:t xml:space="preserve">Color and theme of the UI should be according to the bank color and significance.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/ left /center alignment with start /end of property fields, according to the layout followed.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fill the form to create your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be at the end of the text of all the text fields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is it not bold?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correct the span of  label length.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correct the span of  label length. </w:t>
              <w:br w:type="textWrapping"/>
              <w:t xml:space="preserve">We can create a pickList(please refer the next page for the same)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correct the span of  label length. </w:t>
              <w:br w:type="textWrapping"/>
              <w:t xml:space="preserve">We can create a pickList(please refer the next page for the same)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active?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it not bold?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picklist box should have the same length as the text boxes for alignment.</w:t>
              <w:br w:type="textWrapping"/>
              <w:t xml:space="preserve">Also for a default value place the “-Please select-”.</w:t>
              <w:br w:type="textWrapping"/>
              <w:t xml:space="preserve">Why is it not bold?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or 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 should accept digits only. </w:t>
              <w:br w:type="textWrapping"/>
              <w:t xml:space="preserve">Why is it not bold?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reduce the length of the text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digits</w:t>
              <w:br w:type="textWrapping"/>
              <w:t xml:space="preserve">Fixed length according to the country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it not bold?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correct the span of  label length.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 below table for picklist.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correct the span of  label length.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did you first learn of this opportunity and/or see this position advertised?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 alignment and text wrap.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How Did </w:t>
            </w:r>
            <w:r w:rsidDel="00000000" w:rsidR="00000000" w:rsidRPr="00000000">
              <w:rPr>
                <w:color w:val="5f6368"/>
                <w:sz w:val="21"/>
                <w:szCs w:val="21"/>
                <w:highlight w:val="white"/>
                <w:rtl w:val="0"/>
              </w:rPr>
              <w:t xml:space="preserve">You Hear About Us?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Or How Did you find us?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buttons / check boxes will be more approachable.</w:t>
              <w:br w:type="textWrapping"/>
              <w:br w:type="textWrapping"/>
              <w:t xml:space="preserve">Label is not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inside the button should be aligned to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inside the button should be aligned to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We are going to create the PICKLIST for the fields mentioned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PickList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Account Types"/>
                <w:id w:val="-1906088556"/>
                <w:dropDownList w:lastValue="please select">
                  <w:listItem w:displayText="Saving account" w:value="Saving account"/>
                  <w:listItem w:displayText="Current account" w:value="Current account"/>
                  <w:listItem w:displayText="Recurring account " w:value="Recurring account "/>
                  <w:listItem w:displayText="Joint account" w:value="Joint account"/>
                  <w:listItem w:displayText="Demat account" w:value="Demat account"/>
                  <w:listItem w:displayText="Fixed Deposit " w:value="Fixed Deposit "/>
                  <w:listItem w:displayText="please select" w:value="please select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please select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Active"/>
                <w:id w:val="1350950873"/>
                <w:dropDownList w:lastValue="Default">
                  <w:listItem w:displayText="Active Account" w:value="Active Account"/>
                  <w:listItem w:displayText="Inactive Acoount" w:value="Inactive Acoount"/>
                  <w:listItem w:displayText="Default" w:value="Default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Default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Gender"/>
                <w:id w:val="1476419719"/>
                <w:dropDownList w:lastValue="Please select">
                  <w:listItem w:displayText="Female" w:value="Female"/>
                  <w:listItem w:displayText="Male" w:value="Male"/>
                  <w:listItem w:displayText="Other" w:value="Other"/>
                  <w:listItem w:displayText="Please select" w:value="Please select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Please select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Additional Fields should be added according to requirement, discussed with BA.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Occupation/salary should be included as this is bank opening account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 instead of 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is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1.2: Create requirements for the report card generation system.</w:t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- List of fields, Mandatory Fields, etc.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Design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10182225" cy="1524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UI references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10391775" cy="1524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Field requirement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Alphabets (A-Z a-z) only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exceed 30 char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accept numbers and special char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type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accept special char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Specified length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Dropdown list of all schools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for the schools which aren’t available in lists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Dropdown list of recognized boards.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Address can be of any length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dropdown field is dependent on the course selected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 unique subject code for specific subject in reference with the  code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Alphabet and numbers(A-Z 0-9)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special character are accepted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 value pair will auto select the values field  and will reflect the subject name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Alphabets (A-Z a-z) only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accept numbers and special char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 Obtained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 numeric value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&lt;=100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=100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 only(F,P)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Numeric and special character not accepted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percentile is in range 31-100 show grade =P</w:t>
              <w:br w:type="textWrapping"/>
              <w:t xml:space="preserve">Otherwise( 1-30 ) show grade = F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marks scored by student in each subject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max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= Sum of all max marks column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0&lt; percentage&lt;100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Signature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Contain image of signed copy of principle and student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&lt;5mb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Clear and scanned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