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TC-1.1.2.b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'Edit Car'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edit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edited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'Edit Car'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Search box will be shown to search the car which is to be edited.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car details required for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Admin should fill all the mandatory fields to complete the search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Search is unsuccessful.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8. Error message will be shown indicating Invalid Search credentials.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