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28C6" w:rsidRPr="00CD28C6" w:rsidRDefault="00CD28C6" w:rsidP="00CD28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8C6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lang w:eastAsia="en-IN"/>
        </w:rPr>
        <w:t>Design Patterns used in Java Framework :</w:t>
      </w:r>
    </w:p>
    <w:p w:rsidR="00CD28C6" w:rsidRPr="00CD28C6" w:rsidRDefault="00CD28C6" w:rsidP="00CD28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D28C6" w:rsidRPr="00CD28C6" w:rsidRDefault="00CD28C6" w:rsidP="00CD28C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CD28C6">
        <w:rPr>
          <w:rFonts w:ascii="Arial" w:eastAsia="Times New Roman" w:hAnsi="Arial" w:cs="Arial"/>
          <w:color w:val="000000"/>
          <w:lang w:eastAsia="en-IN"/>
        </w:rPr>
        <w:t>Dependency injection/ or IoC (inversion of control)</w:t>
      </w:r>
    </w:p>
    <w:p w:rsidR="00CD28C6" w:rsidRPr="00CD28C6" w:rsidRDefault="00CD28C6" w:rsidP="00CD28C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CD28C6">
        <w:rPr>
          <w:rFonts w:ascii="Arial" w:eastAsia="Times New Roman" w:hAnsi="Arial" w:cs="Arial"/>
          <w:color w:val="000000"/>
          <w:lang w:eastAsia="en-IN"/>
        </w:rPr>
        <w:t>Factory</w:t>
      </w:r>
    </w:p>
    <w:p w:rsidR="00CD28C6" w:rsidRPr="00CD28C6" w:rsidRDefault="00CD28C6" w:rsidP="00CD28C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CD28C6">
        <w:rPr>
          <w:rFonts w:ascii="Arial" w:eastAsia="Times New Roman" w:hAnsi="Arial" w:cs="Arial"/>
          <w:color w:val="000000"/>
          <w:lang w:eastAsia="en-IN"/>
        </w:rPr>
        <w:t xml:space="preserve">Proxy </w:t>
      </w:r>
    </w:p>
    <w:p w:rsidR="00CD28C6" w:rsidRPr="00CD28C6" w:rsidRDefault="00CD28C6" w:rsidP="00CD28C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CD28C6">
        <w:rPr>
          <w:rFonts w:ascii="Arial" w:eastAsia="Times New Roman" w:hAnsi="Arial" w:cs="Arial"/>
          <w:color w:val="000000"/>
          <w:lang w:eastAsia="en-IN"/>
        </w:rPr>
        <w:t xml:space="preserve">Singleton </w:t>
      </w:r>
    </w:p>
    <w:p w:rsidR="00CD28C6" w:rsidRPr="00CD28C6" w:rsidRDefault="00CD28C6" w:rsidP="00CD28C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CD28C6">
        <w:rPr>
          <w:rFonts w:ascii="Arial" w:eastAsia="Times New Roman" w:hAnsi="Arial" w:cs="Arial"/>
          <w:color w:val="000000"/>
          <w:lang w:eastAsia="en-IN"/>
        </w:rPr>
        <w:t xml:space="preserve">Model View Controller </w:t>
      </w:r>
    </w:p>
    <w:p w:rsidR="00CD28C6" w:rsidRPr="00CD28C6" w:rsidRDefault="00CD28C6" w:rsidP="00CD28C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CD28C6">
        <w:rPr>
          <w:rFonts w:ascii="Arial" w:eastAsia="Times New Roman" w:hAnsi="Arial" w:cs="Arial"/>
          <w:color w:val="000000"/>
          <w:lang w:eastAsia="en-IN"/>
        </w:rPr>
        <w:t xml:space="preserve">Front Controller </w:t>
      </w:r>
    </w:p>
    <w:p w:rsidR="00CD28C6" w:rsidRPr="00CD28C6" w:rsidRDefault="00CD28C6" w:rsidP="00CD28C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CD28C6">
        <w:rPr>
          <w:rFonts w:ascii="Arial" w:eastAsia="Times New Roman" w:hAnsi="Arial" w:cs="Arial"/>
          <w:color w:val="000000"/>
          <w:lang w:eastAsia="en-IN"/>
        </w:rPr>
        <w:t>View Helper</w:t>
      </w:r>
    </w:p>
    <w:p w:rsidR="00CD28C6" w:rsidRPr="00CD28C6" w:rsidRDefault="00CD28C6" w:rsidP="00CD28C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CD28C6">
        <w:rPr>
          <w:rFonts w:ascii="Arial" w:eastAsia="Times New Roman" w:hAnsi="Arial" w:cs="Arial"/>
          <w:color w:val="000000"/>
          <w:lang w:eastAsia="en-IN"/>
        </w:rPr>
        <w:t>Template method</w:t>
      </w:r>
    </w:p>
    <w:p w:rsidR="00CD28C6" w:rsidRPr="00CD28C6" w:rsidRDefault="00CD28C6" w:rsidP="00CD28C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CD28C6">
        <w:rPr>
          <w:rFonts w:ascii="Arial" w:eastAsia="Times New Roman" w:hAnsi="Arial" w:cs="Arial"/>
          <w:color w:val="000000"/>
          <w:lang w:eastAsia="en-IN"/>
        </w:rPr>
        <w:t>Synchronizer Token</w:t>
      </w:r>
    </w:p>
    <w:p w:rsidR="00CD28C6" w:rsidRPr="00CD28C6" w:rsidRDefault="00CD28C6" w:rsidP="00CD28C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CD28C6">
        <w:rPr>
          <w:rFonts w:ascii="Arial" w:eastAsia="Times New Roman" w:hAnsi="Arial" w:cs="Arial"/>
          <w:color w:val="000000"/>
          <w:lang w:eastAsia="en-IN"/>
        </w:rPr>
        <w:t>Composite View (Struts Tiles)</w:t>
      </w:r>
    </w:p>
    <w:p w:rsidR="00CD28C6" w:rsidRPr="00CD28C6" w:rsidRDefault="00CD28C6" w:rsidP="00CD28C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CD28C6">
        <w:rPr>
          <w:rFonts w:ascii="Arial" w:eastAsia="Times New Roman" w:hAnsi="Arial" w:cs="Arial"/>
          <w:color w:val="000000"/>
          <w:lang w:eastAsia="en-IN"/>
        </w:rPr>
        <w:t>Dispatcher View</w:t>
      </w:r>
    </w:p>
    <w:p w:rsidR="00CD28C6" w:rsidRPr="00CD28C6" w:rsidRDefault="00CD28C6" w:rsidP="00CD28C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CD28C6">
        <w:rPr>
          <w:rFonts w:ascii="Arial" w:eastAsia="Times New Roman" w:hAnsi="Arial" w:cs="Arial"/>
          <w:color w:val="000000"/>
          <w:lang w:eastAsia="en-IN"/>
        </w:rPr>
        <w:t xml:space="preserve">Service to Worker </w:t>
      </w:r>
    </w:p>
    <w:p w:rsidR="00CD28C6" w:rsidRPr="00CD28C6" w:rsidRDefault="00CD28C6" w:rsidP="00CD28C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CD28C6">
        <w:rPr>
          <w:rFonts w:ascii="Arial" w:eastAsia="Times New Roman" w:hAnsi="Arial" w:cs="Arial"/>
          <w:color w:val="000000"/>
          <w:lang w:eastAsia="en-IN"/>
        </w:rPr>
        <w:t>Iterator</w:t>
      </w:r>
    </w:p>
    <w:p w:rsidR="00CD28C6" w:rsidRPr="00CD28C6" w:rsidRDefault="00CD28C6" w:rsidP="00CD28C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CD28C6">
        <w:rPr>
          <w:rFonts w:ascii="Arial" w:eastAsia="Times New Roman" w:hAnsi="Arial" w:cs="Arial"/>
          <w:color w:val="000000"/>
          <w:lang w:eastAsia="en-IN"/>
        </w:rPr>
        <w:t>Adapter</w:t>
      </w:r>
    </w:p>
    <w:p w:rsidR="00CD28C6" w:rsidRPr="00CD28C6" w:rsidRDefault="00CD28C6" w:rsidP="00CD28C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CD28C6">
        <w:rPr>
          <w:rFonts w:ascii="Arial" w:eastAsia="Times New Roman" w:hAnsi="Arial" w:cs="Arial"/>
          <w:color w:val="000000"/>
          <w:lang w:eastAsia="en-IN"/>
        </w:rPr>
        <w:t>Decorator</w:t>
      </w:r>
    </w:p>
    <w:p w:rsidR="00CD28C6" w:rsidRPr="00CD28C6" w:rsidRDefault="00CD28C6" w:rsidP="00CD28C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CD28C6">
        <w:rPr>
          <w:rFonts w:ascii="Arial" w:eastAsia="Times New Roman" w:hAnsi="Arial" w:cs="Arial"/>
          <w:color w:val="000000"/>
          <w:lang w:eastAsia="en-IN"/>
        </w:rPr>
        <w:t>Builder</w:t>
      </w:r>
    </w:p>
    <w:p w:rsidR="00CD28C6" w:rsidRPr="00CD28C6" w:rsidRDefault="00CD28C6" w:rsidP="00CD28C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CD28C6">
        <w:rPr>
          <w:rFonts w:ascii="Arial" w:eastAsia="Times New Roman" w:hAnsi="Arial" w:cs="Arial"/>
          <w:color w:val="000000"/>
          <w:lang w:eastAsia="en-IN"/>
        </w:rPr>
        <w:t>State</w:t>
      </w:r>
    </w:p>
    <w:p w:rsidR="00CD28C6" w:rsidRPr="00CD28C6" w:rsidRDefault="00CD28C6" w:rsidP="00CD28C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CD28C6">
        <w:rPr>
          <w:rFonts w:ascii="Arial" w:eastAsia="Times New Roman" w:hAnsi="Arial" w:cs="Arial"/>
          <w:color w:val="000000"/>
          <w:lang w:eastAsia="en-IN"/>
        </w:rPr>
        <w:t>Factory</w:t>
      </w:r>
    </w:p>
    <w:p w:rsidR="00CD28C6" w:rsidRPr="00CD28C6" w:rsidRDefault="00CD28C6" w:rsidP="00CD28C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CD28C6">
        <w:rPr>
          <w:rFonts w:ascii="Arial" w:eastAsia="Times New Roman" w:hAnsi="Arial" w:cs="Arial"/>
          <w:color w:val="000000"/>
          <w:lang w:eastAsia="en-IN"/>
        </w:rPr>
        <w:t>Abstract Factory</w:t>
      </w:r>
    </w:p>
    <w:p w:rsidR="00CD28C6" w:rsidRPr="00CD28C6" w:rsidRDefault="00CD28C6" w:rsidP="00CD28C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CD28C6">
        <w:rPr>
          <w:rFonts w:ascii="Arial" w:eastAsia="Times New Roman" w:hAnsi="Arial" w:cs="Arial"/>
          <w:color w:val="000000"/>
          <w:lang w:eastAsia="en-IN"/>
        </w:rPr>
        <w:t>Prototype</w:t>
      </w:r>
    </w:p>
    <w:p w:rsidR="00CD28C6" w:rsidRPr="00CD28C6" w:rsidRDefault="00CD28C6" w:rsidP="00CD28C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CD28C6">
        <w:rPr>
          <w:rFonts w:ascii="Arial" w:eastAsia="Times New Roman" w:hAnsi="Arial" w:cs="Arial"/>
          <w:color w:val="000000"/>
          <w:lang w:eastAsia="en-IN"/>
        </w:rPr>
        <w:t>Observer</w:t>
      </w:r>
    </w:p>
    <w:p w:rsidR="00CD28C6" w:rsidRPr="00CD28C6" w:rsidRDefault="00CD28C6" w:rsidP="00CD28C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CD28C6">
        <w:rPr>
          <w:rFonts w:ascii="Arial" w:eastAsia="Times New Roman" w:hAnsi="Arial" w:cs="Arial"/>
          <w:color w:val="000000"/>
          <w:lang w:eastAsia="en-IN"/>
        </w:rPr>
        <w:t xml:space="preserve">Momento </w:t>
      </w:r>
    </w:p>
    <w:p w:rsidR="00CD28C6" w:rsidRPr="00CD28C6" w:rsidRDefault="00CD28C6" w:rsidP="00CD28C6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CD28C6">
        <w:rPr>
          <w:rFonts w:ascii="Arial" w:eastAsia="Times New Roman" w:hAnsi="Arial" w:cs="Arial"/>
          <w:color w:val="000000"/>
          <w:lang w:eastAsia="en-IN"/>
        </w:rPr>
        <w:t>Strategy etc.</w:t>
      </w:r>
    </w:p>
    <w:p w:rsidR="00E33E14" w:rsidRDefault="00CD28C6"/>
    <w:sectPr w:rsidR="00E33E14" w:rsidSect="006B00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376F8B"/>
    <w:multiLevelType w:val="multilevel"/>
    <w:tmpl w:val="0C407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D28C6"/>
    <w:rsid w:val="006B0096"/>
    <w:rsid w:val="00963227"/>
    <w:rsid w:val="009E3954"/>
    <w:rsid w:val="00CD28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00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28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435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57</Words>
  <Characters>325</Characters>
  <Application>Microsoft Office Word</Application>
  <DocSecurity>0</DocSecurity>
  <Lines>2</Lines>
  <Paragraphs>1</Paragraphs>
  <ScaleCrop>false</ScaleCrop>
  <Company>Hewlett-Packard</Company>
  <LinksUpToDate>false</LinksUpToDate>
  <CharactersWithSpaces>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 Mittal</dc:creator>
  <cp:lastModifiedBy>Richa Mittal</cp:lastModifiedBy>
  <cp:revision>1</cp:revision>
  <dcterms:created xsi:type="dcterms:W3CDTF">2015-10-22T16:22:00Z</dcterms:created>
  <dcterms:modified xsi:type="dcterms:W3CDTF">2015-10-22T16:24:00Z</dcterms:modified>
</cp:coreProperties>
</file>