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SIMULATION_CODE_FEW_STUDIES.SAS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This program performs a simulation study for assessing the beta-binomial regression model with a low number of studies.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It introduces the SAS macro %FewStudiesSim which performs the simulation (data generation, computation of starting values, parameter estimation, and summarization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of results in a single data set) for a fixed simulation scenario. A single simulation scenario is defined by the macro parameters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</w:t>
      </w:r>
      <w:r w:rsidRPr="0073656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true_or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: Treatment effect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rem               : =1  Generate data from the standard random effects model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           =0  Generate data from the standard fixed effects model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large_study       : =1  generates one large study (first study of each simrun 10 times larger)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           =0  (Default) all studies are completly simulated accroding the distribution of Turner et al.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nsimruns          : Number of generated meta-analyses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nstudy            : Number of studies in a single meta-analysis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seedsim           : Initializing value of the random number generator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printsimdata      : =1  Print the simulated data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           =0  (Default) Do not print the simulated data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options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pagesize=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60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linesize=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120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libname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result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"C:\Users\tmathes\temp\Simulation"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FewStudiesSim(nstudy=,true_pc=,true_pt=,true_or=,rem=,large_study=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,seedsim=,nsimruns=,printsimdata=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 PRELIMINARIES 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options nomprint nomlogic source notes;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printto;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options nomlogic nomprint nosource nonotes nosymbolgen;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printto log=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"C:\Users\tmathes\temp\Simulation\Log_&amp;seedsim..txt"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print=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"C:\Users\tmathes\temp\Simulation\Output_&amp;seedsim..txt"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format;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value treatf 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 Treatment"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"Control"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value eventf 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 Yes"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"No"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value  $ident_t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'No treatment effect'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'Medium treatment effect'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 DATA GENERATION 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The data set SIMDATA contains the simulated data sets, the variable SIMRUNS indexes the single simulation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simdata;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random seed;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call streaminit(&amp;seedsim);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 Loop across the number of simulation runs 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do simruns=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to &amp;nsimruns;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 Begin data generation 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Declare number of studies from the macro variable &amp;nstudy;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NumberofStudies=&amp;nstudy;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Generate a baseline event probability from a beta distribution with Alpha=0.393628 und Beta=0.881246.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These values originate from an analysis of the 14,886 meta-analyses with binary outcomes from Rebecca Turner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(vgl. Analyse_Baseline_Risks_Turner.SAS)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A decent fit results from fitting a beta distribution with alpha=0.422932 and beta=1.433449. To be concrete,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comparing observed (from Turner) vs. fitted summary statistics, we find for the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Median               0.1262  vs.  0.1325, for the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Mean                 0.2271  vs.  0.2336 and for the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standard deviation   0.2558  vs.  0.2556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The true mean and standard deviation from a Beta(0.422932, 1.433449) distribution are 0.22783 and 0.24817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ATTENTION: The fact that the baseline probabilities are simulated from a beta distribution DOES NOT MEAN that the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data are generated from the beta-binomial model. We here generate one fixed baseline probability for a single meta-analysis,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 xml:space="preserve">          whereas the beta-binomial model assumes that the baseline probabilities OF THE STUDIES WITHIN THE META-ANALYSIS follow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a beta distribution.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The true model is still a standard inverse-variance random-effects model;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true_pc=rand(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'BETA'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0.422932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1.433449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true_logit_pc=log(true_pc/(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-true_pc));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true_OR=&amp;true_OR;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true_LogOR=log(true_OR);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For the random effects situation, a taus-square has to be generated;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Generation of the random effects variance (tau-square);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LogNormal_mean_Turner_Tau=-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1.47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;LogNormal_stddev_Turner_Tau=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1.65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Generation of a skewed distribution using Fleishmans power transformation method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(Fleishman AI. A method for simulating non-normal distributions. Psychometrika, 1978, 43, 521-532) as described in Fan et al.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(Fan X, Felsovalyi A, Sivo SA, Kennan SC. SAS for Monte Carlo Studies: A Guide for Quantitative Researchers. 2002 (Chapter 4.2.2.2)) 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random_standard_normal=rand(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"NORMAL"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random_skewed_normal  = 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0.104796973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         + 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1.049992872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*random_standard_normal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                    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0.104796973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*random_standard_normal**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- 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0.020782441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*random_standard_normal**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Log_TauSquare_skewed=LogNormal_mean_Turner_Tau + LogNormal_stddev_Turner_Tau*random_skewed_normal;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true_TauSquare=exp(Log_TauSquare_skewed);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 Loop across the number of studies within a meta-analysis 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do 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to NumberofStudies;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Generate the sample size for the two groups following the distribution in Turner et al., Table 2;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LogNormal_mean_Turner_SSize=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4.615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;LogNormal_stddev_Turner_SSize=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1.1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Log_StudySize=LogNormal_mean_Turner_SSize + LogNormal_stddev_Turner_SSize*rand(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'NORMAL'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Determine the study size by doubling the "ceiled" group size, where ceiling means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calculating the smallest integer that is greater than or equal to the argument;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 the homogeneous study size scenario all studies follow the distribution in Turner et al.;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&amp;large_study=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StudySize=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+ceil(exp(Log_StudySize));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in In the inhomogeneous study size scenario the number of studies in the meta-analysis minus one follow the distribution in Turner et al, and one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study is ten times larger as expected the distribution in Turner et al.;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&amp;large_study=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if 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StudySize=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+ceil(exp(Log_StudySize))*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else do; StudySize=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+ceil(exp(Log_StudySize));end;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 the random effects situation, the true event probabilities are varying according to the random Log Odds Ratio;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true_TauSquare_i=true_TauSquare*rand(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'NORMAL'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the study-specific event probability in the treatment group on the expit scale.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     The linear predictor here is the sum of the logit of the event probability in the control group, the true LogOR und the random tau-square in the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 xml:space="preserve">                  respective 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true_pt_i=exp(true_logit_pc + true_LogOR + true_TauSquare_i)/(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+exp(true_logit_pc + true_LogOR + true_TauSquare_i));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true_pt=exp(true_logit_pc + true_LogOR)/(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+exp(true_logit_pc + true_LogOR));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Simulate the sample size in the treatment group by mimicking a randomization process with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a binomial probability 0.5;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nt=rand(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'BINOMIAL'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,studysize);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nc=studysize-nt;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Exclude extrem cases with zero treated observations in a treatment group.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ATTENTION: These statement does not exclude zero events in the groups! (st=0 or sc=0);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nt=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nt=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nc=nc-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nc=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nc=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nt=nt-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Generate the number of events in both groups;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sc=rand(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'BINOMIAL'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,true_pc,nc);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;st=rand(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'BINOMIAL'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,true_pt,nt);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;st=rand(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'BINOMIAL'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,true_pt_i,nt);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 End of data generation 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Estimate raw event probabilities;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pt=st/nt; pc=sc/nc;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nsucc=st+sc;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ntrials=nt+nc;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p_overall=nsucc/ntrials;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test_OR=(pt*(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-pc))/(pc*(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-pt));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test_LogOR=log(test_OR);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weight_test_LogOR=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/st +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/(nt-st) +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/sc +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/(nc-sc));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Check for double-zero and single-zero trials;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doublezero=0;           if (sc=0 and st=0) or (nt=st and nc=sc) then doublezero=1;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singlezero_control=0;   if sc=0 and st ne 0                     then singlezero_control=1;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singlezero_treatment=0; if st=0 and sc ne 0                     then singlezero_treatment=1;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logits of the estimated event probabilities (which are needed for the generation of starting values)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In groups without an event the logit is assigned a negative random number between -10 and -15, in groups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with only events the logit is assigned a positive random number between 5 and 10;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pt=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  logit_pt=-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-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'UNIFORM'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pt=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  logit_pt=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+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'UNIFORM'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&lt;pt&lt;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logit_pt=log(pt/(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-pt));  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pc=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  logit_pc=-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-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'UNIFORM'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pc=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  logit_pc=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+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'UNIFORM'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&lt;pc&lt;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logit_pc=log(pc/(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-pc));  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logarithms (not logits) of the estimated event probabilities (which are also needed for the generation of starting values)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  In groups without an event the logit is assigned a negative random number between -10 and -15;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if pt=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or pc=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log_pt=-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-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'UNIFORM'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log_pc=-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-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*rand(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'UNIFORM'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else do;                 log_pt=log(pt); log_pc=log(pc);                         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Generate a pseudo intercept for each 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int=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output;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end;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of loop across studies within a meta-analysis;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of loop across the number of simulation 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&amp;printsimdata=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proc print data=simdata;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*var simruns study st sc nt nc true_pt true_pc true_LogOR true_RandomLogOR true_OR true_RandomOR test_or weight_test_or;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"simdata"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run;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Control data generation;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ods select none;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means data=simdata n mean std median min q1 q3 max;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var nt nc StudySize st sc pt pc test_OR true_pc true_OR true_LogOR true_TauSquare_i  true_pt_i;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var nt nc StudySize st sc pt pc test_OR true_pc true_OR true_LogOR;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"Control generation of random effects data"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ods select all;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Define a id (IDENT) for the simulation scenarios;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ident;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&amp;true_or =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&amp;true_or =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0.684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;ident_t=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'H1'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 =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'FEM'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&amp;rem =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;ident_REM=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'REM'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&amp;large_study =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'E'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&amp;large_study =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;ident_largestudy=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'02'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'03'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4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'04'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'05'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'15'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'20'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'30'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&amp;nstudy=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50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ident_nstudy=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'50'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Ident =  ident_t || ident_REM   || ident_largestudy || ident_nstudy;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call symput(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"Ident"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,Ident);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Ident: &amp;Ident;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data=ident noobs;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ident ident_t ident_REM ident_nstudy;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title'ident';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Reorganize SIMDATA, so that each single study has two observations (one for treatment, one for control, SIMDATADOUBLE) or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each individual constitutes a single observation (SIMDATAEXPLODED);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simdatadouble_temp1;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simdata(keep=simruns study st sc nt nc);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do k=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to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;output;end;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simdatadouble(keep=simruns study treatment control success n);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simdatadouble_temp1;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mod(k,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treatment=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control=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success=st; n=nt;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mod(k,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do; treatment=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control=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success=sc; n=nc;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data=simdatadouble;title"simdatadouble";run;*/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simdataexplode(drop=l);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simdatadouble;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do l=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to 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l &lt;= success then event=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if l &gt;  success then event=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status=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-event;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output;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data=simdataexplode;title"simdataexplode";run;*/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>***  STARTING VALUES  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Compute means, standard deviations for the estimated event probabilities in both treatment groups;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ods select none;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corr data=simdata spearman kendall pearson cov;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pt;with pc;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ods output SimpleStats=SimpleStats_pt(keep=Simruns Variable Mean StdDev where=(Variable=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"pt"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rename=(mean=start_pt StdDev=start_stddev_pt))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SimpleStats=SimpleStats_pc(keep=Simruns Variable Mean StdDev where=(Variable=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"pc"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rename=(mean=start_pc StdDev=start_stddev_pc))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SpearmanCorr=SpearmanCorr(rename=(pt=start_SpearmansRho))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KendallCorr=KendallCorr(rename=(pt=start_KendallsTau))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PearsonCorr=PearsonCorr(rename=(pt=start_Pearson));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ods select all;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data=SimpleStats_pt;run;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data=SimpleStats_pc;run;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data=SpearmanCorr;run;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data=KendallCorr;run;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data=PearsonCorr;run;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Compute means, standard deviations for the logarithms for estimated event probabilities in both treatment groups;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ods select none;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corr data=simdata pearson cov;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 log_pt;with log_pc;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ods output SimpleStats=SimpleStats_log_pt_temp(keep=Variable simruns Mean StdDev where=(Variable=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"log_pt"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rename=(mean=start_logpt StdDev=start_stddev_logpt))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SimpleStats=SimpleStats_log_pc_temp(keep=Variable simruns Mean StdDev where=(Variable=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"log_pc"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rename=(mean=start_logpc StdDev=start_stddev_logpc))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Cov=Cov_Logit_temp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       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ods select all;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SimpleStats_log_pt; set SimpleStats_log_pt_temp(drop=Variable); start_variance_logpt=start_stddev_logpt**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data=SimpleStats_log_pt;run;*/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SimpleStats_log_pc; set SimpleStats_log_pc_temp(drop=Variable); start_variance_logpc=start_stddev_logpc**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data=SimpleStats_log_pc;run;*/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Cov_Logit(keep=simruns Covariance_Logs_pt_pc); set Cov_Logit_temp(drop=Variable); Covariance_Logs_pt_pc=log_pt;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data=Cov_Logit;run;*/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Starting values for the Beta-Binomial-Model;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startingvalues_Beta_Binomial(keep=simruns rho b0 b_treat);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merge SimpleStats_pt(keep=simruns start_pt start_stddev_pt)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SimpleStats_pc(keep=simruns start_pc start_stddev_pc);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Pooling variances and raw probabilities;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start_stddev_pt=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start_stddev_pt=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0.001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start_stddev_pc=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start_stddev_pc=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0.001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start_pt=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start_pt=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0.001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start_pc=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start_pc=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0.001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pooledvar=(start_stddev_pt**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+ start_stddev_pc**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)/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pooledp  =(start_pt+start_pc)/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rho=pooledvar/(pooledp*(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-pooledp))/(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-pooledvar/(pooledp*(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-pooledp))) 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b0 =log(start_pc/(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-start_pc));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(start_pt=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or (start_pc=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then do; b_treat=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                                            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                     else do; b_treat=log((start_pt*(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-start_pt))/(start_pc*(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-start_pc)));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        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data=startingvalues_Beta_Binomial;run;*/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  ANALYSIS 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Naming conventions: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Each procedure is named by 4  characters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MHFE : Mantel-Haenszel Fixed-Effect-Method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YPET : Yusuf-Peto-Method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DLRE : Inverse-Variance Random Effects Meta-analysis nach DerSimonian/Laird Method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HKSJ : Inverse-Variance Random Effects Meta-analysis nach Hartung/Knapp und Sidik/Jonkman Method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mKH_ : Inverse-Variance Random Effects Meta-analysis nach modified Hartung/Knapp und Sidik/Jonkman Method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 xml:space="preserve">  PMRE : Inverse-Variance Random Effects Meta-analysis mit Paule und Mandel heterogenity variance estimator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PMKH : Inverse-Variance Random Effects Meta-analysis mit Paule und Mandel heterogenity variance estimator und modified Hartung/Knapp Konfidenzintervall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  <w:t xml:space="preserve">BBIN : Beta-binomial regression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  <w:t xml:space="preserve">  BB1N : Beta-binomial regression mit Berechnung des Konfidenzintervalls mit der Anzahl der Freiheitsgrade gleich der Anzahl der Studien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  <w:t xml:space="preserve">  BB2N : Beta-binomial regression mit Berechnung des Konfidenzintervalls mit der Anzahl der Freiheitsgrade, wie sie von PROC NLMIXED vorgeschlagen wird,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  <w:t xml:space="preserve">         nämlich Anzahl der Studie mal zwei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de-DE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Treatment effect is named by 2 capital letters: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OR: Odds ratio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 EFFECT ESTIMATION 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 MH analysis (PROC FREQ) 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*calculate the stratified Odds-Ratio and 95%-CIs according to Cochran-Mantel-Heasel;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ods listing close;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proc freq data=simdataexplode order=formatted;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tables study*treatment*event / cmh;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ods output CommonRelRisks=OR_MaHa_temp(where=(StudyType=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"Fall-Kontroll"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                        rename=(Value=OR_MaHa LowerCL=CI95L_OR_MaHa UpperCL=CI95U_OR_MaHa))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        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format treatment </w:t>
      </w:r>
      <w:r w:rsidRPr="004F2C01">
        <w:rPr>
          <w:rFonts w:ascii="Courier New" w:hAnsi="Courier New" w:cs="Courier New"/>
          <w:color w:val="008080"/>
          <w:sz w:val="22"/>
          <w:szCs w:val="22"/>
          <w:shd w:val="clear" w:color="auto" w:fill="FFFFFF"/>
          <w:lang w:val="en-GB"/>
        </w:rPr>
        <w:t>treatf.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event </w:t>
      </w:r>
      <w:r w:rsidRPr="004F2C01">
        <w:rPr>
          <w:rFonts w:ascii="Courier New" w:hAnsi="Courier New" w:cs="Courier New"/>
          <w:color w:val="008080"/>
          <w:sz w:val="22"/>
          <w:szCs w:val="22"/>
          <w:shd w:val="clear" w:color="auto" w:fill="FFFFFF"/>
          <w:lang w:val="en-GB"/>
        </w:rPr>
        <w:t>eventf.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"MH analysis, PROC FREQ"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ods listing;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*calculate the stratified Log Odds-Ratio with 95%-CIs and the standard error of the stratified Log Odds-Ratio;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LogOR_MaHa(keep=simruns LogOR_MaHa CI95L_LogOR_MaHa CI95U_LogOR_MaHa SE_LogOR_MaHa);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OR_MaHa_temp;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LogOR_MaHa=log(OR_MaHa); CI95L_LogOR_MaHa=log(CI95L_OR_MaHa); CI95U_LogOR_MaHa=log(CI95U_OR_MaHa);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Length_CI95_OR_MaHa= CI95U_LogOR_MaHa-CI95L_LogOR_MaHa;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SE_LogOR_MaHa=Length_CI95_OR_MaHa/(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data=LogOR_MaHa;run;*/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  Yusuf-Peto (with and without Sato correction) 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yusufpeto(keep=simruns LogOR_YPET SE_LogOR_YPET CI95L_LogOR_YPET CI95U_LogOR_YPET);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simdata end=lastrecord;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first.simruns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sum_YPET_den=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 sum_YPET_num=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Terms that are summed across studies 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YPET_den   = Nt*Nc*(St+Sc)*(Nt+Nc-(St+Sc))/(((Nt+Nc)**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)*(Nt+Nc-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YPET_num  = (St-(Nt*(St+Sc)/(Nt+Nc)));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sum them;</w:t>
      </w:r>
    </w:p>
    <w:p w:rsidR="00B22E68" w:rsidRPr="00E032AF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E032A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sum_YPET_den+YPET_den;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E032A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sum_YPET_num+YPET_num;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When the last observation is reached calculate estimates and output them;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last.simruns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Standard method;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LogOR_YPET = sum_YPET_num/sum_YPET_den;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CI95L_LogOR_YPET = LogOR_YPET - (probit(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)/sqrt(sum_YPET_den));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CI95U_LogOR_YPET = LogOR_YPET + (probit(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)/sqrt(sum_YPET_den));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Length_CI95_OR_YPET= CI95U_LogOR_YPET-CI95L_LogOR_YPET;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SE_LogOR_YPET=Length_CI95_OR_YPET/(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 OR_YPET= exp(LogOR_YPET);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 CI95L_OR_YPET= exp(CI95L_LogOR_YPET);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 CI95U_OR_YPET= exp(CI95U_LogOR_YPET);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output;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end;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"Yusuf-Peto method"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data=yusufpeto;run;*/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  Inverse-Variance Random Effects Meta-analysis DerSimonian/Laird Heterogenetiy Variance estimator (DL, HKSJ, mHK)***;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data ivre;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set simdata;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wsquare_test_LogOR=weight_test_LogOR*weight_test_LogOR;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/weight_test_LogOR;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run;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Compute the heterogeneity statistic Q and the heterogeneity estimator Tau-square. Use the idea of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Whithead to consider Q as the residual sum of square from a weighted least sqaures regression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(Whitehead A. Meta-Analysis Of Controlled Clinical Trials. 2002, John Wiley &amp; Sons, Ltd);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ods listing close;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proc glm data=ivre outstat=outglm(keep=ss _source_ simruns);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model test_LogOR=int / inverse clparm noint;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weight weight_test_LogOR;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"Estimate Q by PROC GLM"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run;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data=outglm;run;*/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ods listing;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Determine the number of studies, the sum of weights and the sum of squared weights;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proc means data=ivre 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var weight_test_LogOR wsquare_test_LogOR;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output out=outmeans n(true_OR)=nstudies sum(weight_test_LogOR)=sumw sum(wsquare_test_LogOR)=sumwsquare;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data=outmeans;run;*/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Compute Q and Tau-square;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data qcalcivre(keep=simruns nstudies tau_square Q);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merge outmeans outglm(where=(_SOURCE_=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"ERROR"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tau_square=max(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,(SS-(nstudies-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))/(sumw-sumwsquare/sumw));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isquare=(SS-((nstudies-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)))/SS;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Q=SS;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if isquare&lt;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isquare=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"Compute Q and Tau-square"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data=qcalcivre;run;*/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explode the data set qcalc 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data qcalcivreexplode; set qcalcivre; do 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to nstudies; output; end;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data=qcalcivreexplode;run;*/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merge with the original data set;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data remeins;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merge ivre qcalcivreexplode;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 study;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Compute the random effects weight for each 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rem_w=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/(vari+tau_square);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data=remeins;run;*/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Compute the standard random effects estimator theta_rem and its variance;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data rem(keep=simruns nstudies LogOR_IVRE var_theta_rem se_theta_rem);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set remeins end=lastrecord;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if first.simruns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sum_rem_times_w=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;sum_rem_w=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terms that are summed across studies 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test_LogOR_times_rem_w = rem_w*test_LogOR;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sum them;</w:t>
      </w:r>
    </w:p>
    <w:p w:rsidR="00B22E68" w:rsidRPr="00E032AF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E032A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sum_rem_w+rem_w;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E032AF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sum_rem_times_w + test_LogOR_times_rem_w;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When the last observation is reached, calculate estimates and output them;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if last.simruns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LogOR_IVRE=sum_rem_times_w/sum_rem_w;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var_theta_rem=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/sum_rem_w;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se_theta_rem=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/sqrt(sum_rem_w);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output;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end;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"rem"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data=rem;run;*/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explode the data set rem 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data remexplode; set rem; by simruns; do 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to nstudies; output; end;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data=remexplode;run;*/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merge with the data set remeins;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data dlhksj;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merge remeins remexplode;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 study;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 proc print data=dlhksj;run;*/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***Compute the estimator of DerSimonian and Laird*****************************************;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data LogOR_DLRE(keep=simruns nstudies tau_square Q LogOR_DLRE var_theta_rem se_theta_rem var_DLRE CI95L_LogOR_DLRE CI95U_LogOR_DLRE se_DLRE);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dlhksj end=lastrecord;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LogOR_DLRE=LogOR_IVRE;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first.simruns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sum_rem_w=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sum weigths;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sum_rem_w+rem_w;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When the last observation is reached calculate estimates and output them;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last.simruns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var_DLRE=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/sum_rem_w;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se_DLRE=sqrt(var_DLRE);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CI95L_LogOR_DLRE =  LogOR_IVRE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'normal'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se_DLRE;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CI95U_LogOR_DLRE =  LogOR_IVRE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'normal'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se_DLRE;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output;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"DerSimonian and Laird"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data=LogOR_DLRE; 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***Compute the estimator of Hartung/Knapp or Sidik/Jonkma*****************************************;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data LogOR_HKSJ(keep=simruns nstudies tau_square Q LogOR_HKSJ LogOR_mKH_ var_theta_rem se_theta_rem var_hksj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     se_hksj CI95L_LogOR_HKSJ CI95U_LogOR_HKSJ q_mKH_ var_mKH_ se_mKH_ CI95L_LogOR_mKH_ CI95U_LogOR_mKH_);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set dlhksj end=lastrecord;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LogOR_HKSJ=LogOR_IVRE;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LogOR_mKH_=LogOR_IVRE;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first.simruns then do;</w:t>
      </w:r>
    </w:p>
    <w:p w:rsidR="00B22E68" w:rsidRPr="009904C3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sum_num_hksj=</w:t>
      </w:r>
      <w:r w:rsidRPr="009904C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</w:t>
      </w:r>
    </w:p>
    <w:p w:rsidR="00B22E68" w:rsidRPr="009904C3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sum_rem_w=</w:t>
      </w:r>
      <w:r w:rsidRPr="009904C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Terms that are summed across studies 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num_hksj = rem_w*(test_LogOR-LogOR_IVRE)**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sum them;</w:t>
      </w:r>
    </w:p>
    <w:p w:rsidR="00B22E68" w:rsidRPr="00841DB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841DB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sum_num_hksj+num_hksj;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841DB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sum_rem_w+rem_w;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When the last observation is reached calculate estimates and output them;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if last.simruns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var_hksj=sum_num_hksj/((nstudies-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)*sum_rem_w);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se_hksj=sqrt(var_hksj);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q_mKH_=max(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,sum_num_hksj/(nstudies-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var_mKH_=q_mKH_/sum_rem_w;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se_mKH_=sqrt(var_mKH_);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lastRenderedPageBreak/>
        <w:t xml:space="preserve">          CI95L_LogOR_HKSJ =  LogOR_HKSJ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de-DE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)* se_hksj;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CI95U_LogOR_HKSJ =  LogOR_HKSJ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de-DE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)* se_hksj;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CI95L_LogOR_mKH_ =  LogOR_mKH_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de-DE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)* se_mKH_;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CI95U_LogOR_mKH_ =  LogOR_mKH_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se_mKH_;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output;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end;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"Hartung/Knapp, Sidik/Jonkman"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data=LogOR_HKSJ;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  Inverse-Variance Random Effects Meta-analysis Paule/Mandel Heterogenity Variance Estimator (PM, PMHK)******;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*prepare dataset for Paule and Mandel Macro;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data pmivre;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set simdata;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vari=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/weight_test_LogOR;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run;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Determine the number of studies;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proc means data=pmivre 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var 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output out=outmeans n(study)=nstudies;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data=outmeans;*/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merge with the original data set;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data pmstart (keep=simruns nstudies study test_LogOR vari);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merge outmeans pmivre;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data=pmstart;*/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*macro to estimate the Paule and Mandel heterogenity variance etimator Tau(pm);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PmEstimator(data=, start_tau_square_pm=, nstudies=, iterations=);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data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set &amp;data;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if tau_square_pm=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tau_square_pm=&amp;start_tau_square_pm;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%let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max_fin_f_tau=.;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%let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_i=0;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&amp;max_fin_f_tau;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&amp;_i;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*starting the loop;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%until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(&amp;max_fin_f_tau&lt;=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or &amp;_i=&amp;iterations);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%let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_i =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%eval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(&amp;_i+1);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data=pm;*/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*calculate weigths and terms that are necessary to calculate the Paule and Mandel estimating equation;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data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set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by simruns;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if first.simruns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sum_w_pm=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 sum_num_yw_tau=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terms that are summed across studies ...;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w_pm=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/(tau_square_pm+vari);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num_yw_tau=w_pm*test_LogOR;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sum_w_pm+w_pm;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sum_num_yw_tau+num_yw_tau;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and sum them...;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if last.simruns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yw_tau=sum_num_yw_tau/sum_w_pm;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data=pm;run;*/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*imput missing column values necessary for further summed terms...;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data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do until(yw_tau);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set pm end=last;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if not missing(yw_tau) then complet_yw_tau=yw_tau;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do until(yw_tau);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set pm end=_last;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output;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data=pmd;*/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*calulate the Paule and Mandel estimating equation (f_tau), the target equation (fin_f_tau) and the correction (delta_tau);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data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set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if first.simruns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sum_f_tau=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sum_deno_delta_tau=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f_tau=w_pm*(test_LogOR-complet_yw_tau)**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deno_delta_tau=w_pm**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*(test_LogOR-complet_yw_tau)**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terms that are summed across studies 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sum_f_tau+f_tau;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sum_deno_delta_tau+deno_delta_tau;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and sum them...;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if last.simruns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a_f_tau=sum_f_tau-(&amp;nstudies-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fin_f_tau=max(a_f_tau,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);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delta_tau=max(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, (sum_f_tau-(&amp;nstudies-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))/sum_deno_delta_tau);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     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      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data=pm;run;*/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*determine the maximum of fin_f_tau across meta-analysis so that the loop is repeated until the stoping thresehold is reached in all meta-analysis;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proc means data=pm 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var 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output out=outmeanspm max(fin_f_tau)=max_fin_f_tau;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data=outmeanspm;*/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*assign the actuall max_fin_f_tau as macro variable;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data pmeins;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set outmeanspm;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call symputx(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'max_fin_f_tau'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, max_fin_f_tau);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&amp;max_fin_f_tau;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run;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data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set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if first.simruns then do;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sum_tau_square_pm_temp1=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tau_square_pm_temp1=tau_square_pm+delta_tau;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terms that are summed across studies 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sum_tau_square_pm_temp1+tau_square_pm_temp1;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and sum them...;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if last.simruns then do;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tau_square_pm_temp1=sum_tau_square_pm_temp1;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run;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data=pm;*/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*imput missing column values of tau_square_pm which are necessary for summed terms in the next loop;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data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do until(tau_square_pm_temp1 or last);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set pm end=last;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if not missing(tau_square_pm_temp1) then  tau_square_pm_neu=tau_square_pm_temp1;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do until(tau_square_pm_temp1 or _last);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set pm end=_last;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output;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end;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data=pm;*/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*drop variables that depend on tau_square_pm and conseqeuently change values in each loop;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data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set 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by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tau_square_pm=tau_square_pm_neu;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drop yw_tau sum_w_pm sum_num_yw_tau w_pm num_yw_tau complet_yw_tau sum_f_tau sum_deno_delta_tau f_tau deno_delta_tau a_f_tau fin_f_tau delta_tau sum_tau_square_pm_temp1 tau_square_pm_temp1 tau_square_pm_neu;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data=pm;*/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%end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PmEstimator;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options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mlogic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mprint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symbolgen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PmEstimator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(data=pmstart, start_tau_square_pm=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 nstudies=nstudies, iterations=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1000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*prepare data for the Paule and Mandel based REM;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rempmeins;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pm;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Compute the random effects weight for each study;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rem_w_pm=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/(vari+tau_square_pm);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data=rempmeins;run;*/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Compute the random effects estimator theta_rem and its variance;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rempm(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=simruns nstudies LogOR_IVRE_PM var_theta_rem_pm se_theta_rem_pm);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rempmeins end=lastrecord;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first.simruns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sum_rem_times_w_pm=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;sum_rem_w_pm=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Calculate terms that are summed across studies 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test_LogOR_times_rem_w_pm = rem_w_pm*test_LogOR;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sum them;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sum_rem_w_pm+rem_w_pm;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sum_rem_times_w_pm + test_LogOR_times_rem_w_pm;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When the last observation is reached, calculate estimates and output them;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last.simruns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LogOR_IVRE_PM=sum_rem_times_w_pm/sum_rem_w_pm;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var_theta_rem_pm=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/sum_rem_w_pm;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se_theta_rem_pm=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/sqrt(sum_rem_w_pm);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"rempm"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data=rempm;run;*/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explode the data set rempm...;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rempmexplode;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rempm;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simruns;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study=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nstudies;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data=rempmexplode;run;*/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merge with the data set rempmeins;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pmfinal;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merge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rempmeins rempmexplode;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 study;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 proc print data=pmfinal;run;*/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***Compute the the Paule und Mandel heterogenity estimator based REM with normal confidence limits***********************************;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LogOR_PMRE(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=simruns nstudies tau_square_pm LogOR_PMRE var_theta_rem_pm se_theta_rem_pm var_PMRE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CI95L_LogOR_PMRE CI95U_LogOR_PMRE se_PMRE);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pmfinal end=lastrecord;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LogOR_PMRE=LogOR_IVRE_PM;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first.simruns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sum_rem_w_pm=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sum weigths;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sum_rem_w_pm+rem_w_pm;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When the last observation is reached calculate estimates and output them;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last.simruns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var_PMRE=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/sum_rem_w_pm;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se_PMRE=sqrt(var_PMRE);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CI95L_LogOR_PMRE =  LogOR_PMRE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'normal'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se_PMRE;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CI95U_LogOR_PMRE =  LogOR_PMRE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'normal'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se_PMRE;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"Paule und Mandel"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data=LogOR_PMRE; 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***Compute the the Paule und Mandel heterogenity estimator based REM with (modified Hartung/Knapp Confidence limits)*********************;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LogOR_PMHK(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=simruns nstudies tau_square_pm LogOR_PMHK var_theta_rem_pm se_theta_rem_pm var_pm_hksj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  se_pm_hksj CI95L_LogOR_PMHK CI95U_LogOR_PMHK);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pmfinal end=lastrecord;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LogOR_PMHK=LogOR_IVRE_PM;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Initialize terms that are summed up;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first.simruns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sum_rem_w_pm=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... and sum weigths;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sum_rem_w_pm+rem_w_pm;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When the last observation is reached calculate estimates and output them;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if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last.simruns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then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var_pm_hksj=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/sum_rem_w_pm;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se_pm_hksj=sqrt(var_pm_hksj);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CI95L_LogOR_PMHK =  LogOR_PMHK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se_pm_hksj;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CI95U_LogOR_PMHK =  LogOR_PMHK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,nstudies-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se_pm_hksj;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"Paule/Mandel, Hartung/Knapp"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data=LogOR_PMHK; 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 Beta-binomial model *********************************************************************************;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select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none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nlmixed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=simdatadouble;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parms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/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=startingvalues_Beta_Binomial;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bounds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0.00001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&lt;=rho&lt;=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0.99999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mu= exp(b0 + b_treat*treatment)/ 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+ exp(b0 + b_treat*treatment));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varianz=(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-rho)/rho;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alpha and beta are the parameters of the beta distribution;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alpha=mu*(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-rho)/rho;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beta=(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-mu)*(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-rho)/rho;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ll= lgamma(n+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)+lgamma(success+alpha)+lgamma(n-success+beta)+lgamma(alpha+beta)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-lgamma(success+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)-lgamma(n-success+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)-lgamma(n+alpha+beta) -lgamma(alpha)-lgamma(beta);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model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success ~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general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(ll);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Estimate the treatment effect;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estimate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b_treat;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AdditionalEstimates=LogOR_BBIN_temp(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where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Label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"LogOR"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rename=(Estimate=LogOR_BBIN StandardError=SE_LogOR_BBIN));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"Beta-binomial model, Logit-Link for OR, NLMIXED"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select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all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LogOR_BBIN(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=simruns LogOR_BBIN SE_LogOR_BBIN CI95L_LogOR_BBIN CI95U_LogOR_BBIN);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LogOR_BBIN_temp;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CI95L_LogOR_BBIN =  LogOR_BBIN - 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SE_LogOR_BBIN;</w:t>
      </w:r>
    </w:p>
    <w:p w:rsidR="00B22E68" w:rsidRPr="009904C3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CI95U_LogOR_BBIN =  LogOR_BBIN + probit(</w:t>
      </w:r>
      <w:r w:rsidRPr="009904C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de-DE"/>
        </w:rPr>
        <w:t>0.975</w:t>
      </w: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)* SE_LogOR_BBIN;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9904C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data=LogOR_BBIN;run;*/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73656D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73656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Estimation of t-distibuted confidence limits with two times number of studies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is the number of </w:t>
      </w:r>
      <w:r w:rsidRPr="0073656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degress of fr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eedom</w:t>
      </w:r>
      <w:r w:rsidRPr="0073656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</w:p>
    <w:p w:rsidR="00B22E68" w:rsidRPr="00B22E68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73656D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LogOR_BB2N(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=simruns LogOR_BB2N SE_LogOR_BB2N CI95L_LogOR_BB2N CI95U_LogOR_BB2N);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LogOR_BBIN_temp;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LogOR_BB2N=LogOR_BBIN;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SE_LogOR_BB2N=SE_LogOR_BBIN;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CI95L_LogOR_BB2N =  LogOR_BB2N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,&amp;nstudy*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SE_LogOR_BB2N;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CI95U_LogOR_BB2N =  LogOR_BB2N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,&amp;nstudy*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SE_LogOR_BB2N;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data=LogOR_BB2N;run;*/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73656D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73656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Estimation of t-distibuted confidence limits with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the</w:t>
      </w:r>
      <w:r w:rsidRPr="0073656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number of studies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is the number of </w:t>
      </w:r>
      <w:r w:rsidRPr="0073656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degress of fr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eedom</w:t>
      </w:r>
      <w:r w:rsidRPr="0073656D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</w:p>
    <w:p w:rsidR="00B22E68" w:rsidRPr="00B22E68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73656D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LogOR_BB1N(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=simruns LogOR_BB1N SE_LogOR_BB1N CI95L_LogOR_BB1N CI95U_LogOR_BB1N);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LogOR_BBIN_temp;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LogOR_BB1N=LogOR_BBIN;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SE_LogOR_BB1N=SE_LogOR_BBIN;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CI95L_LogOR_BB1N =  LogOR_BB1N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,&amp;nstudy)* SE_LogOR_BB1N;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CI95U_LogOR_BB1N =  LogOR_BB1N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,&amp;nstudy)* SE_LogOR_BB1N;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data=LogOR_BB1N;run;*/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1F5763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1F5763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Estimation of t-distibuted confidence limits with the number observation minus three ist he number of degress of freedom;</w:t>
      </w:r>
    </w:p>
    <w:p w:rsidR="00B22E68" w:rsidRPr="00B22E68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1F576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B22E6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LogOR_BBMP(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=simruns LogOR_BBMP SE_LogOR_BBMP CI95L_LogOR_BBMP CI95U_LogOR_BBMP);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LogOR_BBIN_temp;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LogOR_BBMP=LogOR_BBIN;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SE_LogOR_BBMP=SE_LogOR_BBIN;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CI95L_LogOR_BBMP =  LogOR_BBMP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,&amp;nstudy*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CI95U_LogOR_BBMP =  LogOR_BBMP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,&amp;nstudy*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3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data=LogOR_BBMP;run;*/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8E0563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2602E2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Estimation of the beta-binomialen m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ode</w:t>
      </w:r>
      <w:r w:rsidRPr="002602E2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ls with PRO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C FMM</w:t>
      </w:r>
      <w:r w:rsidRPr="008E0563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8E0563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select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none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fmm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=simdatadouble;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model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success/n = treatment /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dist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=betabinomial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link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=logit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ParameterEstimates=LogOR_BBFM_temp(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where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=(Effect=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"treatment"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rename=(Estimate=LogOR_BBFM StdErr=SE_LogOR_BBFM));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"Beta-binomial model, Logit-Link for OR, FMM"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select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all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LogOR_BBFM(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=simruns LogOR_BBFM SE_LogOR_BBFM CI95L_LogOR_BBFM CI95U_LogOR_BBFM);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LogOR_BBFM_temp;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CI95L_LogOR_BBFM =  LogOR_BBFM - 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SE_LogOR_BBFM;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CI95U_LogOR_BBFM =  LogOR_BBFM + 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SE_LogOR_BBFM;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data=LogOR_BBFM;run;*/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8E0563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* </w:t>
      </w:r>
      <w:r w:rsidRPr="002602E2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Estimation of the beta-binomialen m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ode</w:t>
      </w:r>
      <w:r w:rsidRPr="002602E2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ls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with q</w:t>
      </w:r>
      <w:r w:rsidRPr="008E0563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uasi-likelihood-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e</w:t>
      </w:r>
      <w:r w:rsidRPr="008E0563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stimation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using</w:t>
      </w:r>
      <w:r w:rsidRPr="008E0563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PROC GLIMMIX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select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none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glimmix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=simdatadouble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order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=formatted;</w:t>
      </w:r>
    </w:p>
    <w:p w:rsidR="00B22E68" w:rsidRPr="00B22E68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simruns;</w:t>
      </w:r>
    </w:p>
    <w:p w:rsidR="00B22E68" w:rsidRPr="00B22E68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B22E68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class</w:t>
      </w:r>
      <w:r w:rsidRPr="00B22E6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treatment;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7A2A06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model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success = treatment /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cl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p= exp(_linp_)/(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+exp(_linp_));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_mu_=n*p;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_variance_= n*p*(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-p)*(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+(n-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)*_phi_);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format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treatment </w:t>
      </w:r>
      <w:r w:rsidRPr="004F2C01">
        <w:rPr>
          <w:rFonts w:ascii="Courier New" w:hAnsi="Courier New" w:cs="Courier New"/>
          <w:color w:val="008080"/>
          <w:sz w:val="22"/>
          <w:szCs w:val="22"/>
          <w:shd w:val="clear" w:color="auto" w:fill="FFFFFF"/>
          <w:lang w:val="en-GB"/>
        </w:rPr>
        <w:t>treatf.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output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ParameterEstimates=LogOR_BBQL_temp(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where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=(treatment=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 rename=(Estimate=LogOR_BBQL StdErr=SE_LogOR_BBQL));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de-DE"/>
        </w:rPr>
        <w:t>title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de-DE"/>
        </w:rPr>
        <w:t>'Quasi-Likelihood-Schätzung eines Beta-Binomial-Modells, PROC GLIMMIX'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de-DE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ods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select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all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LogOR_BBQL(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=simruns LogOR_BBQL SE_LogOR_BBQL CI95L_LogOR_BBQL CI95U_LogOR_BBQL);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LogOR_BBQL_temp;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CI95L_LogOR_BBQL =  LogOR_BBQL - 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SE_LogOR_BBQL;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CI95U_LogOR_BBQL =  LogOR_BBQL + probit(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SE_LogOR_BBQL;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>/*proc print data=LogOR_BBQL;run;*/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LogOR_BBQD(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keep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=simruns LogOR_BBQD SE_LogOR_BBQD CI95L_LogOR_BBQD CI95U_LogOR_BBQD);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set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LogOR_BBQL_temp;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LogOR_BBQD=LogOR_BBQL;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SE_LogOR_BBQD=SE_LogOR_BBQL;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CI95L_LogOR_BBQD =  LogOR_BBQD -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,&amp;nstudy*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SE_LogOR_BBQD;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CI95U_LogOR_BBQD =  LogOR_BBQD + quantile(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'T'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.975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,&amp;nstudy*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-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2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)* SE_LogOR_BBQD;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/*proc print data=LogOR_BBQD;run;*/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 SUMMARIZE SIMULATION RESULTS 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result_&amp;ident;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Collect information for this simulation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Ident=</w:t>
      </w:r>
      <w:r w:rsidRPr="004F2C01">
        <w:rPr>
          <w:rFonts w:ascii="Courier New" w:hAnsi="Courier New" w:cs="Courier New"/>
          <w:color w:val="800080"/>
          <w:sz w:val="22"/>
          <w:szCs w:val="22"/>
          <w:shd w:val="clear" w:color="auto" w:fill="FFFFFF"/>
          <w:lang w:val="en-GB"/>
        </w:rPr>
        <w:t>"&amp;ident"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Merge result data sets from the different procedures;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merge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LogOR_MaHa yusufpeto LogOR_DLRE LogOR_HKSJ LogOR_PMRE LogOR_PMHK LogOR_BBIN LogOR_BB2N LogOR_BB1N LogOR_BBMP LogOR_BBFM LogOR_BBQL LogOR_BBQD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  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by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simruns;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True values;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true_OR=&amp;true_OR;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true_LogOR=log(true_OR);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 Macro to calculate bias and 95% coverage;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%macro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calcresp(method,true,nullvalue);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bias_&amp;method=&amp;method-true_&amp;true;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coverage_&amp;method=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if CI95L_&amp;method&lt;true_&amp;true and CI95U_&amp;method&gt;true_&amp;true then coverage_&amp;method=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if CI95L_&amp;method&gt;true_&amp;true or  CI95U_&amp;method&lt;true_&amp;true then coverage_&amp;method=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if 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or CI95L_&amp;method=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or CI95U_&amp;method=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coverage_&amp;method=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power_&amp;method=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if CI95L_&amp;method&gt;&amp;nullvalue or  CI95U_&amp;method&lt;&amp;nullvalue then power_&amp;method=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1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if CI95L_&amp;method&lt;&amp;nullvalue and CI95U_&amp;method&gt;&amp;nullvalue then power_&amp;method=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;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if 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or CI95L_&amp;method=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or CI95U_&amp;method=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then power_&amp;method=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.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calcresp;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(LogOR_MaHa,LogOR,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(LogOR_YPET,LogOR,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(LogOR_DLRE,LogOR,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(LogOR_HKSJ,LogOR,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(LogOR_mKH_,LogOR,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(LogOR_PMRE,LogOR,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(LogOR_PMHK,LogOR,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(LogOR_BBIN,LogOR,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(LogOR_BB2N,LogOR,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(LogOR_BB1N,LogOR,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(LogOR_BBMP,LogOR,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(LogOR_BBFM,LogOR,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(LogOR_BBQL,LogOR,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); %</w:t>
      </w:r>
      <w:r w:rsidRPr="004F2C01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GB"/>
        </w:rPr>
        <w:t>calcresp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(LogOR_BBQD,LogOR,</w:t>
      </w:r>
      <w:r w:rsidRPr="004F2C0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  <w:lang w:val="en-GB"/>
        </w:rPr>
        <w:t>0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);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contents data=result_&amp;ident position;run;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data=result_&amp;ident;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/*proc print data=result_&amp;ident;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LogOR_MaHa LogOR_YPET  LogOR_DLRE LogOR_HKSJ LogOR_mKH_ LogOR_PMRE LogOR_PMHK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LogOR_BBIN LogOR_BB2N LogOR_BB1N LogOR_BBMP LogOR_BBFM LogOR_BBQL  LogOR_BBQD;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title"Display Estimates";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/*proc means data=result_&amp;ident n nmiss mean median min max maxdec=3;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LogOR_MaHa LogOR_YPET LogOR_DLRE LogOR_HKSJ LogOR_mKH_ LogOR_PMRE LogOR_PMHK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LogOR_BBIN LogOR_BB2N LogOR_BB1N LogOR_BBMP LogOR_BBFM LogOR_BBQL LogOR_BBQD;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title"Analyse all Estimates";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data=result_&amp;ident;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bias_LogOR_MaHa bias_LogOR_YPET bias_LogOR_DLRE bias_LogOR_KKSJ bias_LogOR_mKH_ bias_LogOR_PMRE bias_LogOR_PMHK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bias_LogOR_BBIN  bias_LogOR_BB2N bias_LogOR_BB1N bias_LogOR_BBMP bias_LogOR_BBFM  bias_LogOR_BBQL bias_LogOR_BBQD;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title"Display Biases";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/*proc means data=result_&amp;ident n nmiss mean median min max maxdec=3;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lastRenderedPageBreak/>
        <w:t xml:space="preserve">       var bias_LogOR_MaHa bias_LogOR_YPET bias_LogOR_DLRE bias_LogOR_HKSJ bias_LogOR_mKH_ bias_LogOR_PMRE bias_LogOR_PMHK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bias_LogOR_BBIN bias_LogOR_BB2N bias_LogOR_BB1N bias_LogOR_BBMP bias_LogOR_BBFM bias_LogOR_BBQL bias_LogOR_BBQD;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title"Analyse all Biases";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/*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proc print data=result_&amp;ident;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coverage_LogOR_MaHa coverage_LogOR_YPET coverage_LogOR_DLRE coverage_LogOR_HKSJ coverage_LogOR_mKH_ coverage_LogOR_PMRE coverage_LogOR_PMHK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coverage_LogOR_BBIN coverage_LogOR_BB2N coverage_LogOR_BB1N coverage_LogOR_BBMP coverage_LogOR_BBFM coverage_LogOR_BBQL coverage_LogOR_BBQD;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title"Display Coverages";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*/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/*proc means data=result_&amp;ident n nmiss mean maxdec=3;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var coverage_LogOR_MaHa coverage_LogOR_YPET coverage_LogOR_DLRE coverage_LogOR_HKSJ coverage_LogOR_mKH_ coverage_LogOR_PMRE coverage_LogOR_PMHK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    coverage_LogOR_BBIN coverage_LogOR_BB2N coverage_LogOR_BB1N coverage_LogOR_BBMP coverage_LogOR_BBFM coverage_LogOR_BBQL coverage_LogOR_BBQD;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     title"Analyse all Coverages";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 xml:space="preserve">  run;*/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8000"/>
          <w:sz w:val="22"/>
          <w:szCs w:val="22"/>
          <w:shd w:val="clear" w:color="auto" w:fill="FFFFFF"/>
          <w:lang w:val="en-GB"/>
        </w:rPr>
        <w:t>/* Delete data sets */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proc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datasets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</w:t>
      </w:r>
      <w:r w:rsidRPr="004F2C01">
        <w:rPr>
          <w:rFonts w:ascii="Courier New" w:hAnsi="Courier New" w:cs="Courier New"/>
          <w:color w:val="0000FF"/>
          <w:sz w:val="22"/>
          <w:szCs w:val="22"/>
          <w:shd w:val="clear" w:color="auto" w:fill="FFFFFF"/>
          <w:lang w:val="en-GB"/>
        </w:rPr>
        <w:t>delete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CHECK_DOUBLEZERO CHECK_MA_WITHOUT_EVENTS COV_LOGIT COV_LOGIT_TEMP IDENT KENDALLCORR LOGOR_BBIN LOGOR_BBIN_TEMP LOGOR_CLRW LOGOR_CLRW_TEMP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LOGOR_COLL LOGOR_MAHA LOGRR_BBIN LOGRR_BBIN_TEMP LOGRR_COLL LOGRR_FREQ LOGRR_MAHA LOGRR_MAHA_TEMP MA_WITHOUT_EVENTS MEANSOUT_CHECK_DOUBLEZERO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MEANSOUT_CHECK_MA_WITHOUT_EVENTS MEANSOUT_MA_WITHOUT_EVENTS MEANSOUT_OVERALL_P MEAN_START_CAI_RBRR_TEMP OR_COLL_TEMP OR_FREQ_TEMP OR_MAHA_TEMP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lastRenderedPageBreak/>
        <w:t xml:space="preserve">              PC_GAMMA PC_GAMMA_TEMP1 PEARSONCORR RD_BBIN RD_BBIN_TEMP RD_COLL RR_COLL_TEMP RR_FREQ_TEMP RR_MAHA_TEMP SIMDATA SIMDATADOUBLE SIMDATADOUBLE_TEMP1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SIMDATAEXPLODE SIMPLESTATS_LOG_PC SIMPLESTATS_LOG_PC_TEMP SIMPLESTATS_LOG_PT SIMPLESTATS_LOG_PT_TEMP SIMPLESTATS_PC SIMPLESTATS_PT SPEARMANCORR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STARTINGVALUES_BETA_BINOMIAL STARTINGVALUES_CAI_RBFR STARTINGVALUES_CAI_RBRR STARTINGVALUES_CAI_RBRR_TEMP STARTINGVALUES_STIJNEN_BN YUSUFPETO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LOGOR_DLRE LOGOR_HKSJ LOGOR_PMRE LOGOR_PMHK IVRE QCALCIVRE QCALCIVREEXPLODE REMEINS REM REMEXPLODE DLEINS DLHKSJ OUTMEANS OUTGLM PM PMSTART PMEINS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           PMIVRE REMPMEINS REMPMEXPLODE REMPM PMFINAL OUTMEANSPM;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  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run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quit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>;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  <w:r w:rsidRPr="004F2C0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  <w:lang w:val="en-GB"/>
        </w:rPr>
        <w:t>%mend</w:t>
      </w:r>
      <w:r w:rsidRPr="004F2C01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  <w:t xml:space="preserve"> FewStudiesSim;    </w:t>
      </w:r>
    </w:p>
    <w:p w:rsidR="00B22E68" w:rsidRPr="004F2C01" w:rsidRDefault="00B22E68" w:rsidP="00B22E68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GB"/>
        </w:rPr>
      </w:pP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********** RUN THE SIMULATION ***********************************************************************************************************************************************;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*****************************************************************************************************************************************************************************;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lastRenderedPageBreak/>
        <w:t xml:space="preserve"> 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* REM;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GB"/>
        </w:rPr>
        <w:t>FewStudiesSim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(nstudy=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,  true_or=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0.684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,  rem=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, large_study=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,     seedsim=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2534786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,nsimruns=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, printsimdata=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); 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/*proc print data=result_h0feme02; run;*/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B22E68" w:rsidRPr="00DB7574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</w:t>
      </w:r>
      <w:r w:rsidRPr="00DB75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de-DE"/>
        </w:rPr>
        <w:t>libname</w:t>
      </w:r>
      <w:r w:rsidRPr="00DB75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 xml:space="preserve"> results </w:t>
      </w:r>
      <w:r w:rsidRPr="00DB757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de-DE"/>
        </w:rPr>
        <w:t>"H:\Biometrie Studium\Masterarbeit\Simulationen FEWSTUDIES\Results"</w:t>
      </w:r>
      <w:r w:rsidRPr="00DB75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DB75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results.result_h1reml50;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result_h1reml50;</w:t>
      </w:r>
    </w:p>
    <w:p w:rsidR="00B22E68" w:rsidRDefault="00B22E68" w:rsidP="00B22E6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B22E68" w:rsidRPr="00DB7574" w:rsidRDefault="00B22E68" w:rsidP="00B22E68">
      <w:pPr>
        <w:spacing w:line="360" w:lineRule="auto"/>
        <w:rPr>
          <w:lang w:val="en-GB"/>
        </w:rPr>
      </w:pPr>
    </w:p>
    <w:sectPr w:rsidR="00B22E68" w:rsidRPr="00DB7574" w:rsidSect="00B22E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AF" w:rsidRDefault="00E032AF" w:rsidP="00E032AF">
      <w:r>
        <w:separator/>
      </w:r>
    </w:p>
  </w:endnote>
  <w:endnote w:type="continuationSeparator" w:id="0">
    <w:p w:rsidR="00E032AF" w:rsidRDefault="00E032AF" w:rsidP="00E0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AF" w:rsidRDefault="00E032A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169394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E032AF" w:rsidRDefault="00E032A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32AF">
          <w:rPr>
            <w:noProof/>
            <w:lang w:val="de-DE"/>
          </w:rPr>
          <w:t>1</w:t>
        </w:r>
        <w:r>
          <w:fldChar w:fldCharType="end"/>
        </w:r>
      </w:p>
    </w:sdtContent>
  </w:sdt>
  <w:p w:rsidR="00E032AF" w:rsidRDefault="00E032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AF" w:rsidRDefault="00E032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AF" w:rsidRDefault="00E032AF" w:rsidP="00E032AF">
      <w:r>
        <w:separator/>
      </w:r>
    </w:p>
  </w:footnote>
  <w:footnote w:type="continuationSeparator" w:id="0">
    <w:p w:rsidR="00E032AF" w:rsidRDefault="00E032AF" w:rsidP="00E03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AF" w:rsidRDefault="00E032A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AF" w:rsidRDefault="00E032A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AF" w:rsidRDefault="00E032A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65D0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1D42CA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2B3E58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E6978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8A5375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4E58F9"/>
    <w:multiLevelType w:val="multilevel"/>
    <w:tmpl w:val="2D90501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747FD4"/>
    <w:multiLevelType w:val="hybridMultilevel"/>
    <w:tmpl w:val="FE8278D2"/>
    <w:lvl w:ilvl="0" w:tplc="0B0070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17960"/>
    <w:multiLevelType w:val="hybridMultilevel"/>
    <w:tmpl w:val="3CA02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F74AF"/>
    <w:multiLevelType w:val="hybridMultilevel"/>
    <w:tmpl w:val="2EC6A83E"/>
    <w:lvl w:ilvl="0" w:tplc="4002EF12">
      <w:numFmt w:val="bullet"/>
      <w:lvlText w:val="-"/>
      <w:lvlJc w:val="left"/>
      <w:pPr>
        <w:ind w:left="1800" w:hanging="360"/>
      </w:pPr>
      <w:rPr>
        <w:rFonts w:ascii="Calibri" w:eastAsia="Calibri" w:hAnsi="Calibri" w:cs="Cambria Math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583039B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04275B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3B6AE5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5055E9B"/>
    <w:multiLevelType w:val="hybridMultilevel"/>
    <w:tmpl w:val="3A261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2EF12">
      <w:numFmt w:val="bullet"/>
      <w:lvlText w:val="-"/>
      <w:lvlJc w:val="left"/>
      <w:pPr>
        <w:ind w:left="1440" w:hanging="360"/>
      </w:pPr>
      <w:rPr>
        <w:rFonts w:ascii="Calibri" w:eastAsia="Calibri" w:hAnsi="Calibri" w:cs="Cambria Math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E729F"/>
    <w:multiLevelType w:val="hybridMultilevel"/>
    <w:tmpl w:val="6096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2485A"/>
    <w:multiLevelType w:val="multilevel"/>
    <w:tmpl w:val="401CF8A4"/>
    <w:lvl w:ilvl="0">
      <w:start w:val="1"/>
      <w:numFmt w:val="decimal"/>
      <w:lvlText w:val="%1."/>
      <w:lvlJc w:val="left"/>
      <w:pPr>
        <w:ind w:left="1776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5">
    <w:nsid w:val="641E2B69"/>
    <w:multiLevelType w:val="multilevel"/>
    <w:tmpl w:val="2D90501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0B6C9C"/>
    <w:multiLevelType w:val="multilevel"/>
    <w:tmpl w:val="2D90501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E951A9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2BB4500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2E024D"/>
    <w:multiLevelType w:val="hybridMultilevel"/>
    <w:tmpl w:val="E98AF3C6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0">
    <w:nsid w:val="7B164BDF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D36F44"/>
    <w:multiLevelType w:val="multilevel"/>
    <w:tmpl w:val="401CF8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0"/>
  </w:num>
  <w:num w:numId="5">
    <w:abstractNumId w:val="6"/>
  </w:num>
  <w:num w:numId="6">
    <w:abstractNumId w:val="14"/>
  </w:num>
  <w:num w:numId="7">
    <w:abstractNumId w:val="18"/>
  </w:num>
  <w:num w:numId="8">
    <w:abstractNumId w:val="2"/>
  </w:num>
  <w:num w:numId="9">
    <w:abstractNumId w:val="1"/>
  </w:num>
  <w:num w:numId="10">
    <w:abstractNumId w:val="11"/>
  </w:num>
  <w:num w:numId="11">
    <w:abstractNumId w:val="3"/>
  </w:num>
  <w:num w:numId="12">
    <w:abstractNumId w:val="20"/>
  </w:num>
  <w:num w:numId="13">
    <w:abstractNumId w:val="4"/>
  </w:num>
  <w:num w:numId="14">
    <w:abstractNumId w:val="17"/>
  </w:num>
  <w:num w:numId="15">
    <w:abstractNumId w:val="21"/>
  </w:num>
  <w:num w:numId="16">
    <w:abstractNumId w:val="7"/>
  </w:num>
  <w:num w:numId="17">
    <w:abstractNumId w:val="10"/>
  </w:num>
  <w:num w:numId="18">
    <w:abstractNumId w:val="9"/>
  </w:num>
  <w:num w:numId="19">
    <w:abstractNumId w:val="19"/>
  </w:num>
  <w:num w:numId="20">
    <w:abstractNumId w:val="13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DB"/>
    <w:rsid w:val="007339DB"/>
    <w:rsid w:val="00B22E68"/>
    <w:rsid w:val="00BE59A1"/>
    <w:rsid w:val="00C527DC"/>
    <w:rsid w:val="00E032AF"/>
    <w:rsid w:val="00E6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2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erschrift1">
    <w:name w:val="heading 1"/>
    <w:basedOn w:val="Standard"/>
    <w:next w:val="Standard"/>
    <w:link w:val="berschrift1Zchn"/>
    <w:qFormat/>
    <w:rsid w:val="00B22E68"/>
    <w:pPr>
      <w:keepNext/>
      <w:jc w:val="center"/>
      <w:outlineLvl w:val="0"/>
    </w:pPr>
    <w:rPr>
      <w:rFonts w:ascii="Arial" w:hAnsi="Arial" w:cs="Arial"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B22E68"/>
    <w:pPr>
      <w:keepNext/>
      <w:jc w:val="center"/>
      <w:outlineLvl w:val="1"/>
    </w:pPr>
    <w:rPr>
      <w:rFonts w:ascii="Arial" w:hAnsi="Arial" w:cs="Arial"/>
      <w:b/>
      <w:sz w:val="28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B22E68"/>
    <w:pPr>
      <w:keepNext/>
      <w:tabs>
        <w:tab w:val="left" w:pos="2880"/>
      </w:tabs>
      <w:outlineLvl w:val="2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22E68"/>
    <w:rPr>
      <w:rFonts w:ascii="Arial" w:eastAsia="Times New Roman" w:hAnsi="Arial" w:cs="Arial"/>
      <w:bCs/>
      <w:sz w:val="28"/>
      <w:szCs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rsid w:val="00B22E68"/>
    <w:rPr>
      <w:rFonts w:ascii="Arial" w:eastAsia="Times New Roman" w:hAnsi="Arial" w:cs="Arial"/>
      <w:b/>
      <w:sz w:val="28"/>
      <w:szCs w:val="20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B22E68"/>
    <w:rPr>
      <w:rFonts w:ascii="Arial" w:eastAsia="Times New Roman" w:hAnsi="Arial" w:cs="Arial"/>
      <w:b/>
      <w:bCs/>
      <w:sz w:val="24"/>
      <w:szCs w:val="24"/>
      <w:lang w:val="en-US" w:eastAsia="de-DE"/>
    </w:rPr>
  </w:style>
  <w:style w:type="paragraph" w:styleId="Textkrper">
    <w:name w:val="Body Text"/>
    <w:basedOn w:val="Standard"/>
    <w:link w:val="TextkrperZchn"/>
    <w:semiHidden/>
    <w:rsid w:val="00B22E68"/>
    <w:pPr>
      <w:jc w:val="center"/>
    </w:pPr>
    <w:rPr>
      <w:b/>
      <w:i/>
      <w:iCs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sid w:val="00B22E68"/>
    <w:rPr>
      <w:rFonts w:ascii="Times New Roman" w:eastAsia="Times New Roman" w:hAnsi="Times New Roman" w:cs="Times New Roman"/>
      <w:b/>
      <w:i/>
      <w:iCs/>
      <w:sz w:val="20"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B22E68"/>
    <w:rPr>
      <w:rFonts w:ascii="Arial" w:hAnsi="Arial" w:cs="Arial"/>
      <w:sz w:val="28"/>
    </w:rPr>
  </w:style>
  <w:style w:type="character" w:customStyle="1" w:styleId="Textkrper2Zchn">
    <w:name w:val="Textkörper 2 Zchn"/>
    <w:basedOn w:val="Absatz-Standardschriftart"/>
    <w:link w:val="Textkrper2"/>
    <w:semiHidden/>
    <w:rsid w:val="00B22E68"/>
    <w:rPr>
      <w:rFonts w:ascii="Arial" w:eastAsia="Times New Roman" w:hAnsi="Arial" w:cs="Arial"/>
      <w:sz w:val="28"/>
      <w:szCs w:val="24"/>
      <w:lang w:val="en-US" w:eastAsia="de-DE"/>
    </w:rPr>
  </w:style>
  <w:style w:type="paragraph" w:styleId="Kopfzeile">
    <w:name w:val="header"/>
    <w:basedOn w:val="Standard"/>
    <w:link w:val="KopfzeileZchn"/>
    <w:uiPriority w:val="99"/>
    <w:unhideWhenUsed/>
    <w:rsid w:val="00B22E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2E68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B22E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2E68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22E68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color w:val="365F91"/>
      <w:szCs w:val="28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22E68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B22E68"/>
  </w:style>
  <w:style w:type="paragraph" w:styleId="Verzeichnis3">
    <w:name w:val="toc 3"/>
    <w:basedOn w:val="Standard"/>
    <w:next w:val="Standard"/>
    <w:autoRedefine/>
    <w:uiPriority w:val="39"/>
    <w:unhideWhenUsed/>
    <w:rsid w:val="00B22E68"/>
    <w:pPr>
      <w:ind w:left="480"/>
    </w:pPr>
  </w:style>
  <w:style w:type="character" w:styleId="Hyperlink">
    <w:name w:val="Hyperlink"/>
    <w:uiPriority w:val="99"/>
    <w:unhideWhenUsed/>
    <w:rsid w:val="00B22E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B22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uiPriority w:val="20"/>
    <w:qFormat/>
    <w:rsid w:val="00B22E68"/>
    <w:rPr>
      <w:i/>
      <w:iCs/>
    </w:rPr>
  </w:style>
  <w:style w:type="character" w:styleId="Kommentarzeichen">
    <w:name w:val="annotation reference"/>
    <w:uiPriority w:val="99"/>
    <w:semiHidden/>
    <w:unhideWhenUsed/>
    <w:rsid w:val="00B22E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2E68"/>
    <w:pPr>
      <w:spacing w:after="200"/>
    </w:pPr>
    <w:rPr>
      <w:rFonts w:ascii="Calibri" w:eastAsia="Calibri" w:hAnsi="Calibri"/>
      <w:sz w:val="20"/>
      <w:szCs w:val="20"/>
      <w:lang w:val="en-GB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2E68"/>
    <w:rPr>
      <w:rFonts w:ascii="Calibri" w:eastAsia="Calibri" w:hAnsi="Calibri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B22E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2E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2E68"/>
    <w:rPr>
      <w:rFonts w:ascii="Tahoma" w:eastAsia="Times New Roman" w:hAnsi="Tahoma" w:cs="Tahoma"/>
      <w:sz w:val="16"/>
      <w:szCs w:val="16"/>
      <w:lang w:val="en-US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2E68"/>
    <w:pPr>
      <w:spacing w:after="0"/>
    </w:pPr>
    <w:rPr>
      <w:rFonts w:ascii="Times New Roman" w:eastAsia="Times New Roman" w:hAnsi="Times New Roman"/>
      <w:b/>
      <w:bCs/>
      <w:lang w:val="en-US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2E68"/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B22E68"/>
    <w:pPr>
      <w:jc w:val="center"/>
    </w:pPr>
    <w:rPr>
      <w:rFonts w:ascii="Arial" w:hAnsi="Arial" w:cs="Arial"/>
      <w:noProof/>
      <w:sz w:val="28"/>
      <w:lang w:val="de-DE"/>
    </w:rPr>
  </w:style>
  <w:style w:type="character" w:customStyle="1" w:styleId="EndNoteBibliographyTitleZchn">
    <w:name w:val="EndNote Bibliography Title Zchn"/>
    <w:link w:val="EndNoteBibliographyTitle"/>
    <w:rsid w:val="00B22E68"/>
    <w:rPr>
      <w:rFonts w:ascii="Arial" w:eastAsia="Times New Roman" w:hAnsi="Arial" w:cs="Arial"/>
      <w:noProof/>
      <w:sz w:val="28"/>
      <w:szCs w:val="24"/>
      <w:lang w:val="de-DE" w:eastAsia="de-DE"/>
    </w:rPr>
  </w:style>
  <w:style w:type="paragraph" w:customStyle="1" w:styleId="EndNoteBibliography">
    <w:name w:val="EndNote Bibliography"/>
    <w:basedOn w:val="Standard"/>
    <w:link w:val="EndNoteBibliographyZchn"/>
    <w:rsid w:val="00B22E68"/>
    <w:rPr>
      <w:rFonts w:ascii="Arial" w:hAnsi="Arial" w:cs="Arial"/>
      <w:noProof/>
      <w:sz w:val="28"/>
      <w:lang w:val="de-DE"/>
    </w:rPr>
  </w:style>
  <w:style w:type="character" w:customStyle="1" w:styleId="EndNoteBibliographyZchn">
    <w:name w:val="EndNote Bibliography Zchn"/>
    <w:link w:val="EndNoteBibliography"/>
    <w:rsid w:val="00B22E68"/>
    <w:rPr>
      <w:rFonts w:ascii="Arial" w:eastAsia="Times New Roman" w:hAnsi="Arial" w:cs="Arial"/>
      <w:noProof/>
      <w:sz w:val="28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B22E68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22E6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22E68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B22E6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2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erschrift1">
    <w:name w:val="heading 1"/>
    <w:basedOn w:val="Standard"/>
    <w:next w:val="Standard"/>
    <w:link w:val="berschrift1Zchn"/>
    <w:qFormat/>
    <w:rsid w:val="00B22E68"/>
    <w:pPr>
      <w:keepNext/>
      <w:jc w:val="center"/>
      <w:outlineLvl w:val="0"/>
    </w:pPr>
    <w:rPr>
      <w:rFonts w:ascii="Arial" w:hAnsi="Arial" w:cs="Arial"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B22E68"/>
    <w:pPr>
      <w:keepNext/>
      <w:jc w:val="center"/>
      <w:outlineLvl w:val="1"/>
    </w:pPr>
    <w:rPr>
      <w:rFonts w:ascii="Arial" w:hAnsi="Arial" w:cs="Arial"/>
      <w:b/>
      <w:sz w:val="28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B22E68"/>
    <w:pPr>
      <w:keepNext/>
      <w:tabs>
        <w:tab w:val="left" w:pos="2880"/>
      </w:tabs>
      <w:outlineLvl w:val="2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22E68"/>
    <w:rPr>
      <w:rFonts w:ascii="Arial" w:eastAsia="Times New Roman" w:hAnsi="Arial" w:cs="Arial"/>
      <w:bCs/>
      <w:sz w:val="28"/>
      <w:szCs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rsid w:val="00B22E68"/>
    <w:rPr>
      <w:rFonts w:ascii="Arial" w:eastAsia="Times New Roman" w:hAnsi="Arial" w:cs="Arial"/>
      <w:b/>
      <w:sz w:val="28"/>
      <w:szCs w:val="20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B22E68"/>
    <w:rPr>
      <w:rFonts w:ascii="Arial" w:eastAsia="Times New Roman" w:hAnsi="Arial" w:cs="Arial"/>
      <w:b/>
      <w:bCs/>
      <w:sz w:val="24"/>
      <w:szCs w:val="24"/>
      <w:lang w:val="en-US" w:eastAsia="de-DE"/>
    </w:rPr>
  </w:style>
  <w:style w:type="paragraph" w:styleId="Textkrper">
    <w:name w:val="Body Text"/>
    <w:basedOn w:val="Standard"/>
    <w:link w:val="TextkrperZchn"/>
    <w:semiHidden/>
    <w:rsid w:val="00B22E68"/>
    <w:pPr>
      <w:jc w:val="center"/>
    </w:pPr>
    <w:rPr>
      <w:b/>
      <w:i/>
      <w:iCs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sid w:val="00B22E68"/>
    <w:rPr>
      <w:rFonts w:ascii="Times New Roman" w:eastAsia="Times New Roman" w:hAnsi="Times New Roman" w:cs="Times New Roman"/>
      <w:b/>
      <w:i/>
      <w:iCs/>
      <w:sz w:val="20"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B22E68"/>
    <w:rPr>
      <w:rFonts w:ascii="Arial" w:hAnsi="Arial" w:cs="Arial"/>
      <w:sz w:val="28"/>
    </w:rPr>
  </w:style>
  <w:style w:type="character" w:customStyle="1" w:styleId="Textkrper2Zchn">
    <w:name w:val="Textkörper 2 Zchn"/>
    <w:basedOn w:val="Absatz-Standardschriftart"/>
    <w:link w:val="Textkrper2"/>
    <w:semiHidden/>
    <w:rsid w:val="00B22E68"/>
    <w:rPr>
      <w:rFonts w:ascii="Arial" w:eastAsia="Times New Roman" w:hAnsi="Arial" w:cs="Arial"/>
      <w:sz w:val="28"/>
      <w:szCs w:val="24"/>
      <w:lang w:val="en-US" w:eastAsia="de-DE"/>
    </w:rPr>
  </w:style>
  <w:style w:type="paragraph" w:styleId="Kopfzeile">
    <w:name w:val="header"/>
    <w:basedOn w:val="Standard"/>
    <w:link w:val="KopfzeileZchn"/>
    <w:uiPriority w:val="99"/>
    <w:unhideWhenUsed/>
    <w:rsid w:val="00B22E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2E68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B22E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2E68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22E68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color w:val="365F91"/>
      <w:szCs w:val="28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22E68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B22E68"/>
  </w:style>
  <w:style w:type="paragraph" w:styleId="Verzeichnis3">
    <w:name w:val="toc 3"/>
    <w:basedOn w:val="Standard"/>
    <w:next w:val="Standard"/>
    <w:autoRedefine/>
    <w:uiPriority w:val="39"/>
    <w:unhideWhenUsed/>
    <w:rsid w:val="00B22E68"/>
    <w:pPr>
      <w:ind w:left="480"/>
    </w:pPr>
  </w:style>
  <w:style w:type="character" w:styleId="Hyperlink">
    <w:name w:val="Hyperlink"/>
    <w:uiPriority w:val="99"/>
    <w:unhideWhenUsed/>
    <w:rsid w:val="00B22E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B22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uiPriority w:val="20"/>
    <w:qFormat/>
    <w:rsid w:val="00B22E68"/>
    <w:rPr>
      <w:i/>
      <w:iCs/>
    </w:rPr>
  </w:style>
  <w:style w:type="character" w:styleId="Kommentarzeichen">
    <w:name w:val="annotation reference"/>
    <w:uiPriority w:val="99"/>
    <w:semiHidden/>
    <w:unhideWhenUsed/>
    <w:rsid w:val="00B22E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2E68"/>
    <w:pPr>
      <w:spacing w:after="200"/>
    </w:pPr>
    <w:rPr>
      <w:rFonts w:ascii="Calibri" w:eastAsia="Calibri" w:hAnsi="Calibri"/>
      <w:sz w:val="20"/>
      <w:szCs w:val="20"/>
      <w:lang w:val="en-GB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2E68"/>
    <w:rPr>
      <w:rFonts w:ascii="Calibri" w:eastAsia="Calibri" w:hAnsi="Calibri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B22E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2E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2E68"/>
    <w:rPr>
      <w:rFonts w:ascii="Tahoma" w:eastAsia="Times New Roman" w:hAnsi="Tahoma" w:cs="Tahoma"/>
      <w:sz w:val="16"/>
      <w:szCs w:val="16"/>
      <w:lang w:val="en-US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2E68"/>
    <w:pPr>
      <w:spacing w:after="0"/>
    </w:pPr>
    <w:rPr>
      <w:rFonts w:ascii="Times New Roman" w:eastAsia="Times New Roman" w:hAnsi="Times New Roman"/>
      <w:b/>
      <w:bCs/>
      <w:lang w:val="en-US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2E68"/>
    <w:rPr>
      <w:rFonts w:ascii="Times New Roman" w:eastAsia="Times New Roman" w:hAnsi="Times New Roman" w:cs="Times New Roman"/>
      <w:b/>
      <w:bCs/>
      <w:sz w:val="20"/>
      <w:szCs w:val="20"/>
      <w:lang w:val="en-US"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B22E68"/>
    <w:pPr>
      <w:jc w:val="center"/>
    </w:pPr>
    <w:rPr>
      <w:rFonts w:ascii="Arial" w:hAnsi="Arial" w:cs="Arial"/>
      <w:noProof/>
      <w:sz w:val="28"/>
      <w:lang w:val="de-DE"/>
    </w:rPr>
  </w:style>
  <w:style w:type="character" w:customStyle="1" w:styleId="EndNoteBibliographyTitleZchn">
    <w:name w:val="EndNote Bibliography Title Zchn"/>
    <w:link w:val="EndNoteBibliographyTitle"/>
    <w:rsid w:val="00B22E68"/>
    <w:rPr>
      <w:rFonts w:ascii="Arial" w:eastAsia="Times New Roman" w:hAnsi="Arial" w:cs="Arial"/>
      <w:noProof/>
      <w:sz w:val="28"/>
      <w:szCs w:val="24"/>
      <w:lang w:val="de-DE" w:eastAsia="de-DE"/>
    </w:rPr>
  </w:style>
  <w:style w:type="paragraph" w:customStyle="1" w:styleId="EndNoteBibliography">
    <w:name w:val="EndNote Bibliography"/>
    <w:basedOn w:val="Standard"/>
    <w:link w:val="EndNoteBibliographyZchn"/>
    <w:rsid w:val="00B22E68"/>
    <w:rPr>
      <w:rFonts w:ascii="Arial" w:hAnsi="Arial" w:cs="Arial"/>
      <w:noProof/>
      <w:sz w:val="28"/>
      <w:lang w:val="de-DE"/>
    </w:rPr>
  </w:style>
  <w:style w:type="character" w:customStyle="1" w:styleId="EndNoteBibliographyZchn">
    <w:name w:val="EndNote Bibliography Zchn"/>
    <w:link w:val="EndNoteBibliography"/>
    <w:rsid w:val="00B22E68"/>
    <w:rPr>
      <w:rFonts w:ascii="Arial" w:eastAsia="Times New Roman" w:hAnsi="Arial" w:cs="Arial"/>
      <w:noProof/>
      <w:sz w:val="28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B22E68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22E6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22E68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B22E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7680</Words>
  <Characters>43777</Characters>
  <Application>Microsoft Office Word</Application>
  <DocSecurity>0</DocSecurity>
  <Lines>364</Lines>
  <Paragraphs>102</Paragraphs>
  <ScaleCrop>false</ScaleCrop>
  <Company>Universität Witten/Herdecke</Company>
  <LinksUpToDate>false</LinksUpToDate>
  <CharactersWithSpaces>51355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Mathes, Tim</dc:creator>
  <cp:keywords/>
  <dc:description/>
  <cp:lastModifiedBy>Mathes, Tim</cp:lastModifiedBy>
  <cp:revision>4</cp:revision>
  <dcterms:created xsi:type="dcterms:W3CDTF">2017-04-04T11:01:00Z</dcterms:created>
  <dcterms:modified xsi:type="dcterms:W3CDTF">2017-12-07T12:26:00Z</dcterms:modified>
</cp:coreProperties>
</file>