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3ABFE" w14:textId="77777777" w:rsidR="00EC23E0" w:rsidRPr="004331AB" w:rsidRDefault="00557017" w:rsidP="00557017">
      <w:pPr>
        <w:jc w:val="center"/>
        <w:rPr>
          <w:sz w:val="26"/>
          <w:szCs w:val="26"/>
        </w:rPr>
      </w:pPr>
      <w:r w:rsidRPr="004331AB">
        <w:rPr>
          <w:sz w:val="26"/>
          <w:szCs w:val="26"/>
        </w:rPr>
        <w:t>Критерии оценивания работы</w:t>
      </w:r>
    </w:p>
    <w:p w14:paraId="0FE9E3BA" w14:textId="77777777" w:rsidR="00246C3B" w:rsidRPr="004331AB" w:rsidRDefault="00246C3B" w:rsidP="00557017">
      <w:pPr>
        <w:jc w:val="center"/>
        <w:rPr>
          <w:sz w:val="26"/>
          <w:szCs w:val="26"/>
        </w:rPr>
      </w:pPr>
    </w:p>
    <w:p w14:paraId="1AD20FBE" w14:textId="77777777" w:rsidR="001C5573" w:rsidRPr="004331AB" w:rsidRDefault="00557017" w:rsidP="00557017">
      <w:pPr>
        <w:jc w:val="center"/>
        <w:rPr>
          <w:sz w:val="26"/>
          <w:szCs w:val="26"/>
        </w:rPr>
      </w:pPr>
      <w:r w:rsidRPr="004331AB">
        <w:rPr>
          <w:sz w:val="26"/>
          <w:szCs w:val="26"/>
        </w:rPr>
        <w:t xml:space="preserve">Тема </w:t>
      </w:r>
      <w:r w:rsidR="00AA2D72" w:rsidRPr="004331AB">
        <w:rPr>
          <w:sz w:val="26"/>
          <w:szCs w:val="26"/>
        </w:rPr>
        <w:t>8</w:t>
      </w:r>
      <w:r w:rsidRPr="004331AB">
        <w:rPr>
          <w:sz w:val="26"/>
          <w:szCs w:val="26"/>
        </w:rPr>
        <w:t xml:space="preserve">. </w:t>
      </w:r>
      <w:r w:rsidR="00AA2D72" w:rsidRPr="004331AB">
        <w:rPr>
          <w:sz w:val="26"/>
          <w:szCs w:val="26"/>
        </w:rPr>
        <w:t>Аппроксима</w:t>
      </w:r>
      <w:r w:rsidR="009D6274" w:rsidRPr="004331AB">
        <w:rPr>
          <w:sz w:val="26"/>
          <w:szCs w:val="26"/>
        </w:rPr>
        <w:t>ция экспериментальных данных</w:t>
      </w:r>
    </w:p>
    <w:p w14:paraId="07B2B635" w14:textId="77777777" w:rsidR="001C5573" w:rsidRPr="004331AB" w:rsidRDefault="001C5573" w:rsidP="00557017">
      <w:pPr>
        <w:jc w:val="center"/>
        <w:rPr>
          <w:sz w:val="26"/>
          <w:szCs w:val="26"/>
        </w:rPr>
      </w:pPr>
    </w:p>
    <w:p w14:paraId="6E04BBFC" w14:textId="4645301F" w:rsidR="00557017" w:rsidRPr="004331AB" w:rsidRDefault="001C5573" w:rsidP="00D54306">
      <w:pPr>
        <w:rPr>
          <w:sz w:val="26"/>
          <w:szCs w:val="26"/>
        </w:rPr>
      </w:pPr>
      <w:r w:rsidRPr="004331AB">
        <w:rPr>
          <w:sz w:val="26"/>
          <w:szCs w:val="26"/>
        </w:rPr>
        <w:t>Необходимо выполнить индивидуальные задания, которые выложены на Учебном портале в одном файле "</w:t>
      </w:r>
      <w:r w:rsidR="00D54306" w:rsidRPr="004331AB">
        <w:rPr>
          <w:sz w:val="26"/>
          <w:szCs w:val="26"/>
        </w:rPr>
        <w:t>100 вариантов ЛР №7-8-2024</w:t>
      </w:r>
      <w:r w:rsidRPr="004331AB">
        <w:rPr>
          <w:sz w:val="26"/>
          <w:szCs w:val="26"/>
        </w:rPr>
        <w:t>". Брать задания, соответствующие вашим номерам в журнале группы</w:t>
      </w:r>
      <w:r w:rsidR="00D54306" w:rsidRPr="004331AB">
        <w:rPr>
          <w:sz w:val="26"/>
          <w:szCs w:val="26"/>
        </w:rPr>
        <w:t xml:space="preserve"> с учётом интервала: КС-20 1-25 варианты, КС-23 26-50 варианты, КС-24 51-75 варианты, КС-26 76-100 варианты. </w:t>
      </w:r>
      <w:r w:rsidRPr="004331AB">
        <w:rPr>
          <w:sz w:val="26"/>
          <w:szCs w:val="26"/>
        </w:rPr>
        <w:t xml:space="preserve"> В качестве плана работы </w:t>
      </w:r>
      <w:r w:rsidR="00D54306" w:rsidRPr="004331AB">
        <w:rPr>
          <w:sz w:val="26"/>
          <w:szCs w:val="26"/>
        </w:rPr>
        <w:t>используй</w:t>
      </w:r>
      <w:r w:rsidRPr="004331AB">
        <w:rPr>
          <w:sz w:val="26"/>
          <w:szCs w:val="26"/>
        </w:rPr>
        <w:t xml:space="preserve">те "Критерии оценивания ЛР_8". </w:t>
      </w:r>
      <w:r w:rsidR="00557017" w:rsidRPr="004331AB">
        <w:rPr>
          <w:sz w:val="26"/>
          <w:szCs w:val="26"/>
        </w:rPr>
        <w:t xml:space="preserve"> </w:t>
      </w:r>
    </w:p>
    <w:p w14:paraId="46AC9D3F" w14:textId="77777777" w:rsidR="00557017" w:rsidRPr="004331AB" w:rsidRDefault="00557017" w:rsidP="00557017">
      <w:pPr>
        <w:jc w:val="center"/>
        <w:rPr>
          <w:sz w:val="26"/>
          <w:szCs w:val="26"/>
        </w:rPr>
      </w:pPr>
    </w:p>
    <w:tbl>
      <w:tblPr>
        <w:tblStyle w:val="a4"/>
        <w:tblW w:w="0" w:type="auto"/>
        <w:tblInd w:w="-459" w:type="dxa"/>
        <w:tblLook w:val="04A0" w:firstRow="1" w:lastRow="0" w:firstColumn="1" w:lastColumn="0" w:noHBand="0" w:noVBand="1"/>
      </w:tblPr>
      <w:tblGrid>
        <w:gridCol w:w="6237"/>
        <w:gridCol w:w="3793"/>
      </w:tblGrid>
      <w:tr w:rsidR="00557017" w:rsidRPr="004331AB" w14:paraId="44E4CF28" w14:textId="77777777" w:rsidTr="004331AB">
        <w:tc>
          <w:tcPr>
            <w:tcW w:w="6237" w:type="dxa"/>
          </w:tcPr>
          <w:p w14:paraId="67194689" w14:textId="77777777" w:rsidR="00557017" w:rsidRPr="004331AB" w:rsidRDefault="00557017" w:rsidP="00557017">
            <w:pPr>
              <w:jc w:val="center"/>
              <w:rPr>
                <w:sz w:val="26"/>
                <w:szCs w:val="26"/>
              </w:rPr>
            </w:pPr>
            <w:r w:rsidRPr="004331AB">
              <w:rPr>
                <w:sz w:val="26"/>
                <w:szCs w:val="26"/>
              </w:rPr>
              <w:t>Показатель</w:t>
            </w:r>
          </w:p>
        </w:tc>
        <w:tc>
          <w:tcPr>
            <w:tcW w:w="3793" w:type="dxa"/>
          </w:tcPr>
          <w:p w14:paraId="4FB3EF01" w14:textId="77777777" w:rsidR="00557017" w:rsidRPr="004331AB" w:rsidRDefault="00557017" w:rsidP="00557017">
            <w:pPr>
              <w:jc w:val="center"/>
              <w:rPr>
                <w:sz w:val="26"/>
                <w:szCs w:val="26"/>
              </w:rPr>
            </w:pPr>
            <w:r w:rsidRPr="004331AB">
              <w:rPr>
                <w:sz w:val="26"/>
                <w:szCs w:val="26"/>
              </w:rPr>
              <w:t>Оценка, балл</w:t>
            </w:r>
          </w:p>
        </w:tc>
      </w:tr>
      <w:tr w:rsidR="006D51F1" w:rsidRPr="004331AB" w14:paraId="456910AB" w14:textId="77777777" w:rsidTr="004331AB">
        <w:tc>
          <w:tcPr>
            <w:tcW w:w="6237" w:type="dxa"/>
          </w:tcPr>
          <w:p w14:paraId="18EC0A8C" w14:textId="77777777" w:rsidR="006D51F1" w:rsidRPr="004331AB" w:rsidRDefault="003017A1" w:rsidP="003017A1">
            <w:pPr>
              <w:rPr>
                <w:sz w:val="26"/>
                <w:szCs w:val="26"/>
              </w:rPr>
            </w:pPr>
            <w:r w:rsidRPr="004331AB">
              <w:rPr>
                <w:sz w:val="26"/>
                <w:szCs w:val="26"/>
              </w:rPr>
              <w:t xml:space="preserve">По конечным разностям (оператор </w:t>
            </w:r>
            <w:r w:rsidRPr="004331AB">
              <w:rPr>
                <w:sz w:val="26"/>
                <w:szCs w:val="26"/>
                <w:lang w:val="en-US"/>
              </w:rPr>
              <w:t>diff</w:t>
            </w:r>
            <w:r w:rsidRPr="004331AB">
              <w:rPr>
                <w:sz w:val="26"/>
                <w:szCs w:val="26"/>
              </w:rPr>
              <w:t>) о</w:t>
            </w:r>
            <w:r w:rsidR="006D51F1" w:rsidRPr="004331AB">
              <w:rPr>
                <w:sz w:val="26"/>
                <w:szCs w:val="26"/>
              </w:rPr>
              <w:t>пределить степень полинома, наиболее точно аппроксимирующего экспериментальные данные</w:t>
            </w:r>
            <w:r w:rsidRPr="004331AB">
              <w:rPr>
                <w:sz w:val="26"/>
                <w:szCs w:val="26"/>
              </w:rPr>
              <w:t>. Максимальная его степень возможна (</w:t>
            </w:r>
            <w:r w:rsidRPr="004331AB">
              <w:rPr>
                <w:sz w:val="26"/>
                <w:szCs w:val="26"/>
                <w:lang w:val="en-US"/>
              </w:rPr>
              <w:t>n</w:t>
            </w:r>
            <w:r w:rsidRPr="004331AB">
              <w:rPr>
                <w:sz w:val="26"/>
                <w:szCs w:val="26"/>
              </w:rPr>
              <w:t xml:space="preserve">-2) при </w:t>
            </w:r>
            <w:r w:rsidRPr="004331AB">
              <w:rPr>
                <w:sz w:val="26"/>
                <w:szCs w:val="26"/>
                <w:lang w:val="en-US"/>
              </w:rPr>
              <w:t>n</w:t>
            </w:r>
            <w:r w:rsidRPr="004331AB">
              <w:rPr>
                <w:sz w:val="26"/>
                <w:szCs w:val="26"/>
              </w:rPr>
              <w:t xml:space="preserve"> узловых точках. </w:t>
            </w:r>
          </w:p>
        </w:tc>
        <w:tc>
          <w:tcPr>
            <w:tcW w:w="3793" w:type="dxa"/>
          </w:tcPr>
          <w:p w14:paraId="325D6E9B" w14:textId="19E47312" w:rsidR="006D51F1" w:rsidRPr="004331AB" w:rsidRDefault="00217BC6" w:rsidP="009E01CE">
            <w:pPr>
              <w:jc w:val="center"/>
              <w:rPr>
                <w:sz w:val="26"/>
                <w:szCs w:val="26"/>
              </w:rPr>
            </w:pPr>
            <w:r w:rsidRPr="004331AB">
              <w:rPr>
                <w:sz w:val="26"/>
                <w:szCs w:val="26"/>
              </w:rPr>
              <w:t>0,</w:t>
            </w:r>
            <w:r w:rsidR="00841B79">
              <w:rPr>
                <w:sz w:val="26"/>
                <w:szCs w:val="26"/>
              </w:rPr>
              <w:t>3</w:t>
            </w:r>
          </w:p>
        </w:tc>
      </w:tr>
      <w:tr w:rsidR="006D51F1" w:rsidRPr="004331AB" w14:paraId="05695FFD" w14:textId="77777777" w:rsidTr="004331AB">
        <w:tc>
          <w:tcPr>
            <w:tcW w:w="6237" w:type="dxa"/>
          </w:tcPr>
          <w:p w14:paraId="6AB13A39" w14:textId="77777777" w:rsidR="006D51F1" w:rsidRPr="004331AB" w:rsidRDefault="006D51F1" w:rsidP="006D51F1">
            <w:pPr>
              <w:rPr>
                <w:sz w:val="26"/>
                <w:szCs w:val="26"/>
              </w:rPr>
            </w:pPr>
            <w:r w:rsidRPr="004331AB">
              <w:rPr>
                <w:sz w:val="26"/>
                <w:szCs w:val="26"/>
              </w:rPr>
              <w:t xml:space="preserve">Построить </w:t>
            </w:r>
            <w:proofErr w:type="spellStart"/>
            <w:r w:rsidRPr="004331AB">
              <w:rPr>
                <w:sz w:val="26"/>
                <w:szCs w:val="26"/>
              </w:rPr>
              <w:t>аппроксимационный</w:t>
            </w:r>
            <w:proofErr w:type="spellEnd"/>
            <w:r w:rsidRPr="004331AB">
              <w:rPr>
                <w:sz w:val="26"/>
                <w:szCs w:val="26"/>
              </w:rPr>
              <w:t xml:space="preserve"> полином без учёта весовых коэффициентов с использованием определителя </w:t>
            </w:r>
            <w:proofErr w:type="spellStart"/>
            <w:r w:rsidRPr="004331AB">
              <w:rPr>
                <w:sz w:val="26"/>
                <w:szCs w:val="26"/>
              </w:rPr>
              <w:t>Вандермонда</w:t>
            </w:r>
            <w:proofErr w:type="spellEnd"/>
          </w:p>
        </w:tc>
        <w:tc>
          <w:tcPr>
            <w:tcW w:w="3793" w:type="dxa"/>
          </w:tcPr>
          <w:p w14:paraId="2C138F33" w14:textId="5B40A4D7" w:rsidR="006D51F1" w:rsidRPr="004331AB" w:rsidRDefault="00217BC6" w:rsidP="00B30C2E">
            <w:pPr>
              <w:jc w:val="center"/>
              <w:rPr>
                <w:sz w:val="26"/>
                <w:szCs w:val="26"/>
              </w:rPr>
            </w:pPr>
            <w:r w:rsidRPr="004331AB">
              <w:rPr>
                <w:sz w:val="26"/>
                <w:szCs w:val="26"/>
              </w:rPr>
              <w:t>0,</w:t>
            </w:r>
            <w:r w:rsidR="004331AB">
              <w:rPr>
                <w:sz w:val="26"/>
                <w:szCs w:val="26"/>
              </w:rPr>
              <w:t>4</w:t>
            </w:r>
          </w:p>
        </w:tc>
      </w:tr>
      <w:tr w:rsidR="006D51F1" w:rsidRPr="004331AB" w14:paraId="2D1F3365" w14:textId="77777777" w:rsidTr="004331AB">
        <w:tc>
          <w:tcPr>
            <w:tcW w:w="6237" w:type="dxa"/>
          </w:tcPr>
          <w:p w14:paraId="369412D3" w14:textId="77777777" w:rsidR="006D51F1" w:rsidRPr="004331AB" w:rsidRDefault="006D51F1" w:rsidP="006D51F1">
            <w:pPr>
              <w:rPr>
                <w:sz w:val="26"/>
                <w:szCs w:val="26"/>
              </w:rPr>
            </w:pPr>
            <w:r w:rsidRPr="004331AB">
              <w:rPr>
                <w:sz w:val="26"/>
                <w:szCs w:val="26"/>
              </w:rPr>
              <w:t xml:space="preserve">Построить </w:t>
            </w:r>
            <w:proofErr w:type="spellStart"/>
            <w:r w:rsidRPr="004331AB">
              <w:rPr>
                <w:sz w:val="26"/>
                <w:szCs w:val="26"/>
              </w:rPr>
              <w:t>аппроксимационный</w:t>
            </w:r>
            <w:proofErr w:type="spellEnd"/>
            <w:r w:rsidRPr="004331AB">
              <w:rPr>
                <w:sz w:val="26"/>
                <w:szCs w:val="26"/>
              </w:rPr>
              <w:t xml:space="preserve"> полином без учёта весовых коэффициентов с использованием стандартных операторов </w:t>
            </w:r>
            <w:r w:rsidRPr="004331AB">
              <w:rPr>
                <w:sz w:val="26"/>
                <w:szCs w:val="26"/>
                <w:lang w:val="en-US"/>
              </w:rPr>
              <w:t>MATLAB</w:t>
            </w:r>
          </w:p>
        </w:tc>
        <w:tc>
          <w:tcPr>
            <w:tcW w:w="3793" w:type="dxa"/>
          </w:tcPr>
          <w:p w14:paraId="69A2FF0B" w14:textId="67131943" w:rsidR="006D51F1" w:rsidRPr="004331AB" w:rsidRDefault="00217BC6" w:rsidP="00B30C2E">
            <w:pPr>
              <w:jc w:val="center"/>
              <w:rPr>
                <w:sz w:val="26"/>
                <w:szCs w:val="26"/>
              </w:rPr>
            </w:pPr>
            <w:r w:rsidRPr="004331AB">
              <w:rPr>
                <w:sz w:val="26"/>
                <w:szCs w:val="26"/>
              </w:rPr>
              <w:t>0,</w:t>
            </w:r>
            <w:r w:rsidR="004331AB">
              <w:rPr>
                <w:sz w:val="26"/>
                <w:szCs w:val="26"/>
              </w:rPr>
              <w:t>2</w:t>
            </w:r>
          </w:p>
        </w:tc>
      </w:tr>
      <w:tr w:rsidR="00557017" w:rsidRPr="004331AB" w14:paraId="22435698" w14:textId="77777777" w:rsidTr="004331AB">
        <w:tc>
          <w:tcPr>
            <w:tcW w:w="6237" w:type="dxa"/>
          </w:tcPr>
          <w:p w14:paraId="210380D6" w14:textId="0E836FEF" w:rsidR="00557017" w:rsidRPr="004331AB" w:rsidRDefault="006D51F1" w:rsidP="003017A1">
            <w:pPr>
              <w:rPr>
                <w:sz w:val="26"/>
                <w:szCs w:val="26"/>
              </w:rPr>
            </w:pPr>
            <w:r w:rsidRPr="004331AB">
              <w:rPr>
                <w:sz w:val="26"/>
                <w:szCs w:val="26"/>
              </w:rPr>
              <w:t xml:space="preserve">Построить </w:t>
            </w:r>
            <w:proofErr w:type="spellStart"/>
            <w:r w:rsidRPr="004331AB">
              <w:rPr>
                <w:sz w:val="26"/>
                <w:szCs w:val="26"/>
              </w:rPr>
              <w:t>аппроксимационный</w:t>
            </w:r>
            <w:proofErr w:type="spellEnd"/>
            <w:r w:rsidRPr="004331AB">
              <w:rPr>
                <w:sz w:val="26"/>
                <w:szCs w:val="26"/>
              </w:rPr>
              <w:t xml:space="preserve"> полином с учётом весовых коэффициентов с использованием функции </w:t>
            </w:r>
            <w:proofErr w:type="spellStart"/>
            <w:r w:rsidRPr="004331AB">
              <w:rPr>
                <w:sz w:val="26"/>
                <w:szCs w:val="26"/>
                <w:lang w:val="en-US"/>
              </w:rPr>
              <w:t>spap</w:t>
            </w:r>
            <w:proofErr w:type="spellEnd"/>
            <w:r w:rsidRPr="004331AB">
              <w:rPr>
                <w:sz w:val="26"/>
                <w:szCs w:val="26"/>
              </w:rPr>
              <w:t>2</w:t>
            </w:r>
            <w:r w:rsidR="003017A1" w:rsidRPr="004331AB">
              <w:rPr>
                <w:sz w:val="26"/>
                <w:szCs w:val="26"/>
              </w:rPr>
              <w:t xml:space="preserve">. Если эта функция не работает в вашей версии </w:t>
            </w:r>
            <w:r w:rsidR="003017A1" w:rsidRPr="004331AB">
              <w:rPr>
                <w:sz w:val="26"/>
                <w:szCs w:val="26"/>
                <w:lang w:val="en-US"/>
              </w:rPr>
              <w:t>MATLAB</w:t>
            </w:r>
            <w:r w:rsidR="003017A1" w:rsidRPr="004331AB">
              <w:rPr>
                <w:sz w:val="26"/>
                <w:szCs w:val="26"/>
              </w:rPr>
              <w:t>, то нужно дополнительно установить приложение «</w:t>
            </w:r>
            <w:r w:rsidR="003017A1" w:rsidRPr="004331AB">
              <w:rPr>
                <w:sz w:val="26"/>
                <w:szCs w:val="26"/>
                <w:lang w:val="en-US"/>
              </w:rPr>
              <w:t>Curve</w:t>
            </w:r>
            <w:r w:rsidR="003017A1" w:rsidRPr="004331AB">
              <w:rPr>
                <w:sz w:val="26"/>
                <w:szCs w:val="26"/>
              </w:rPr>
              <w:t xml:space="preserve"> </w:t>
            </w:r>
            <w:r w:rsidR="003017A1" w:rsidRPr="004331AB">
              <w:rPr>
                <w:sz w:val="26"/>
                <w:szCs w:val="26"/>
                <w:lang w:val="en-US"/>
              </w:rPr>
              <w:t>Fitting</w:t>
            </w:r>
            <w:r w:rsidR="003017A1" w:rsidRPr="004331AB">
              <w:rPr>
                <w:sz w:val="26"/>
                <w:szCs w:val="26"/>
              </w:rPr>
              <w:t xml:space="preserve"> </w:t>
            </w:r>
            <w:r w:rsidR="00333655">
              <w:rPr>
                <w:sz w:val="26"/>
                <w:szCs w:val="26"/>
                <w:lang w:val="en-US"/>
              </w:rPr>
              <w:t>T</w:t>
            </w:r>
            <w:r w:rsidR="003017A1" w:rsidRPr="004331AB">
              <w:rPr>
                <w:sz w:val="26"/>
                <w:szCs w:val="26"/>
                <w:lang w:val="en-US"/>
              </w:rPr>
              <w:t>oolbox</w:t>
            </w:r>
            <w:r w:rsidR="003017A1" w:rsidRPr="004331AB">
              <w:rPr>
                <w:sz w:val="26"/>
                <w:szCs w:val="26"/>
              </w:rPr>
              <w:t>».</w:t>
            </w:r>
          </w:p>
        </w:tc>
        <w:tc>
          <w:tcPr>
            <w:tcW w:w="3793" w:type="dxa"/>
          </w:tcPr>
          <w:p w14:paraId="1E724EBC" w14:textId="0BFFCE37" w:rsidR="00557017" w:rsidRPr="004331AB" w:rsidRDefault="00217BC6" w:rsidP="00B30C2E">
            <w:pPr>
              <w:jc w:val="center"/>
              <w:rPr>
                <w:sz w:val="26"/>
                <w:szCs w:val="26"/>
              </w:rPr>
            </w:pPr>
            <w:r w:rsidRPr="004331AB">
              <w:rPr>
                <w:sz w:val="26"/>
                <w:szCs w:val="26"/>
              </w:rPr>
              <w:t>0,</w:t>
            </w:r>
            <w:r w:rsidR="004331AB">
              <w:rPr>
                <w:sz w:val="26"/>
                <w:szCs w:val="26"/>
              </w:rPr>
              <w:t>2</w:t>
            </w:r>
          </w:p>
        </w:tc>
      </w:tr>
      <w:tr w:rsidR="006D51F1" w:rsidRPr="004331AB" w14:paraId="42433147" w14:textId="77777777" w:rsidTr="004331AB">
        <w:tc>
          <w:tcPr>
            <w:tcW w:w="6237" w:type="dxa"/>
          </w:tcPr>
          <w:p w14:paraId="0C5DC5F6" w14:textId="77777777" w:rsidR="006D51F1" w:rsidRPr="004331AB" w:rsidRDefault="006D51F1" w:rsidP="006D51F1">
            <w:pPr>
              <w:rPr>
                <w:sz w:val="26"/>
                <w:szCs w:val="26"/>
              </w:rPr>
            </w:pPr>
            <w:r w:rsidRPr="004331AB">
              <w:rPr>
                <w:sz w:val="26"/>
                <w:szCs w:val="26"/>
              </w:rPr>
              <w:t xml:space="preserve">Построить </w:t>
            </w:r>
            <w:proofErr w:type="spellStart"/>
            <w:r w:rsidRPr="004331AB">
              <w:rPr>
                <w:sz w:val="26"/>
                <w:szCs w:val="26"/>
              </w:rPr>
              <w:t>аппроксимационный</w:t>
            </w:r>
            <w:proofErr w:type="spellEnd"/>
            <w:r w:rsidRPr="004331AB">
              <w:rPr>
                <w:sz w:val="26"/>
                <w:szCs w:val="26"/>
              </w:rPr>
              <w:t xml:space="preserve"> полином с учётом весовых коэффициентов с использованием функции </w:t>
            </w:r>
            <w:proofErr w:type="spellStart"/>
            <w:r w:rsidRPr="004331AB">
              <w:rPr>
                <w:sz w:val="26"/>
                <w:szCs w:val="26"/>
                <w:lang w:val="en-US"/>
              </w:rPr>
              <w:t>fminsearch</w:t>
            </w:r>
            <w:proofErr w:type="spellEnd"/>
          </w:p>
        </w:tc>
        <w:tc>
          <w:tcPr>
            <w:tcW w:w="3793" w:type="dxa"/>
          </w:tcPr>
          <w:p w14:paraId="04801F73" w14:textId="07743969" w:rsidR="006D51F1" w:rsidRPr="004331AB" w:rsidRDefault="00B30C2E" w:rsidP="00557017">
            <w:pPr>
              <w:jc w:val="center"/>
              <w:rPr>
                <w:sz w:val="26"/>
                <w:szCs w:val="26"/>
              </w:rPr>
            </w:pPr>
            <w:r w:rsidRPr="004331AB">
              <w:rPr>
                <w:sz w:val="26"/>
                <w:szCs w:val="26"/>
              </w:rPr>
              <w:t>0,</w:t>
            </w:r>
            <w:r w:rsidR="004331AB">
              <w:rPr>
                <w:sz w:val="26"/>
                <w:szCs w:val="26"/>
              </w:rPr>
              <w:t>8</w:t>
            </w:r>
          </w:p>
        </w:tc>
      </w:tr>
      <w:tr w:rsidR="006D51F1" w:rsidRPr="004331AB" w14:paraId="6D72EC3B" w14:textId="77777777" w:rsidTr="004331AB">
        <w:tc>
          <w:tcPr>
            <w:tcW w:w="6237" w:type="dxa"/>
          </w:tcPr>
          <w:p w14:paraId="26C65AF8" w14:textId="77777777" w:rsidR="006D51F1" w:rsidRPr="004331AB" w:rsidRDefault="006D51F1" w:rsidP="006D51F1">
            <w:pPr>
              <w:rPr>
                <w:sz w:val="26"/>
                <w:szCs w:val="26"/>
              </w:rPr>
            </w:pPr>
            <w:r w:rsidRPr="004331AB">
              <w:rPr>
                <w:sz w:val="26"/>
                <w:szCs w:val="26"/>
              </w:rPr>
              <w:t>Оценить точность аппроксимации</w:t>
            </w:r>
          </w:p>
        </w:tc>
        <w:tc>
          <w:tcPr>
            <w:tcW w:w="3793" w:type="dxa"/>
          </w:tcPr>
          <w:p w14:paraId="229C9E55" w14:textId="165D11D7" w:rsidR="006D51F1" w:rsidRPr="004331AB" w:rsidRDefault="00217BC6" w:rsidP="00B30C2E">
            <w:pPr>
              <w:jc w:val="center"/>
              <w:rPr>
                <w:sz w:val="26"/>
                <w:szCs w:val="26"/>
              </w:rPr>
            </w:pPr>
            <w:r w:rsidRPr="004331AB">
              <w:rPr>
                <w:sz w:val="26"/>
                <w:szCs w:val="26"/>
              </w:rPr>
              <w:t>0,</w:t>
            </w:r>
            <w:r w:rsidR="00841B79">
              <w:rPr>
                <w:sz w:val="26"/>
                <w:szCs w:val="26"/>
              </w:rPr>
              <w:t>3</w:t>
            </w:r>
          </w:p>
        </w:tc>
      </w:tr>
      <w:tr w:rsidR="006D51F1" w:rsidRPr="004331AB" w14:paraId="64F4BE66" w14:textId="77777777" w:rsidTr="004331AB">
        <w:tc>
          <w:tcPr>
            <w:tcW w:w="6237" w:type="dxa"/>
          </w:tcPr>
          <w:p w14:paraId="6CDD8CF7" w14:textId="77777777" w:rsidR="006D51F1" w:rsidRPr="004331AB" w:rsidRDefault="006D51F1" w:rsidP="009E01CE">
            <w:pPr>
              <w:rPr>
                <w:sz w:val="26"/>
                <w:szCs w:val="26"/>
              </w:rPr>
            </w:pPr>
            <w:r w:rsidRPr="004331AB">
              <w:rPr>
                <w:sz w:val="26"/>
                <w:szCs w:val="26"/>
              </w:rPr>
              <w:t xml:space="preserve">Построить </w:t>
            </w:r>
            <w:r w:rsidR="009E01CE" w:rsidRPr="004331AB">
              <w:rPr>
                <w:sz w:val="26"/>
                <w:szCs w:val="26"/>
              </w:rPr>
              <w:t xml:space="preserve">на одном </w:t>
            </w:r>
            <w:r w:rsidRPr="004331AB">
              <w:rPr>
                <w:sz w:val="26"/>
                <w:szCs w:val="26"/>
              </w:rPr>
              <w:t>график</w:t>
            </w:r>
            <w:r w:rsidR="009E01CE" w:rsidRPr="004331AB">
              <w:rPr>
                <w:sz w:val="26"/>
                <w:szCs w:val="26"/>
              </w:rPr>
              <w:t>е</w:t>
            </w:r>
            <w:r w:rsidRPr="004331AB">
              <w:rPr>
                <w:sz w:val="26"/>
                <w:szCs w:val="26"/>
              </w:rPr>
              <w:t xml:space="preserve"> полученны</w:t>
            </w:r>
            <w:r w:rsidR="009E01CE" w:rsidRPr="004331AB">
              <w:rPr>
                <w:sz w:val="26"/>
                <w:szCs w:val="26"/>
              </w:rPr>
              <w:t>е</w:t>
            </w:r>
            <w:r w:rsidRPr="004331AB">
              <w:rPr>
                <w:sz w:val="26"/>
                <w:szCs w:val="26"/>
              </w:rPr>
              <w:t xml:space="preserve"> функци</w:t>
            </w:r>
            <w:r w:rsidR="00ED3FF6" w:rsidRPr="004331AB">
              <w:rPr>
                <w:sz w:val="26"/>
                <w:szCs w:val="26"/>
              </w:rPr>
              <w:t>й</w:t>
            </w:r>
            <w:r w:rsidRPr="004331AB">
              <w:rPr>
                <w:sz w:val="26"/>
                <w:szCs w:val="26"/>
              </w:rPr>
              <w:t xml:space="preserve"> с вынесенными на них узловы</w:t>
            </w:r>
            <w:r w:rsidR="001B3FF8" w:rsidRPr="004331AB">
              <w:rPr>
                <w:sz w:val="26"/>
                <w:szCs w:val="26"/>
              </w:rPr>
              <w:t>ми</w:t>
            </w:r>
            <w:r w:rsidRPr="004331AB">
              <w:rPr>
                <w:sz w:val="26"/>
                <w:szCs w:val="26"/>
              </w:rPr>
              <w:t xml:space="preserve"> точк</w:t>
            </w:r>
            <w:r w:rsidR="001B3FF8" w:rsidRPr="004331AB">
              <w:rPr>
                <w:sz w:val="26"/>
                <w:szCs w:val="26"/>
              </w:rPr>
              <w:t>ами</w:t>
            </w:r>
            <w:r w:rsidRPr="004331AB">
              <w:rPr>
                <w:sz w:val="26"/>
                <w:szCs w:val="26"/>
              </w:rPr>
              <w:t xml:space="preserve"> в виде звёздочек</w:t>
            </w:r>
            <w:r w:rsidR="009E01CE" w:rsidRPr="004331AB">
              <w:rPr>
                <w:sz w:val="26"/>
                <w:szCs w:val="26"/>
              </w:rPr>
              <w:t>, разными цветами, добавив легенду.</w:t>
            </w:r>
            <w:r w:rsidRPr="004331AB">
              <w:rPr>
                <w:sz w:val="26"/>
                <w:szCs w:val="26"/>
              </w:rPr>
              <w:t xml:space="preserve"> </w:t>
            </w:r>
          </w:p>
        </w:tc>
        <w:tc>
          <w:tcPr>
            <w:tcW w:w="3793" w:type="dxa"/>
          </w:tcPr>
          <w:p w14:paraId="0A75D18D" w14:textId="03791F58" w:rsidR="006D51F1" w:rsidRPr="004331AB" w:rsidRDefault="00217BC6" w:rsidP="009E01CE">
            <w:pPr>
              <w:jc w:val="center"/>
              <w:rPr>
                <w:sz w:val="26"/>
                <w:szCs w:val="26"/>
              </w:rPr>
            </w:pPr>
            <w:r w:rsidRPr="004331AB">
              <w:rPr>
                <w:sz w:val="26"/>
                <w:szCs w:val="26"/>
              </w:rPr>
              <w:t>0,</w:t>
            </w:r>
            <w:r w:rsidR="00841B79">
              <w:rPr>
                <w:sz w:val="26"/>
                <w:szCs w:val="26"/>
              </w:rPr>
              <w:t>4</w:t>
            </w:r>
          </w:p>
        </w:tc>
      </w:tr>
      <w:tr w:rsidR="006D51F1" w:rsidRPr="004331AB" w14:paraId="7FB4132C" w14:textId="77777777" w:rsidTr="004331AB">
        <w:tc>
          <w:tcPr>
            <w:tcW w:w="6237" w:type="dxa"/>
          </w:tcPr>
          <w:p w14:paraId="1C394764" w14:textId="77777777" w:rsidR="006D51F1" w:rsidRPr="004331AB" w:rsidRDefault="006D51F1" w:rsidP="006D51F1">
            <w:pPr>
              <w:rPr>
                <w:sz w:val="26"/>
                <w:szCs w:val="26"/>
              </w:rPr>
            </w:pPr>
            <w:r w:rsidRPr="004331AB">
              <w:rPr>
                <w:sz w:val="26"/>
                <w:szCs w:val="26"/>
              </w:rPr>
              <w:t>Качество исполнения отчёта</w:t>
            </w:r>
          </w:p>
        </w:tc>
        <w:tc>
          <w:tcPr>
            <w:tcW w:w="3793" w:type="dxa"/>
          </w:tcPr>
          <w:p w14:paraId="5C74963A" w14:textId="416ABFBC" w:rsidR="006D51F1" w:rsidRPr="004331AB" w:rsidRDefault="006D51F1" w:rsidP="003017A1">
            <w:pPr>
              <w:jc w:val="center"/>
              <w:rPr>
                <w:sz w:val="26"/>
                <w:szCs w:val="26"/>
              </w:rPr>
            </w:pPr>
            <w:r w:rsidRPr="004331AB">
              <w:rPr>
                <w:sz w:val="26"/>
                <w:szCs w:val="26"/>
              </w:rPr>
              <w:t>0,</w:t>
            </w:r>
            <w:r w:rsidR="004331AB">
              <w:rPr>
                <w:sz w:val="26"/>
                <w:szCs w:val="26"/>
              </w:rPr>
              <w:t>4</w:t>
            </w:r>
          </w:p>
        </w:tc>
      </w:tr>
      <w:tr w:rsidR="006D51F1" w:rsidRPr="004331AB" w14:paraId="038C3BCE" w14:textId="77777777" w:rsidTr="004331AB">
        <w:tc>
          <w:tcPr>
            <w:tcW w:w="6237" w:type="dxa"/>
          </w:tcPr>
          <w:p w14:paraId="3A507299" w14:textId="77777777" w:rsidR="006D51F1" w:rsidRPr="004331AB" w:rsidRDefault="006D51F1" w:rsidP="006543A3">
            <w:pPr>
              <w:ind w:left="284"/>
              <w:rPr>
                <w:b/>
                <w:sz w:val="26"/>
                <w:szCs w:val="26"/>
              </w:rPr>
            </w:pPr>
            <w:r w:rsidRPr="004331AB">
              <w:rPr>
                <w:b/>
                <w:sz w:val="26"/>
                <w:szCs w:val="26"/>
              </w:rPr>
              <w:t>Всего</w:t>
            </w:r>
          </w:p>
        </w:tc>
        <w:tc>
          <w:tcPr>
            <w:tcW w:w="3793" w:type="dxa"/>
          </w:tcPr>
          <w:p w14:paraId="3B493BE9" w14:textId="312A5895" w:rsidR="006D51F1" w:rsidRPr="004331AB" w:rsidRDefault="004331AB" w:rsidP="00C4474B">
            <w:pPr>
              <w:jc w:val="center"/>
              <w:rPr>
                <w:b/>
                <w:sz w:val="26"/>
                <w:szCs w:val="26"/>
              </w:rPr>
            </w:pPr>
            <w:r w:rsidRPr="004331AB">
              <w:rPr>
                <w:b/>
                <w:sz w:val="26"/>
                <w:szCs w:val="26"/>
              </w:rPr>
              <w:t>3</w:t>
            </w:r>
            <w:r w:rsidR="006D51F1" w:rsidRPr="004331AB">
              <w:rPr>
                <w:b/>
                <w:sz w:val="26"/>
                <w:szCs w:val="26"/>
              </w:rPr>
              <w:t>.0</w:t>
            </w:r>
          </w:p>
        </w:tc>
      </w:tr>
      <w:tr w:rsidR="006D51F1" w:rsidRPr="004331AB" w14:paraId="1D6DE388" w14:textId="77777777" w:rsidTr="004331AB">
        <w:tc>
          <w:tcPr>
            <w:tcW w:w="6237" w:type="dxa"/>
          </w:tcPr>
          <w:p w14:paraId="35DEFF5D" w14:textId="77777777" w:rsidR="006D51F1" w:rsidRPr="004331AB" w:rsidRDefault="006D51F1" w:rsidP="006543A3">
            <w:pPr>
              <w:ind w:left="284"/>
              <w:rPr>
                <w:sz w:val="26"/>
                <w:szCs w:val="26"/>
              </w:rPr>
            </w:pPr>
            <w:r w:rsidRPr="004331AB">
              <w:rPr>
                <w:sz w:val="26"/>
                <w:szCs w:val="26"/>
              </w:rPr>
              <w:t>Хорошая блок-схема метода</w:t>
            </w:r>
          </w:p>
        </w:tc>
        <w:tc>
          <w:tcPr>
            <w:tcW w:w="3793" w:type="dxa"/>
          </w:tcPr>
          <w:p w14:paraId="46F76F19" w14:textId="77777777" w:rsidR="006D51F1" w:rsidRPr="004331AB" w:rsidRDefault="006D51F1" w:rsidP="00C4474B">
            <w:pPr>
              <w:jc w:val="center"/>
              <w:rPr>
                <w:sz w:val="26"/>
                <w:szCs w:val="26"/>
              </w:rPr>
            </w:pPr>
            <w:r w:rsidRPr="004331AB">
              <w:rPr>
                <w:sz w:val="26"/>
                <w:szCs w:val="26"/>
              </w:rPr>
              <w:t>Дополнительно + 0,5</w:t>
            </w:r>
            <w:r w:rsidR="001B3FF8" w:rsidRPr="004331AB">
              <w:rPr>
                <w:sz w:val="26"/>
                <w:szCs w:val="26"/>
              </w:rPr>
              <w:t xml:space="preserve"> балла</w:t>
            </w:r>
          </w:p>
        </w:tc>
      </w:tr>
      <w:tr w:rsidR="006D51F1" w:rsidRPr="004331AB" w14:paraId="5BC42080" w14:textId="77777777" w:rsidTr="004331AB">
        <w:tc>
          <w:tcPr>
            <w:tcW w:w="6237" w:type="dxa"/>
          </w:tcPr>
          <w:p w14:paraId="1BBE9CE5" w14:textId="77777777" w:rsidR="006D51F1" w:rsidRPr="004331AB" w:rsidRDefault="006D51F1" w:rsidP="001B3FF8">
            <w:pPr>
              <w:rPr>
                <w:sz w:val="26"/>
                <w:szCs w:val="26"/>
              </w:rPr>
            </w:pPr>
            <w:r w:rsidRPr="004331AB">
              <w:rPr>
                <w:sz w:val="26"/>
                <w:szCs w:val="26"/>
              </w:rPr>
              <w:t xml:space="preserve">Построить функцию, аппроксимирующую экспериментальные данные, не в виде полинома, в виде другой функции с учётом весовых коэффициентов с использованием функции </w:t>
            </w:r>
            <w:proofErr w:type="spellStart"/>
            <w:r w:rsidRPr="004331AB">
              <w:rPr>
                <w:sz w:val="26"/>
                <w:szCs w:val="26"/>
                <w:lang w:val="en-US"/>
              </w:rPr>
              <w:t>fminsearch</w:t>
            </w:r>
            <w:proofErr w:type="spellEnd"/>
          </w:p>
        </w:tc>
        <w:tc>
          <w:tcPr>
            <w:tcW w:w="3793" w:type="dxa"/>
          </w:tcPr>
          <w:p w14:paraId="7A95B16A" w14:textId="77777777" w:rsidR="006D51F1" w:rsidRPr="004331AB" w:rsidRDefault="001B3FF8" w:rsidP="001B3FF8">
            <w:pPr>
              <w:jc w:val="center"/>
              <w:rPr>
                <w:sz w:val="26"/>
                <w:szCs w:val="26"/>
              </w:rPr>
            </w:pPr>
            <w:r w:rsidRPr="004331AB">
              <w:rPr>
                <w:sz w:val="26"/>
                <w:szCs w:val="26"/>
              </w:rPr>
              <w:t>Дополнительно + 1-2 балла</w:t>
            </w:r>
          </w:p>
        </w:tc>
      </w:tr>
      <w:tr w:rsidR="006D51F1" w:rsidRPr="004331AB" w14:paraId="23C6C0FF" w14:textId="77777777" w:rsidTr="004331AB">
        <w:tc>
          <w:tcPr>
            <w:tcW w:w="6237" w:type="dxa"/>
          </w:tcPr>
          <w:p w14:paraId="0E1FA50C" w14:textId="77777777" w:rsidR="006D51F1" w:rsidRPr="004331AB" w:rsidRDefault="001B3FF8" w:rsidP="001B3FF8">
            <w:pPr>
              <w:rPr>
                <w:sz w:val="26"/>
                <w:szCs w:val="26"/>
              </w:rPr>
            </w:pPr>
            <w:r w:rsidRPr="004331AB">
              <w:rPr>
                <w:sz w:val="26"/>
                <w:szCs w:val="26"/>
              </w:rPr>
              <w:t>Построить функцию, аппроксимирующую экспериментальные данные, в виде полинома Чебышёва, с учётом весовых коэффициентов</w:t>
            </w:r>
          </w:p>
        </w:tc>
        <w:tc>
          <w:tcPr>
            <w:tcW w:w="3793" w:type="dxa"/>
          </w:tcPr>
          <w:p w14:paraId="6F0B68F7" w14:textId="77777777" w:rsidR="006D51F1" w:rsidRPr="004331AB" w:rsidRDefault="001B3FF8" w:rsidP="001B3FF8">
            <w:pPr>
              <w:jc w:val="center"/>
              <w:rPr>
                <w:sz w:val="26"/>
                <w:szCs w:val="26"/>
              </w:rPr>
            </w:pPr>
            <w:r w:rsidRPr="004331AB">
              <w:rPr>
                <w:sz w:val="26"/>
                <w:szCs w:val="26"/>
              </w:rPr>
              <w:t>Дополнительно + 2-3 балла</w:t>
            </w:r>
          </w:p>
        </w:tc>
      </w:tr>
    </w:tbl>
    <w:p w14:paraId="1FA59A5D" w14:textId="77777777" w:rsidR="009E31D4" w:rsidRPr="004331AB" w:rsidRDefault="009E31D4" w:rsidP="009E31D4">
      <w:pPr>
        <w:jc w:val="center"/>
        <w:rPr>
          <w:sz w:val="26"/>
          <w:szCs w:val="26"/>
        </w:rPr>
      </w:pPr>
      <w:r w:rsidRPr="004331AB">
        <w:rPr>
          <w:sz w:val="26"/>
          <w:szCs w:val="26"/>
        </w:rPr>
        <w:t xml:space="preserve">Отчёт должен быть выполнен в </w:t>
      </w:r>
      <w:r w:rsidRPr="004331AB">
        <w:rPr>
          <w:sz w:val="26"/>
          <w:szCs w:val="26"/>
          <w:lang w:val="en-US"/>
        </w:rPr>
        <w:t>word</w:t>
      </w:r>
      <w:r w:rsidRPr="004331AB">
        <w:rPr>
          <w:sz w:val="26"/>
          <w:szCs w:val="26"/>
        </w:rPr>
        <w:t xml:space="preserve"> и содержать коды с названием </w:t>
      </w:r>
      <w:r w:rsidRPr="004331AB">
        <w:rPr>
          <w:sz w:val="26"/>
          <w:szCs w:val="26"/>
          <w:lang w:val="en-US"/>
        </w:rPr>
        <w:t>m</w:t>
      </w:r>
      <w:r w:rsidRPr="004331AB">
        <w:rPr>
          <w:sz w:val="26"/>
          <w:szCs w:val="26"/>
        </w:rPr>
        <w:t xml:space="preserve">-файлов, результаты их выполнения и </w:t>
      </w:r>
      <w:r w:rsidR="001B3FF8" w:rsidRPr="004331AB">
        <w:rPr>
          <w:sz w:val="26"/>
          <w:szCs w:val="26"/>
        </w:rPr>
        <w:t xml:space="preserve">соответствующие </w:t>
      </w:r>
      <w:r w:rsidRPr="004331AB">
        <w:rPr>
          <w:sz w:val="26"/>
          <w:szCs w:val="26"/>
        </w:rPr>
        <w:t>график</w:t>
      </w:r>
      <w:r w:rsidR="001B3FF8" w:rsidRPr="004331AB">
        <w:rPr>
          <w:sz w:val="26"/>
          <w:szCs w:val="26"/>
        </w:rPr>
        <w:t>и</w:t>
      </w:r>
      <w:r w:rsidRPr="004331AB">
        <w:rPr>
          <w:sz w:val="26"/>
          <w:szCs w:val="26"/>
        </w:rPr>
        <w:t xml:space="preserve"> </w:t>
      </w:r>
    </w:p>
    <w:p w14:paraId="2C4CF5BA" w14:textId="1ED52BFE" w:rsidR="004331AB" w:rsidRPr="004331AB" w:rsidRDefault="009E31D4">
      <w:pPr>
        <w:jc w:val="center"/>
        <w:rPr>
          <w:sz w:val="26"/>
          <w:szCs w:val="26"/>
        </w:rPr>
      </w:pPr>
      <w:r w:rsidRPr="004331AB">
        <w:rPr>
          <w:sz w:val="26"/>
          <w:szCs w:val="26"/>
        </w:rPr>
        <w:t xml:space="preserve">+ архив с </w:t>
      </w:r>
      <w:r w:rsidRPr="004331AB">
        <w:rPr>
          <w:sz w:val="26"/>
          <w:szCs w:val="26"/>
          <w:lang w:val="en-US"/>
        </w:rPr>
        <w:t>m</w:t>
      </w:r>
      <w:r w:rsidRPr="004331AB">
        <w:rPr>
          <w:sz w:val="26"/>
          <w:szCs w:val="26"/>
        </w:rPr>
        <w:t>-файлами.</w:t>
      </w:r>
    </w:p>
    <w:sectPr w:rsidR="004331AB" w:rsidRPr="004331AB" w:rsidSect="00EC2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017"/>
    <w:rsid w:val="000E4EF4"/>
    <w:rsid w:val="000E67DA"/>
    <w:rsid w:val="00136EF4"/>
    <w:rsid w:val="001B3FF8"/>
    <w:rsid w:val="001B67A1"/>
    <w:rsid w:val="001C5573"/>
    <w:rsid w:val="00217BC6"/>
    <w:rsid w:val="00246C3B"/>
    <w:rsid w:val="003017A1"/>
    <w:rsid w:val="00333655"/>
    <w:rsid w:val="003374BF"/>
    <w:rsid w:val="003608B1"/>
    <w:rsid w:val="004331AB"/>
    <w:rsid w:val="00434A13"/>
    <w:rsid w:val="004C4688"/>
    <w:rsid w:val="004E7FD2"/>
    <w:rsid w:val="00557017"/>
    <w:rsid w:val="006D51F1"/>
    <w:rsid w:val="007217F5"/>
    <w:rsid w:val="007263B7"/>
    <w:rsid w:val="008055DB"/>
    <w:rsid w:val="00841B79"/>
    <w:rsid w:val="00931E3B"/>
    <w:rsid w:val="00973DDC"/>
    <w:rsid w:val="00976112"/>
    <w:rsid w:val="009D3599"/>
    <w:rsid w:val="009D6274"/>
    <w:rsid w:val="009E01CE"/>
    <w:rsid w:val="009E31D4"/>
    <w:rsid w:val="00A76D85"/>
    <w:rsid w:val="00A86D8A"/>
    <w:rsid w:val="00AA2D72"/>
    <w:rsid w:val="00B274D3"/>
    <w:rsid w:val="00B30C2E"/>
    <w:rsid w:val="00B668EF"/>
    <w:rsid w:val="00BE13EB"/>
    <w:rsid w:val="00CA4D93"/>
    <w:rsid w:val="00D54306"/>
    <w:rsid w:val="00DA39AA"/>
    <w:rsid w:val="00EC23E0"/>
    <w:rsid w:val="00ED3FF6"/>
    <w:rsid w:val="00F52A43"/>
    <w:rsid w:val="00FE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ACEF1"/>
  <w15:docId w15:val="{32DCEBE0-BC87-4FE3-966A-5DC5AE70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599"/>
  </w:style>
  <w:style w:type="paragraph" w:styleId="1">
    <w:name w:val="heading 1"/>
    <w:basedOn w:val="a"/>
    <w:next w:val="a"/>
    <w:link w:val="10"/>
    <w:qFormat/>
    <w:rsid w:val="009D3599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9D3599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3599"/>
    <w:rPr>
      <w:rFonts w:ascii="Arial" w:hAnsi="Arial"/>
      <w:b/>
      <w:kern w:val="28"/>
      <w:sz w:val="28"/>
    </w:rPr>
  </w:style>
  <w:style w:type="character" w:customStyle="1" w:styleId="20">
    <w:name w:val="Заголовок 2 Знак"/>
    <w:basedOn w:val="a0"/>
    <w:link w:val="2"/>
    <w:rsid w:val="009D3599"/>
    <w:rPr>
      <w:sz w:val="28"/>
    </w:rPr>
  </w:style>
  <w:style w:type="paragraph" w:styleId="a3">
    <w:name w:val="List Paragraph"/>
    <w:basedOn w:val="a"/>
    <w:qFormat/>
    <w:rsid w:val="009D359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4">
    <w:name w:val="Table Grid"/>
    <w:basedOn w:val="a1"/>
    <w:uiPriority w:val="59"/>
    <w:rsid w:val="00557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1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Elena Filippova</cp:lastModifiedBy>
  <cp:revision>21</cp:revision>
  <dcterms:created xsi:type="dcterms:W3CDTF">2021-04-01T20:27:00Z</dcterms:created>
  <dcterms:modified xsi:type="dcterms:W3CDTF">2024-04-06T20:14:00Z</dcterms:modified>
</cp:coreProperties>
</file>