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7912" w14:textId="76C352AD" w:rsidR="00C2465C" w:rsidRPr="008D3F7D" w:rsidRDefault="00973F53" w:rsidP="00861AC5">
      <w:pPr>
        <w:pStyle w:val="Heading2"/>
      </w:pPr>
      <w:r w:rsidRPr="008D3F7D">
        <w:t>Instructions for</w:t>
      </w:r>
      <w:r w:rsidR="006E3A22">
        <w:t xml:space="preserve"> Metabolomics</w:t>
      </w:r>
      <w:r w:rsidRPr="008D3F7D">
        <w:t xml:space="preserve"> QC Report Generator</w:t>
      </w:r>
    </w:p>
    <w:p w14:paraId="67BEEFF4" w14:textId="65BC30CF" w:rsidR="00973F53" w:rsidRPr="008D3F7D" w:rsidRDefault="00973F53">
      <w:pPr>
        <w:rPr>
          <w:rFonts w:ascii="Arial" w:hAnsi="Arial" w:cs="Arial"/>
        </w:rPr>
      </w:pPr>
    </w:p>
    <w:p w14:paraId="7A5A3202" w14:textId="74E02250" w:rsidR="00D35834" w:rsidRPr="00861AC5" w:rsidRDefault="00D35834" w:rsidP="00D35834">
      <w:pPr>
        <w:rPr>
          <w:rStyle w:val="IntenseReference"/>
        </w:rPr>
      </w:pPr>
      <w:r w:rsidRPr="00861AC5">
        <w:rPr>
          <w:rStyle w:val="IntenseReference"/>
        </w:rPr>
        <w:t>Instructions:</w:t>
      </w:r>
    </w:p>
    <w:p w14:paraId="42FE30AA" w14:textId="7E9CC53E" w:rsidR="006C7715" w:rsidRPr="008D3F7D" w:rsidRDefault="00804E83" w:rsidP="006C7715">
      <w:pPr>
        <w:pStyle w:val="ListParagraph"/>
        <w:numPr>
          <w:ilvl w:val="0"/>
          <w:numId w:val="2"/>
        </w:numPr>
        <w:rPr>
          <w:rFonts w:ascii="Arial" w:hAnsi="Arial" w:cs="Arial"/>
        </w:rPr>
      </w:pPr>
      <w:r>
        <w:rPr>
          <w:rFonts w:ascii="Arial" w:hAnsi="Arial" w:cs="Arial"/>
        </w:rPr>
        <w:t>U</w:t>
      </w:r>
      <w:r w:rsidR="0023446C" w:rsidRPr="008D3F7D">
        <w:rPr>
          <w:rFonts w:ascii="Arial" w:hAnsi="Arial" w:cs="Arial"/>
        </w:rPr>
        <w:t xml:space="preserve">pload </w:t>
      </w:r>
      <w:r w:rsidR="00231133">
        <w:rPr>
          <w:rFonts w:ascii="Arial" w:hAnsi="Arial" w:cs="Arial"/>
        </w:rPr>
        <w:t>workbook with sheet containing</w:t>
      </w:r>
      <w:r w:rsidR="00515263">
        <w:rPr>
          <w:rFonts w:ascii="Arial" w:hAnsi="Arial" w:cs="Arial"/>
        </w:rPr>
        <w:t xml:space="preserve"> data with peak heights</w:t>
      </w:r>
      <w:r w:rsidR="0023446C" w:rsidRPr="008D3F7D">
        <w:rPr>
          <w:rFonts w:ascii="Arial" w:hAnsi="Arial" w:cs="Arial"/>
        </w:rPr>
        <w:t>.</w:t>
      </w:r>
      <w:r w:rsidR="00191745" w:rsidRPr="008D3F7D">
        <w:rPr>
          <w:rFonts w:ascii="Arial" w:hAnsi="Arial" w:cs="Arial"/>
        </w:rPr>
        <w:t xml:space="preserve"> </w:t>
      </w:r>
      <w:r w:rsidR="00231133">
        <w:rPr>
          <w:rFonts w:ascii="Arial" w:hAnsi="Arial" w:cs="Arial"/>
        </w:rPr>
        <w:t>The d</w:t>
      </w:r>
      <w:r w:rsidR="00191745" w:rsidRPr="008D3F7D">
        <w:rPr>
          <w:rFonts w:ascii="Arial" w:hAnsi="Arial" w:cs="Arial"/>
        </w:rPr>
        <w:t>ata should display on the right side of the UI if the upload was a success.</w:t>
      </w:r>
      <w:r w:rsidR="00515263">
        <w:rPr>
          <w:rFonts w:ascii="Arial" w:hAnsi="Arial" w:cs="Arial"/>
        </w:rPr>
        <w:t xml:space="preserve"> Important</w:t>
      </w:r>
      <w:r w:rsidR="0023446C" w:rsidRPr="008D3F7D">
        <w:rPr>
          <w:rFonts w:ascii="Arial" w:hAnsi="Arial" w:cs="Arial"/>
        </w:rPr>
        <w:t xml:space="preserve"> notes about the format for the input file:</w:t>
      </w:r>
    </w:p>
    <w:p w14:paraId="159C0712" w14:textId="622BB3A5" w:rsidR="0023446C" w:rsidRPr="008D3F7D" w:rsidRDefault="0023446C" w:rsidP="0023446C">
      <w:pPr>
        <w:pStyle w:val="ListParagraph"/>
        <w:numPr>
          <w:ilvl w:val="1"/>
          <w:numId w:val="2"/>
        </w:numPr>
        <w:rPr>
          <w:rFonts w:ascii="Arial" w:hAnsi="Arial" w:cs="Arial"/>
        </w:rPr>
      </w:pPr>
      <w:r w:rsidRPr="008D3F7D">
        <w:rPr>
          <w:rFonts w:ascii="Arial" w:hAnsi="Arial" w:cs="Arial"/>
        </w:rPr>
        <w:t xml:space="preserve">Files </w:t>
      </w:r>
      <w:r w:rsidRPr="008D3F7D">
        <w:rPr>
          <w:rFonts w:ascii="Arial" w:hAnsi="Arial" w:cs="Arial"/>
          <w:b/>
          <w:bCs/>
        </w:rPr>
        <w:t xml:space="preserve">MUST </w:t>
      </w:r>
      <w:r w:rsidRPr="008D3F7D">
        <w:rPr>
          <w:rFonts w:ascii="Arial" w:hAnsi="Arial" w:cs="Arial"/>
        </w:rPr>
        <w:t>be in .xlsx format (the file upload will fail if .csv or .txt files are used). Uploading as a .xlsx ensures the original metabolite and column names are retained.</w:t>
      </w:r>
    </w:p>
    <w:p w14:paraId="6FA3AD00" w14:textId="48F21DDB" w:rsidR="0023446C" w:rsidRDefault="0023446C" w:rsidP="00CD2F37">
      <w:pPr>
        <w:pStyle w:val="ListParagraph"/>
        <w:numPr>
          <w:ilvl w:val="1"/>
          <w:numId w:val="2"/>
        </w:numPr>
        <w:rPr>
          <w:rFonts w:ascii="Arial" w:hAnsi="Arial" w:cs="Arial"/>
        </w:rPr>
      </w:pPr>
      <w:r w:rsidRPr="008D3F7D">
        <w:rPr>
          <w:rFonts w:ascii="Arial" w:hAnsi="Arial" w:cs="Arial"/>
        </w:rPr>
        <w:t xml:space="preserve">The </w:t>
      </w:r>
      <w:r w:rsidR="00515263">
        <w:rPr>
          <w:rFonts w:ascii="Arial" w:hAnsi="Arial" w:cs="Arial"/>
        </w:rPr>
        <w:t xml:space="preserve">sheet containing peak heights </w:t>
      </w:r>
      <w:r w:rsidR="00515263">
        <w:rPr>
          <w:rFonts w:ascii="Arial" w:hAnsi="Arial" w:cs="Arial"/>
          <w:b/>
          <w:bCs/>
        </w:rPr>
        <w:t xml:space="preserve">MUST </w:t>
      </w:r>
      <w:r w:rsidR="00515263">
        <w:rPr>
          <w:rFonts w:ascii="Arial" w:hAnsi="Arial" w:cs="Arial"/>
        </w:rPr>
        <w:t xml:space="preserve">contain the 3 following metadata columns </w:t>
      </w:r>
      <w:proofErr w:type="gramStart"/>
      <w:r w:rsidR="00515263">
        <w:rPr>
          <w:rFonts w:ascii="Arial" w:hAnsi="Arial" w:cs="Arial"/>
        </w:rPr>
        <w:t xml:space="preserve">( </w:t>
      </w:r>
      <w:proofErr w:type="spellStart"/>
      <w:r w:rsidR="00515263">
        <w:rPr>
          <w:rFonts w:ascii="Arial" w:hAnsi="Arial" w:cs="Arial"/>
          <w:b/>
          <w:bCs/>
        </w:rPr>
        <w:t>sampleType</w:t>
      </w:r>
      <w:proofErr w:type="spellEnd"/>
      <w:proofErr w:type="gramEnd"/>
      <w:r w:rsidR="00515263">
        <w:rPr>
          <w:rFonts w:ascii="Arial" w:hAnsi="Arial" w:cs="Arial"/>
          <w:b/>
          <w:bCs/>
        </w:rPr>
        <w:t>, time, and label</w:t>
      </w:r>
      <w:r w:rsidR="00515263">
        <w:rPr>
          <w:rFonts w:ascii="Arial" w:hAnsi="Arial" w:cs="Arial"/>
        </w:rPr>
        <w:t xml:space="preserve">), which are case-sensitive. These columns distinguish between experimental samples and quality control samples, indicate the injection order, and include individual sample names, respectively. Additionally, experimental samples in the </w:t>
      </w:r>
      <w:proofErr w:type="spellStart"/>
      <w:r w:rsidR="00515263">
        <w:rPr>
          <w:rFonts w:ascii="Arial" w:hAnsi="Arial" w:cs="Arial"/>
          <w:b/>
          <w:bCs/>
        </w:rPr>
        <w:t>sampleType</w:t>
      </w:r>
      <w:proofErr w:type="spellEnd"/>
      <w:r w:rsidR="00515263">
        <w:rPr>
          <w:rFonts w:ascii="Arial" w:hAnsi="Arial" w:cs="Arial"/>
          <w:b/>
          <w:bCs/>
        </w:rPr>
        <w:t xml:space="preserve"> </w:t>
      </w:r>
      <w:r w:rsidR="00515263">
        <w:rPr>
          <w:rFonts w:ascii="Arial" w:hAnsi="Arial" w:cs="Arial"/>
        </w:rPr>
        <w:t>column must be labelled</w:t>
      </w:r>
      <w:r w:rsidR="006B1BAF">
        <w:rPr>
          <w:rFonts w:ascii="Arial" w:hAnsi="Arial" w:cs="Arial"/>
        </w:rPr>
        <w:t xml:space="preserve"> as</w:t>
      </w:r>
      <w:r w:rsidR="00515263">
        <w:rPr>
          <w:rFonts w:ascii="Arial" w:hAnsi="Arial" w:cs="Arial"/>
        </w:rPr>
        <w:t xml:space="preserve"> </w:t>
      </w:r>
      <w:r w:rsidR="006B1BAF">
        <w:rPr>
          <w:rFonts w:ascii="Arial" w:hAnsi="Arial" w:cs="Arial"/>
          <w:b/>
          <w:bCs/>
        </w:rPr>
        <w:t>Sample</w:t>
      </w:r>
      <w:r w:rsidR="006B1BAF">
        <w:rPr>
          <w:rFonts w:ascii="Arial" w:hAnsi="Arial" w:cs="Arial"/>
        </w:rPr>
        <w:t>, which is also case-sensitive.</w:t>
      </w:r>
      <w:r w:rsidRPr="008D3F7D">
        <w:rPr>
          <w:rFonts w:ascii="Arial" w:hAnsi="Arial" w:cs="Arial"/>
        </w:rPr>
        <w:t xml:space="preserve"> </w:t>
      </w:r>
      <w:r w:rsidR="00CD2F37" w:rsidRPr="008D3F7D">
        <w:rPr>
          <w:rFonts w:ascii="Arial" w:hAnsi="Arial" w:cs="Arial"/>
        </w:rPr>
        <w:t>See “example_file.xlsx” for precise formatting</w:t>
      </w:r>
      <w:r w:rsidR="00231133">
        <w:rPr>
          <w:rFonts w:ascii="Arial" w:hAnsi="Arial" w:cs="Arial"/>
        </w:rPr>
        <w:t xml:space="preserve"> guidelines</w:t>
      </w:r>
      <w:r w:rsidR="00CD2F37" w:rsidRPr="008D3F7D">
        <w:rPr>
          <w:rFonts w:ascii="Arial" w:hAnsi="Arial" w:cs="Arial"/>
        </w:rPr>
        <w:t>.</w:t>
      </w:r>
    </w:p>
    <w:p w14:paraId="65C26F35" w14:textId="54971CAD" w:rsidR="00E7229A" w:rsidRDefault="008F67DC" w:rsidP="00D74FA6">
      <w:pPr>
        <w:pStyle w:val="ListParagraph"/>
        <w:numPr>
          <w:ilvl w:val="1"/>
          <w:numId w:val="2"/>
        </w:numPr>
        <w:rPr>
          <w:rFonts w:ascii="Arial" w:hAnsi="Arial" w:cs="Arial"/>
        </w:rPr>
      </w:pPr>
      <w:r>
        <w:rPr>
          <w:rFonts w:ascii="Arial" w:hAnsi="Arial" w:cs="Arial"/>
        </w:rPr>
        <w:t xml:space="preserve">Include a second sheet in the same workbook to </w:t>
      </w:r>
      <w:r w:rsidR="009243C8">
        <w:rPr>
          <w:rFonts w:ascii="Arial" w:hAnsi="Arial" w:cs="Arial"/>
        </w:rPr>
        <w:t xml:space="preserve">assign MSI levels and class annotation numbers. If this information is not available, </w:t>
      </w:r>
      <w:r w:rsidR="00231133">
        <w:rPr>
          <w:rFonts w:ascii="Arial" w:hAnsi="Arial" w:cs="Arial"/>
        </w:rPr>
        <w:t>include a second sheet in the same workbook but leave blank</w:t>
      </w:r>
      <w:r w:rsidR="009243C8">
        <w:rPr>
          <w:rFonts w:ascii="Arial" w:hAnsi="Arial" w:cs="Arial"/>
        </w:rPr>
        <w:t xml:space="preserve">. </w:t>
      </w:r>
      <w:r w:rsidR="006B1BAF">
        <w:rPr>
          <w:rFonts w:ascii="Arial" w:hAnsi="Arial" w:cs="Arial"/>
        </w:rPr>
        <w:t xml:space="preserve">This sheet may include columns with any number of identifiers so long as the following columns are present within the sheet: </w:t>
      </w:r>
      <w:r w:rsidR="006B1BAF">
        <w:rPr>
          <w:rFonts w:ascii="Arial" w:hAnsi="Arial" w:cs="Arial"/>
          <w:b/>
          <w:bCs/>
        </w:rPr>
        <w:t xml:space="preserve">Class, MSMS match, </w:t>
      </w:r>
      <w:proofErr w:type="spellStart"/>
      <w:r w:rsidR="006B1BAF">
        <w:rPr>
          <w:rFonts w:ascii="Arial" w:hAnsi="Arial" w:cs="Arial"/>
          <w:b/>
          <w:bCs/>
        </w:rPr>
        <w:t>mzrt</w:t>
      </w:r>
      <w:proofErr w:type="spellEnd"/>
      <w:r w:rsidR="006B1BAF">
        <w:rPr>
          <w:rFonts w:ascii="Arial" w:hAnsi="Arial" w:cs="Arial"/>
          <w:b/>
          <w:bCs/>
        </w:rPr>
        <w:t xml:space="preserve"> match, Similar MSMS match, </w:t>
      </w:r>
      <w:r w:rsidR="006B1BAF">
        <w:rPr>
          <w:rFonts w:ascii="Arial" w:hAnsi="Arial" w:cs="Arial"/>
        </w:rPr>
        <w:t xml:space="preserve">and </w:t>
      </w:r>
      <w:r w:rsidR="006B1BAF">
        <w:rPr>
          <w:rFonts w:ascii="Arial" w:hAnsi="Arial" w:cs="Arial"/>
          <w:b/>
          <w:bCs/>
        </w:rPr>
        <w:t xml:space="preserve">Similar </w:t>
      </w:r>
      <w:proofErr w:type="spellStart"/>
      <w:r w:rsidR="006B1BAF">
        <w:rPr>
          <w:rFonts w:ascii="Arial" w:hAnsi="Arial" w:cs="Arial"/>
          <w:b/>
          <w:bCs/>
        </w:rPr>
        <w:t>mzrt</w:t>
      </w:r>
      <w:proofErr w:type="spellEnd"/>
      <w:r w:rsidR="006B1BAF">
        <w:rPr>
          <w:rFonts w:ascii="Arial" w:hAnsi="Arial" w:cs="Arial"/>
          <w:b/>
          <w:bCs/>
        </w:rPr>
        <w:t xml:space="preserve"> match</w:t>
      </w:r>
      <w:r w:rsidR="006B1BAF">
        <w:rPr>
          <w:rFonts w:ascii="Arial" w:hAnsi="Arial" w:cs="Arial"/>
        </w:rPr>
        <w:t xml:space="preserve">. The </w:t>
      </w:r>
      <w:r w:rsidR="006B1BAF">
        <w:rPr>
          <w:rFonts w:ascii="Arial" w:hAnsi="Arial" w:cs="Arial"/>
          <w:b/>
          <w:bCs/>
        </w:rPr>
        <w:t xml:space="preserve">Class </w:t>
      </w:r>
      <w:r w:rsidR="005E1CA1">
        <w:rPr>
          <w:rFonts w:ascii="Arial" w:hAnsi="Arial" w:cs="Arial"/>
        </w:rPr>
        <w:t>column consists of user-provided metabolite classes assigned to each annotation. It is recommended that these be obtained using Classyfire or a</w:t>
      </w:r>
      <w:r w:rsidR="0076713E">
        <w:rPr>
          <w:rFonts w:ascii="Arial" w:hAnsi="Arial" w:cs="Arial"/>
        </w:rPr>
        <w:t xml:space="preserve"> similar</w:t>
      </w:r>
      <w:r w:rsidR="005E1CA1">
        <w:rPr>
          <w:rFonts w:ascii="Arial" w:hAnsi="Arial" w:cs="Arial"/>
        </w:rPr>
        <w:t xml:space="preserve"> </w:t>
      </w:r>
      <w:r w:rsidR="006901A1">
        <w:rPr>
          <w:rFonts w:ascii="Arial" w:hAnsi="Arial" w:cs="Arial"/>
        </w:rPr>
        <w:t>software tool</w:t>
      </w:r>
      <w:r w:rsidR="005E1CA1">
        <w:rPr>
          <w:rFonts w:ascii="Arial" w:hAnsi="Arial" w:cs="Arial"/>
        </w:rPr>
        <w:t xml:space="preserve"> that</w:t>
      </w:r>
      <w:r w:rsidR="00B2580F">
        <w:rPr>
          <w:rFonts w:ascii="Arial" w:hAnsi="Arial" w:cs="Arial"/>
        </w:rPr>
        <w:t xml:space="preserve"> supports</w:t>
      </w:r>
      <w:r w:rsidR="005E1CA1">
        <w:rPr>
          <w:rFonts w:ascii="Arial" w:hAnsi="Arial" w:cs="Arial"/>
        </w:rPr>
        <w:t xml:space="preserve"> </w:t>
      </w:r>
      <w:r w:rsidR="00BE5A83">
        <w:rPr>
          <w:rFonts w:ascii="Arial" w:hAnsi="Arial" w:cs="Arial"/>
        </w:rPr>
        <w:t>automatic metabolite class assignments</w:t>
      </w:r>
      <w:r w:rsidR="005E1CA1">
        <w:rPr>
          <w:rFonts w:ascii="Arial" w:hAnsi="Arial" w:cs="Arial"/>
        </w:rPr>
        <w:t>.</w:t>
      </w:r>
      <w:r w:rsidR="00D74FA6">
        <w:rPr>
          <w:rFonts w:ascii="Arial" w:hAnsi="Arial" w:cs="Arial"/>
        </w:rPr>
        <w:t xml:space="preserve"> The </w:t>
      </w:r>
      <w:r w:rsidR="00F86831">
        <w:rPr>
          <w:rFonts w:ascii="Arial" w:hAnsi="Arial" w:cs="Arial"/>
        </w:rPr>
        <w:t>remaining</w:t>
      </w:r>
      <w:r w:rsidR="00D74FA6">
        <w:rPr>
          <w:rFonts w:ascii="Arial" w:hAnsi="Arial" w:cs="Arial"/>
        </w:rPr>
        <w:t xml:space="preserve"> columns correspond to criteria used during data curation to identify each annotation in the dataset</w:t>
      </w:r>
      <w:r w:rsidR="001831D4" w:rsidRPr="00D74FA6">
        <w:rPr>
          <w:rFonts w:ascii="Arial" w:hAnsi="Arial" w:cs="Arial"/>
        </w:rPr>
        <w:t>.</w:t>
      </w:r>
      <w:r w:rsidR="00D74FA6">
        <w:rPr>
          <w:rFonts w:ascii="Arial" w:hAnsi="Arial" w:cs="Arial"/>
        </w:rPr>
        <w:t xml:space="preserve"> The MSI levels are automatically assigned to each metabolite based on these criteria.</w:t>
      </w:r>
    </w:p>
    <w:p w14:paraId="165C1BBA" w14:textId="2C1C018C" w:rsidR="00D74FA6" w:rsidRDefault="008F67DC" w:rsidP="00D74FA6">
      <w:pPr>
        <w:pStyle w:val="ListParagraph"/>
        <w:numPr>
          <w:ilvl w:val="1"/>
          <w:numId w:val="2"/>
        </w:numPr>
        <w:rPr>
          <w:rFonts w:ascii="Arial" w:hAnsi="Arial" w:cs="Arial"/>
        </w:rPr>
      </w:pPr>
      <w:r>
        <w:rPr>
          <w:rFonts w:ascii="Arial" w:hAnsi="Arial" w:cs="Arial"/>
        </w:rPr>
        <w:t xml:space="preserve">Include a second sheet </w:t>
      </w:r>
      <w:r w:rsidR="00D74FA6">
        <w:rPr>
          <w:rFonts w:ascii="Arial" w:hAnsi="Arial" w:cs="Arial"/>
        </w:rPr>
        <w:t xml:space="preserve">If annotation and match criteria are available, include this information as a separate sheet </w:t>
      </w:r>
      <w:r w:rsidR="00456482">
        <w:rPr>
          <w:rFonts w:ascii="Arial" w:hAnsi="Arial" w:cs="Arial"/>
        </w:rPr>
        <w:t>within the same workbook</w:t>
      </w:r>
      <w:r w:rsidR="00D74FA6">
        <w:rPr>
          <w:rFonts w:ascii="Arial" w:hAnsi="Arial" w:cs="Arial"/>
        </w:rPr>
        <w:t xml:space="preserve">. Upload this </w:t>
      </w:r>
      <w:r w:rsidR="00EF724D">
        <w:rPr>
          <w:rFonts w:ascii="Arial" w:hAnsi="Arial" w:cs="Arial"/>
        </w:rPr>
        <w:t>information</w:t>
      </w:r>
      <w:r w:rsidR="00D74FA6">
        <w:rPr>
          <w:rFonts w:ascii="Arial" w:hAnsi="Arial" w:cs="Arial"/>
        </w:rPr>
        <w:t xml:space="preserve"> below the </w:t>
      </w:r>
      <w:r w:rsidR="00EF724D">
        <w:rPr>
          <w:rFonts w:ascii="Arial" w:hAnsi="Arial" w:cs="Arial"/>
        </w:rPr>
        <w:t>data sheet upload box and select the same file used in the previous upload, which will now read the 2</w:t>
      </w:r>
      <w:r w:rsidR="00EF724D" w:rsidRPr="00EF724D">
        <w:rPr>
          <w:rFonts w:ascii="Arial" w:hAnsi="Arial" w:cs="Arial"/>
          <w:vertAlign w:val="superscript"/>
        </w:rPr>
        <w:t>nd</w:t>
      </w:r>
      <w:r w:rsidR="00EF724D">
        <w:rPr>
          <w:rFonts w:ascii="Arial" w:hAnsi="Arial" w:cs="Arial"/>
        </w:rPr>
        <w:t xml:space="preserve"> sheet of the file.</w:t>
      </w:r>
      <w:r w:rsidR="00B61FF3">
        <w:rPr>
          <w:rFonts w:ascii="Arial" w:hAnsi="Arial" w:cs="Arial"/>
        </w:rPr>
        <w:t xml:space="preserve"> </w:t>
      </w:r>
      <w:r w:rsidR="00B61FF3">
        <w:rPr>
          <w:rFonts w:ascii="Arial" w:hAnsi="Arial" w:cs="Arial"/>
          <w:b/>
          <w:bCs/>
        </w:rPr>
        <w:t>IMPORTANT:</w:t>
      </w:r>
      <w:r w:rsidR="008A2A8F">
        <w:rPr>
          <w:rFonts w:ascii="Arial" w:hAnsi="Arial" w:cs="Arial"/>
        </w:rPr>
        <w:t xml:space="preserve"> All instruments, chromatography platforms, and ionization modes are acceptable for data files as long as data are expressed as integers (</w:t>
      </w:r>
      <w:proofErr w:type="gramStart"/>
      <w:r w:rsidR="008A2A8F">
        <w:rPr>
          <w:rFonts w:ascii="Arial" w:hAnsi="Arial" w:cs="Arial"/>
        </w:rPr>
        <w:t>i.e.</w:t>
      </w:r>
      <w:proofErr w:type="gramEnd"/>
      <w:r w:rsidR="008A2A8F">
        <w:rPr>
          <w:rFonts w:ascii="Arial" w:hAnsi="Arial" w:cs="Arial"/>
        </w:rPr>
        <w:t xml:space="preserve"> values such as “1.5 ppm” entered in the data sheet will cause an error, but “1.5” will not).</w:t>
      </w:r>
    </w:p>
    <w:p w14:paraId="660BF007" w14:textId="54CC64B5" w:rsidR="00BF27C2" w:rsidRPr="00D74FA6" w:rsidRDefault="00012833" w:rsidP="00D74FA6">
      <w:pPr>
        <w:pStyle w:val="ListParagraph"/>
        <w:numPr>
          <w:ilvl w:val="1"/>
          <w:numId w:val="2"/>
        </w:numPr>
        <w:rPr>
          <w:rFonts w:ascii="Arial" w:hAnsi="Arial" w:cs="Arial"/>
        </w:rPr>
      </w:pPr>
      <w:r>
        <w:rPr>
          <w:rFonts w:ascii="Arial" w:hAnsi="Arial" w:cs="Arial"/>
        </w:rPr>
        <w:t>Max file upload size is 50 MB.</w:t>
      </w:r>
    </w:p>
    <w:p w14:paraId="006A206E" w14:textId="3530F3E0" w:rsidR="001831D4" w:rsidRPr="008D3F7D" w:rsidRDefault="001831D4" w:rsidP="00E7229A">
      <w:pPr>
        <w:pStyle w:val="ListParagraph"/>
        <w:ind w:left="1440"/>
        <w:jc w:val="center"/>
        <w:rPr>
          <w:rFonts w:ascii="Arial" w:hAnsi="Arial" w:cs="Arial"/>
        </w:rPr>
      </w:pPr>
    </w:p>
    <w:p w14:paraId="155F3BD1" w14:textId="446AB46E" w:rsidR="00E7229A" w:rsidRPr="008D3F7D" w:rsidRDefault="00E7229A" w:rsidP="00E7229A">
      <w:pPr>
        <w:jc w:val="center"/>
        <w:rPr>
          <w:rFonts w:ascii="Arial" w:hAnsi="Arial" w:cs="Arial"/>
        </w:rPr>
      </w:pPr>
    </w:p>
    <w:p w14:paraId="711BBB45" w14:textId="3197E95D" w:rsidR="003858B3" w:rsidRDefault="003858B3" w:rsidP="003858B3">
      <w:pPr>
        <w:pStyle w:val="ListParagraph"/>
        <w:numPr>
          <w:ilvl w:val="0"/>
          <w:numId w:val="2"/>
        </w:numPr>
        <w:rPr>
          <w:rFonts w:ascii="Arial" w:hAnsi="Arial" w:cs="Arial"/>
        </w:rPr>
      </w:pPr>
      <w:r w:rsidRPr="008D3F7D">
        <w:rPr>
          <w:rFonts w:ascii="Arial" w:hAnsi="Arial" w:cs="Arial"/>
        </w:rPr>
        <w:t xml:space="preserve">Complete the </w:t>
      </w:r>
      <w:r w:rsidR="002B2A18" w:rsidRPr="008D3F7D">
        <w:rPr>
          <w:rFonts w:ascii="Arial" w:hAnsi="Arial" w:cs="Arial"/>
        </w:rPr>
        <w:t>Study I</w:t>
      </w:r>
      <w:r w:rsidRPr="008D3F7D">
        <w:rPr>
          <w:rFonts w:ascii="Arial" w:hAnsi="Arial" w:cs="Arial"/>
        </w:rPr>
        <w:t xml:space="preserve">nformation fields. </w:t>
      </w:r>
      <w:r w:rsidR="003212EB">
        <w:rPr>
          <w:rFonts w:ascii="Arial" w:hAnsi="Arial" w:cs="Arial"/>
        </w:rPr>
        <w:t>Any values can be provided in these fields as these are not used in calculations within the report</w:t>
      </w:r>
      <w:r w:rsidR="002B2A18" w:rsidRPr="008D3F7D">
        <w:rPr>
          <w:rFonts w:ascii="Arial" w:hAnsi="Arial" w:cs="Arial"/>
        </w:rPr>
        <w:t>.</w:t>
      </w:r>
      <w:r w:rsidR="00231133">
        <w:rPr>
          <w:rFonts w:ascii="Arial" w:hAnsi="Arial" w:cs="Arial"/>
        </w:rPr>
        <w:t xml:space="preserve"> Required data fields are indicated by red asterisks.</w:t>
      </w:r>
    </w:p>
    <w:p w14:paraId="7D39F9E1" w14:textId="3C0649EE" w:rsidR="003212EB" w:rsidRPr="008D3F7D" w:rsidRDefault="003212EB" w:rsidP="003858B3">
      <w:pPr>
        <w:pStyle w:val="ListParagraph"/>
        <w:numPr>
          <w:ilvl w:val="0"/>
          <w:numId w:val="2"/>
        </w:numPr>
        <w:rPr>
          <w:rFonts w:ascii="Arial" w:hAnsi="Arial" w:cs="Arial"/>
        </w:rPr>
      </w:pPr>
      <w:r>
        <w:rPr>
          <w:rFonts w:ascii="Arial" w:hAnsi="Arial" w:cs="Arial"/>
        </w:rPr>
        <w:t xml:space="preserve">Complete the data processing and QC information fields. Any values are acceptable, except the quality control sample names provided must match the names of these samples within the uploaded data sheet (ex. QC1 must be named </w:t>
      </w:r>
      <w:r w:rsidR="00231133">
        <w:rPr>
          <w:rFonts w:ascii="Arial" w:hAnsi="Arial" w:cs="Arial"/>
        </w:rPr>
        <w:t>“</w:t>
      </w:r>
      <w:r>
        <w:rPr>
          <w:rFonts w:ascii="Arial" w:hAnsi="Arial" w:cs="Arial"/>
        </w:rPr>
        <w:t>QC1</w:t>
      </w:r>
      <w:r w:rsidR="00231133">
        <w:rPr>
          <w:rFonts w:ascii="Arial" w:hAnsi="Arial" w:cs="Arial"/>
        </w:rPr>
        <w:t>”</w:t>
      </w:r>
      <w:r>
        <w:rPr>
          <w:rFonts w:ascii="Arial" w:hAnsi="Arial" w:cs="Arial"/>
        </w:rPr>
        <w:t xml:space="preserve"> within the </w:t>
      </w:r>
      <w:proofErr w:type="spellStart"/>
      <w:r>
        <w:rPr>
          <w:rFonts w:ascii="Arial" w:hAnsi="Arial" w:cs="Arial"/>
          <w:b/>
          <w:bCs/>
        </w:rPr>
        <w:t>sampleType</w:t>
      </w:r>
      <w:proofErr w:type="spellEnd"/>
      <w:r>
        <w:rPr>
          <w:rFonts w:ascii="Arial" w:hAnsi="Arial" w:cs="Arial"/>
          <w:b/>
          <w:bCs/>
        </w:rPr>
        <w:t xml:space="preserve"> </w:t>
      </w:r>
      <w:r>
        <w:rPr>
          <w:rFonts w:ascii="Arial" w:hAnsi="Arial" w:cs="Arial"/>
        </w:rPr>
        <w:t>column</w:t>
      </w:r>
      <w:r w:rsidR="00231133">
        <w:rPr>
          <w:rFonts w:ascii="Arial" w:hAnsi="Arial" w:cs="Arial"/>
        </w:rPr>
        <w:t xml:space="preserve"> and is case-sensitive</w:t>
      </w:r>
      <w:r w:rsidR="00F318EA">
        <w:rPr>
          <w:rFonts w:ascii="Arial" w:hAnsi="Arial" w:cs="Arial"/>
        </w:rPr>
        <w:t>).</w:t>
      </w:r>
    </w:p>
    <w:p w14:paraId="0F05E0A0" w14:textId="584EF777" w:rsidR="0002353E" w:rsidRDefault="0002353E" w:rsidP="003858B3">
      <w:pPr>
        <w:pStyle w:val="ListParagraph"/>
        <w:numPr>
          <w:ilvl w:val="0"/>
          <w:numId w:val="2"/>
        </w:numPr>
        <w:rPr>
          <w:rFonts w:ascii="Arial" w:hAnsi="Arial" w:cs="Arial"/>
        </w:rPr>
      </w:pPr>
      <w:r w:rsidRPr="008D3F7D">
        <w:rPr>
          <w:rFonts w:ascii="Arial" w:hAnsi="Arial" w:cs="Arial"/>
        </w:rPr>
        <w:t xml:space="preserve">Click on </w:t>
      </w:r>
      <w:r w:rsidRPr="008D3F7D">
        <w:rPr>
          <w:rFonts w:ascii="Arial" w:hAnsi="Arial" w:cs="Arial"/>
          <w:b/>
          <w:bCs/>
        </w:rPr>
        <w:t>Generate Report</w:t>
      </w:r>
      <w:r w:rsidRPr="008D3F7D">
        <w:rPr>
          <w:rFonts w:ascii="Arial" w:hAnsi="Arial" w:cs="Arial"/>
        </w:rPr>
        <w:t xml:space="preserve"> after all </w:t>
      </w:r>
      <w:r w:rsidR="00F318EA">
        <w:rPr>
          <w:rFonts w:ascii="Arial" w:hAnsi="Arial" w:cs="Arial"/>
        </w:rPr>
        <w:t>fields have been completed</w:t>
      </w:r>
      <w:r w:rsidR="00191745" w:rsidRPr="008D3F7D">
        <w:rPr>
          <w:rFonts w:ascii="Arial" w:hAnsi="Arial" w:cs="Arial"/>
        </w:rPr>
        <w:t xml:space="preserve">. </w:t>
      </w:r>
      <w:r w:rsidR="0080607D" w:rsidRPr="008D3F7D">
        <w:rPr>
          <w:rFonts w:ascii="Arial" w:hAnsi="Arial" w:cs="Arial"/>
        </w:rPr>
        <w:t>A progress bar will be displayed in the bottom-right side of the UI.</w:t>
      </w:r>
    </w:p>
    <w:p w14:paraId="68787F6C" w14:textId="0C98C5CF" w:rsidR="00231133" w:rsidRPr="008D3F7D" w:rsidRDefault="00231133" w:rsidP="003858B3">
      <w:pPr>
        <w:pStyle w:val="ListParagraph"/>
        <w:numPr>
          <w:ilvl w:val="0"/>
          <w:numId w:val="2"/>
        </w:numPr>
        <w:rPr>
          <w:rFonts w:ascii="Arial" w:hAnsi="Arial" w:cs="Arial"/>
        </w:rPr>
      </w:pPr>
      <w:r>
        <w:rPr>
          <w:rFonts w:ascii="Arial" w:hAnsi="Arial" w:cs="Arial"/>
        </w:rPr>
        <w:t xml:space="preserve">If desired, </w:t>
      </w:r>
      <w:r w:rsidR="00977630">
        <w:rPr>
          <w:rFonts w:ascii="Arial" w:hAnsi="Arial" w:cs="Arial"/>
        </w:rPr>
        <w:t>download plots and tables from the report. Please note that plots and tables will not be available for download until a report has been generated.</w:t>
      </w:r>
    </w:p>
    <w:p w14:paraId="3A9ACBD1" w14:textId="40834473" w:rsidR="00B00E06" w:rsidRPr="00F318EA" w:rsidRDefault="00B00E06" w:rsidP="00F318EA">
      <w:pPr>
        <w:pStyle w:val="ListParagraph"/>
        <w:rPr>
          <w:rFonts w:ascii="Arial" w:hAnsi="Arial" w:cs="Arial"/>
        </w:rPr>
      </w:pPr>
    </w:p>
    <w:p w14:paraId="42405A61" w14:textId="7F5371C2" w:rsidR="003858B3" w:rsidRPr="00861AC5" w:rsidRDefault="003858B3" w:rsidP="003858B3">
      <w:pPr>
        <w:rPr>
          <w:rStyle w:val="IntenseReference"/>
        </w:rPr>
      </w:pPr>
      <w:r w:rsidRPr="00861AC5">
        <w:rPr>
          <w:rStyle w:val="IntenseReference"/>
        </w:rPr>
        <w:t>Notes:</w:t>
      </w:r>
    </w:p>
    <w:p w14:paraId="5783153C" w14:textId="7F2EA38B" w:rsidR="009F3559" w:rsidRPr="00753D33" w:rsidRDefault="009F3559" w:rsidP="00753D33">
      <w:pPr>
        <w:pStyle w:val="ListParagraph"/>
        <w:numPr>
          <w:ilvl w:val="0"/>
          <w:numId w:val="3"/>
        </w:numPr>
        <w:rPr>
          <w:rFonts w:ascii="Arial" w:hAnsi="Arial" w:cs="Arial"/>
        </w:rPr>
      </w:pPr>
      <w:r w:rsidRPr="00753D33">
        <w:rPr>
          <w:rFonts w:ascii="Arial" w:hAnsi="Arial" w:cs="Arial"/>
        </w:rPr>
        <w:t>App testing was only performed on untargeted metabolomics data. However, targeted metabolomics data should also be compatible with the app.</w:t>
      </w:r>
    </w:p>
    <w:p w14:paraId="653A622D" w14:textId="57FD447A" w:rsidR="0080607D" w:rsidRDefault="0080607D" w:rsidP="003858B3">
      <w:pPr>
        <w:pStyle w:val="ListParagraph"/>
        <w:numPr>
          <w:ilvl w:val="0"/>
          <w:numId w:val="3"/>
        </w:numPr>
        <w:rPr>
          <w:rFonts w:ascii="Arial" w:hAnsi="Arial" w:cs="Arial"/>
        </w:rPr>
      </w:pPr>
      <w:r w:rsidRPr="008D3F7D">
        <w:rPr>
          <w:rFonts w:ascii="Arial" w:hAnsi="Arial" w:cs="Arial"/>
        </w:rPr>
        <w:t>The</w:t>
      </w:r>
      <w:r w:rsidR="00B95DFB">
        <w:rPr>
          <w:rFonts w:ascii="Arial" w:hAnsi="Arial" w:cs="Arial"/>
        </w:rPr>
        <w:t xml:space="preserve"> default</w:t>
      </w:r>
      <w:r w:rsidRPr="008D3F7D">
        <w:rPr>
          <w:rFonts w:ascii="Arial" w:hAnsi="Arial" w:cs="Arial"/>
        </w:rPr>
        <w:t xml:space="preserve"> output is a .html file that can be opened in</w:t>
      </w:r>
      <w:r w:rsidR="00B95DFB">
        <w:rPr>
          <w:rFonts w:ascii="Arial" w:hAnsi="Arial" w:cs="Arial"/>
        </w:rPr>
        <w:t xml:space="preserve"> a</w:t>
      </w:r>
      <w:r w:rsidRPr="008D3F7D">
        <w:rPr>
          <w:rFonts w:ascii="Arial" w:hAnsi="Arial" w:cs="Arial"/>
        </w:rPr>
        <w:t xml:space="preserve"> web browser. If .pdf format is desired for the report, open the file in a web browser, right-click and select </w:t>
      </w:r>
      <w:r w:rsidRPr="008D3F7D">
        <w:rPr>
          <w:rFonts w:ascii="Arial" w:hAnsi="Arial" w:cs="Arial"/>
          <w:b/>
          <w:bCs/>
        </w:rPr>
        <w:t>Print</w:t>
      </w:r>
      <w:r w:rsidRPr="008D3F7D">
        <w:rPr>
          <w:rFonts w:ascii="Arial" w:hAnsi="Arial" w:cs="Arial"/>
        </w:rPr>
        <w:t xml:space="preserve">, then save the file as a PDF. </w:t>
      </w:r>
      <w:r w:rsidR="00B95DFB">
        <w:rPr>
          <w:rFonts w:ascii="Arial" w:hAnsi="Arial" w:cs="Arial"/>
        </w:rPr>
        <w:t>Minor edits to the PDF</w:t>
      </w:r>
      <w:r w:rsidR="00337F1F">
        <w:rPr>
          <w:rFonts w:ascii="Arial" w:hAnsi="Arial" w:cs="Arial"/>
        </w:rPr>
        <w:t xml:space="preserve"> may be required </w:t>
      </w:r>
      <w:r w:rsidR="00753D33">
        <w:rPr>
          <w:rFonts w:ascii="Arial" w:hAnsi="Arial" w:cs="Arial"/>
        </w:rPr>
        <w:t>as the .html file contains elements that will not display properly in PDF format</w:t>
      </w:r>
      <w:r w:rsidR="00337F1F">
        <w:rPr>
          <w:rFonts w:ascii="Arial" w:hAnsi="Arial" w:cs="Arial"/>
        </w:rPr>
        <w:t>.</w:t>
      </w:r>
    </w:p>
    <w:p w14:paraId="577AD44E" w14:textId="31A67D42" w:rsidR="00041585" w:rsidRPr="00337F1F" w:rsidRDefault="00337F1F" w:rsidP="00337F1F">
      <w:pPr>
        <w:pStyle w:val="ListParagraph"/>
        <w:numPr>
          <w:ilvl w:val="0"/>
          <w:numId w:val="3"/>
        </w:numPr>
        <w:rPr>
          <w:rFonts w:ascii="Arial" w:hAnsi="Arial" w:cs="Arial"/>
        </w:rPr>
      </w:pPr>
      <w:r>
        <w:rPr>
          <w:rFonts w:ascii="Arial" w:hAnsi="Arial" w:cs="Arial"/>
        </w:rPr>
        <w:t>Address inquiries/issues with the app to Chase Stevens at ncstevens@ucdavis.edu</w:t>
      </w:r>
      <w:r w:rsidR="00AB55B1">
        <w:rPr>
          <w:rFonts w:ascii="Arial" w:hAnsi="Arial" w:cs="Arial"/>
        </w:rPr>
        <w:t>.</w:t>
      </w:r>
    </w:p>
    <w:sectPr w:rsidR="00041585" w:rsidRPr="00337F1F" w:rsidSect="008D3F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2FC"/>
    <w:multiLevelType w:val="hybridMultilevel"/>
    <w:tmpl w:val="4942D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8358C"/>
    <w:multiLevelType w:val="hybridMultilevel"/>
    <w:tmpl w:val="5E64B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7754F"/>
    <w:multiLevelType w:val="hybridMultilevel"/>
    <w:tmpl w:val="5F32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318384">
    <w:abstractNumId w:val="0"/>
  </w:num>
  <w:num w:numId="2" w16cid:durableId="1200901606">
    <w:abstractNumId w:val="1"/>
  </w:num>
  <w:num w:numId="3" w16cid:durableId="77560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6C"/>
    <w:rsid w:val="00012833"/>
    <w:rsid w:val="00013FA5"/>
    <w:rsid w:val="0002353E"/>
    <w:rsid w:val="00041585"/>
    <w:rsid w:val="000A7B1F"/>
    <w:rsid w:val="000B1EDA"/>
    <w:rsid w:val="001831D4"/>
    <w:rsid w:val="00191745"/>
    <w:rsid w:val="00231133"/>
    <w:rsid w:val="0023446C"/>
    <w:rsid w:val="00266012"/>
    <w:rsid w:val="002B2A18"/>
    <w:rsid w:val="003212EB"/>
    <w:rsid w:val="0033766C"/>
    <w:rsid w:val="00337F1F"/>
    <w:rsid w:val="00383818"/>
    <w:rsid w:val="003858B3"/>
    <w:rsid w:val="00456482"/>
    <w:rsid w:val="004B2ADE"/>
    <w:rsid w:val="00515263"/>
    <w:rsid w:val="00540F42"/>
    <w:rsid w:val="0056381C"/>
    <w:rsid w:val="005C6D7A"/>
    <w:rsid w:val="005E1CA1"/>
    <w:rsid w:val="00661DF4"/>
    <w:rsid w:val="006901A1"/>
    <w:rsid w:val="006B1BAF"/>
    <w:rsid w:val="006C7715"/>
    <w:rsid w:val="006E3A22"/>
    <w:rsid w:val="00753D33"/>
    <w:rsid w:val="0076713E"/>
    <w:rsid w:val="00804E83"/>
    <w:rsid w:val="0080607D"/>
    <w:rsid w:val="00861AC5"/>
    <w:rsid w:val="008A2A8F"/>
    <w:rsid w:val="008A4977"/>
    <w:rsid w:val="008D3F7D"/>
    <w:rsid w:val="008F67DC"/>
    <w:rsid w:val="00924019"/>
    <w:rsid w:val="009243C8"/>
    <w:rsid w:val="00973F53"/>
    <w:rsid w:val="00977630"/>
    <w:rsid w:val="00996146"/>
    <w:rsid w:val="009F3559"/>
    <w:rsid w:val="00AB55B1"/>
    <w:rsid w:val="00AE7255"/>
    <w:rsid w:val="00B00E06"/>
    <w:rsid w:val="00B2580F"/>
    <w:rsid w:val="00B61FF3"/>
    <w:rsid w:val="00B95DFB"/>
    <w:rsid w:val="00BC73A2"/>
    <w:rsid w:val="00BE5A83"/>
    <w:rsid w:val="00BF226C"/>
    <w:rsid w:val="00BF27C2"/>
    <w:rsid w:val="00C2465C"/>
    <w:rsid w:val="00CD2F37"/>
    <w:rsid w:val="00D35834"/>
    <w:rsid w:val="00D61A7E"/>
    <w:rsid w:val="00D74FA6"/>
    <w:rsid w:val="00D87A32"/>
    <w:rsid w:val="00DA25FE"/>
    <w:rsid w:val="00E044BC"/>
    <w:rsid w:val="00E3259E"/>
    <w:rsid w:val="00E53DC6"/>
    <w:rsid w:val="00E7229A"/>
    <w:rsid w:val="00EF30F6"/>
    <w:rsid w:val="00EF724D"/>
    <w:rsid w:val="00F318EA"/>
    <w:rsid w:val="00F8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3196"/>
  <w15:chartTrackingRefBased/>
  <w15:docId w15:val="{6AB059A9-9ADF-4C82-99FA-5B4AF30D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1A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F53"/>
    <w:pPr>
      <w:ind w:left="720"/>
      <w:contextualSpacing/>
    </w:pPr>
  </w:style>
  <w:style w:type="character" w:customStyle="1" w:styleId="Heading2Char">
    <w:name w:val="Heading 2 Char"/>
    <w:basedOn w:val="DefaultParagraphFont"/>
    <w:link w:val="Heading2"/>
    <w:uiPriority w:val="9"/>
    <w:rsid w:val="00861AC5"/>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861AC5"/>
    <w:rPr>
      <w:b/>
      <w:bCs/>
      <w:smallCaps/>
      <w:color w:val="4472C4" w:themeColor="accent1"/>
      <w:spacing w:val="5"/>
    </w:rPr>
  </w:style>
  <w:style w:type="character" w:styleId="Hyperlink">
    <w:name w:val="Hyperlink"/>
    <w:basedOn w:val="DefaultParagraphFont"/>
    <w:uiPriority w:val="99"/>
    <w:unhideWhenUsed/>
    <w:rsid w:val="00540F42"/>
    <w:rPr>
      <w:color w:val="0563C1" w:themeColor="hyperlink"/>
      <w:u w:val="single"/>
    </w:rPr>
  </w:style>
  <w:style w:type="character" w:styleId="UnresolvedMention">
    <w:name w:val="Unresolved Mention"/>
    <w:basedOn w:val="DefaultParagraphFont"/>
    <w:uiPriority w:val="99"/>
    <w:semiHidden/>
    <w:unhideWhenUsed/>
    <w:rsid w:val="00540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 Stevens</dc:creator>
  <cp:keywords/>
  <dc:description/>
  <cp:lastModifiedBy>Nathanial Stevens</cp:lastModifiedBy>
  <cp:revision>2</cp:revision>
  <dcterms:created xsi:type="dcterms:W3CDTF">2022-08-10T20:07:00Z</dcterms:created>
  <dcterms:modified xsi:type="dcterms:W3CDTF">2022-08-10T20:07:00Z</dcterms:modified>
</cp:coreProperties>
</file>