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connect the frontend schema to the backend properly.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Below is the CMS/database content model map for VOIDLAB, designed to match the page schemas exactly and keep content, commerce, and account data cleanly separated.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cleanest architecture is: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CMS for brand/content/catalog presentation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Database for transactional and user-owned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Bridge layer that transforms CMS + DB into page schemas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collections, objects, journal, legal, support copy → CMS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cart, checkout, orders, users, addresses, subscriptions → database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System split: CMS vs database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CMS should own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homepage content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collection/release content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object content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archive content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system/about/journal pages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support/contact/legal content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release-list copy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SEO metadata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media references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Database should own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carts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cart items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order items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order timeline events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release list subscribers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support tickets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payment records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shipping status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split prevents the classic mess of trying to store operational state in a CMS.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CMS content model map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These are the recommended CMS document types.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site_settings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Global site-level content.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type SiteSettings =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brandName: string;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tagline: string;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primaryAccent: string;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supportEmail: string;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contactEmail: string;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footerLinks: Array&lt;{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href: string;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group: 'shop' | 'brand' | 'support' | 'account';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navigationLinks: Array&lt;{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href: string;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socialLinks: Array&lt;{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platform: string;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href: string;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SiteHeader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SiteFooter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home_page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Matches HomePageData.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type HomePageDocument =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heroBadge: string;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heroTitle: string;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heroSubtitle: string;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heroPrimaryCtaLabel: string;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heroPrimaryCtaHref: string;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heroSecondaryCtaLabel?: string;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heroSecondaryCtaHref?: string;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heroStats: Array&lt;{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value: string;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heroMedia: CMSMediaRef;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currentDropSectionLabel: string;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currentDropTitle: string;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currentDropSubtitle: string;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currentDropCtaLabel?: string;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currentDropCtaHref?: string;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currentDropCollectionSlug: string;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philosophySectionLabel: string;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philosophyTitle: string;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philosophyBody: string;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philosophyManifestoLines: string[];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philosophySpecCards: Array&lt;{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value: string;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philosophyMedia: CMSMediaRef;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featuredObjectSectionLabel: string;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featuredObjectTitle: string;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featuredObjectBody: string;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featuredObjectSlug: string;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featuredObjectSpecs: Array&lt;{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value: string;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featuredPrimaryCtaLabel: string;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featuredPrimaryCtaHref: string;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featuredSecondaryCtaLabel?: string;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featuredSecondaryCtaHref?: string;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featuredMedia: CMSMediaRef;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archiveTeaserSectionLabel: string;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archiveTeaserTitle: string;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archiveTeaserSubtitle: string;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archiveReleaseSlugs: string[];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finalCtaSectionLabel: string;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finalCtaTitle: string;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finalCtaSubtitle: string;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finalCtaPrimaryLabel: string;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finalCtaPrimaryHref: string;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finalCtaSecondaryLabel?: string;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finalCtaSecondaryHref?: string;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seoTitle?: string;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seoDescription?: string;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Matches CollectionSummary and CollectionDetail.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type CollectionDocument =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subtitle: string;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status: 'active' | 'archived' | 'upcoming';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heroMedia: CMSMediaRef;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releaseNote?: string;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introTitle?: string;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introBody?: string;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objectIds: string[];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availableCategories: string[];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availableFinishes: string[];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releaseNotes?: Array&lt;{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value: string;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sortOrder: number;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releasedAt?: string;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archivedAt?: string;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seoTitle?: string;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seoDescription?: string;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/collection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/collection/[slug]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/archive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/archive/[slug]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homepage archive teaser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Matches ObjectDetail and ObjectCardData.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type ObjectDocument =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subtitle: string;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description?: string;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category: string;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collectionId: string;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editionType: 'open_edition' | 'limited_drop' | 'numbered_edition';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editionLabel: string;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status: 'available' | 'limited' | 'archived' | 'sold_out';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basePrice: number;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compareAtPrice?: number;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material: string;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dimensions: string;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dispatchWindow: string;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stockNote?: string;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defaultFinishLabel: string;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defaultThumbnail: CMSMediaRef;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gallery: CMSMediaRef[];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finishes: Array&lt;{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swatch?: string;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priceDelta: number;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note?: string;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isDefault?: boolean;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sizes?: Array&lt;{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dimensionsLabel: string;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priceDelta: number;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note?: string;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isDefault?: boolean;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addOns?: Array&lt;{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price: number;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note?: string;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isDefault?: boolean;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specs: Array&lt;{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value: string;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features: string[];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faqs: Array&lt;{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question: string;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answer: string;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relatedObjectIds: string[];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environmentMedia?: CMSMediaRef[];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isFeatured?: boolean;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sortOrder?: number;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seoTitle?: string;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seoDescription?: string;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Important: Reviews should not live in CMS if they are operationally user-generated. They can be in DB, moderated, then exposed to frontend.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journal_articles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Matches JournalArticleCard and JournalArticleDetail.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type JournalArticleDocument =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excerpt: string;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category: string;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publishedAt: string;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heroMedia: CMSMediaRef;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bodyHtml: string;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relatedArticleIds: string[];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seoTitle?: string;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seoDescription?: string;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system_page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Matches SystemPageData.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type SystemPageDocument =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heroTitle: string;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heroSubtitle: string;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heroBadge?: string;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heroMedia?: CMSMediaRef;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manifestoSectionLabel: string;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manifestoTitle: string;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manifestoBody: string;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manifestoLines: string[];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fabricationSectionLabel: string;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fabricationTitle: string;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fabricationBody: string;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fabricationVisuals: CMSMediaRef[];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fabricationSpecs: Array&lt;{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value: string;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materialsSectionLabel: string;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materialsTitle: string;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materialsBody: string;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materialItems: Array&lt;{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packagingSectionLabel: string;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packagingTitle: string;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packagingBody: string;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packagingItems: Array&lt;{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finalCtaTitle: string;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finalCtaSubtitle: string;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finalCtaLabel: string;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finalCtaHref: string;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seoTitle?: string;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seoDescription?: string;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about_page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You can model separately or reuse a generic page model.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type AboutPageDocument =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subtitle: string;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sections: Array&lt;{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heading: string;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bodyHtml: string;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media?: CMSMediaRef;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seoTitle?: string;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seoDescription?: string;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support_page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Matches SupportPageData.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type SupportPageDocument =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heroTitle: string;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heroSubtitle: string;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supportTopics: Array&lt;{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href?: string;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faqGroups: Array&lt;{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items: Array&lt;{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id: string;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question: string;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answer: string;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}&gt;;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contactMethods: Array&lt;{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href?: string;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seoTitle?: string;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seoDescription?: string;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contact_page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Matches ContactPageData.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type ContactPageDocument =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heroTitle: string;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heroSubtitle: string;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submitLabel: string;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contactDetails: Array&lt;{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value: string;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seoTitle?: string;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seoDescription?: string;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release_list_page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Matches ReleaseListPageData.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type ReleaseListPageDocument =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heroTitle: string;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heroSubtitle: string;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benefits: Array&lt;{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body: string;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submitLabel: string;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disclaimer?: string;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seoTitle?: string;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seoDescription?: string;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legal_pages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Matches LegalPageData.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type LegalPageDocument =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slug: 'privacy' | 'terms' | 'shipping' | 'returns';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subtitle?: string;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sections: Array&lt;{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heading: string;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bodyHtml: string;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sidebarItems: Array&lt;{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label: string;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seoTitle?: string;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seoDescription?: string;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3. Database content model map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Now the operational side.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Maps to auth identity.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type UserRow =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password_hash?: string;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Matches AccountProfile.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type ProfileRow =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id: string; // same as user id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collector_id: string;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display_name: string;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phone?: string;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tier_label?: string;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joined_at: string;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Matches Address.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type AddressRow =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user_id: string;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full_name: string;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email?: string;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phone: string;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line1: string;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line2?: string;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city: string;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state: string;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postal_code: string;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country: string;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is_default: boolean;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carts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One active cart per user or session.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type CartRow =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user_id?: string;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session_id?: string;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currency: string;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cart_items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type CartItemRow =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cart_id: string;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object_id: string;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finish_id?: string;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size_id?: string;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add_on_ids?: string[]; // or JSONB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unit_price: number;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Matches OrderSummary and part of OrderDetail.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type OrderRow =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user_id: string;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phase: 'design_locked' | 'in_fabrication' | 'quality_check' | 'dispatched' | 'delivered';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payment_status: 'paid' | 'pending' | 'failed';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shipping_status: 'processing' | 'dispatched' | 'delivered';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subtotal: number;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shipping_fee: number;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discount: number;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total: number;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eta_label: string;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shipping_address_id: string;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Matches OrderLineItem.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type OrderItemRow =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order_id: string;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object_id: string;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object_slug: string;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finish_label: string;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edition_label: string;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unit_price: number;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thumbnail_src?: string;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thumbnail_alt?: string;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thumbnail_placeholder_label?: string;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Important: Snapshot object fields at order time.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Do not rely only on live product joins, because product data can change later.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order_events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Matches OrderEvent.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type OrderEventRow =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order_id: string;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phase: string;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description?: string;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timestamp_label: string;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type PaymentRow =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order_id: string;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provider: string;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provider_payment_id?: string;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amount: number;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currency: string;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status: 'pending' | 'paid' | 'failed' | 'refunded';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release_list_subscribers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type ReleaseListSubscriberRow =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phone?: string;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user_id?: string;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source?: string;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is_active: boolean;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support_tickets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type SupportTicketRow =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user_id?: string;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order_id?: string;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subject: string;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message: string;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status: 'open' | 'in_progress' | 'resolved' | 'closed';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Operational reviews, later surfaced on PDP.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type ReviewRow =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user_id?: string;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object_id: string;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order_id?: string;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city?: string;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rating: number;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title?: string;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text: string;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is_approved: boolean;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This gives moderation control before reviews go live.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4. CMS media model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You need one unified media reference shape.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type CMSMediaRef =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src?: string;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alt: string;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placeholderLabel?: string;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width?: number;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height?: number;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mimeType?: string;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This maps cleanly to MediaItem.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5. Route-to-model mapping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the exact map from route → data source.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home_page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/collection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collections (active ones)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/collection/[slug]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collections by slug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objects by collection id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/object/[slug]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objects by slug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reviews by object id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objects again for related objects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/archive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collections where status = archived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/archive/[slug]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collections by slug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objects by collection id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/system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system_page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/about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about_page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/journal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journal_articles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/journal/[slug]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journal_articles by slug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/support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support_page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/contact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contact_page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/release-list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release_list_page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Submits to: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release_list_subscribers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/cart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carts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cart_items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objects for enrichment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/checkout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carts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cart_items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Writes to: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/checkout/success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/account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release_list_subscribers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/account/orders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/account/orders/[orderId]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order_events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/account/collection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/account/profile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/account/addresses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/account/security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auth provider + maybe profiles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/account/support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support_tickets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Writes to: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support_tickets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6. Transformation layer map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Do not pass raw CMS rows or DB rows directly into components.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Create mapper functions.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Example mapper files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lib/mappers/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├── home.ts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├── collection.ts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├── object.ts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├── archive.ts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├── journal.ts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├── support.ts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├── cart.ts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├── checkout.ts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├── account.ts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└── orders.ts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Example mapper function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function mapObjectDocumentToObjectCard(doc: ObjectDocument): ObjectCardData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function mapObjectDocumentToObjectDetail(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doc: ObjectDocument,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reviews: ReviewRow[],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related: ObjectDocument[]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): ObjectDetail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function mapOrderRowsToOrderSummary(order: OrderRow): OrderSummary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function mapOrderRowsToOrderDetail(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order: OrderRow,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items: OrderItemRow[],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address: AddressRow,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events: OrderEventRow[]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): OrderDetail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This keeps pages and components clean.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7. Suggested CMS collections / tables if using a headless CMS + Postgres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CMS collections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site_settings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home_page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journal_articles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system_page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about_page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support_page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contact_page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release_list_page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legal_pages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Database tables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carts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cart_items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order_events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release_list_subscribers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support_tickets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That is the clean split.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8. Recommended relational rules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collections → objects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objects → reviews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→ profiles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One-to-one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→ addresses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→ orders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 → order_items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 → order_events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 → payments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One-to-many or one-to-one depending on payment flow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/ email → release_list_subscribers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Optional link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9. Minimal database schema priority for V1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If you want a tight V1, build these first: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site_settings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home_page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system_page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support_page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legal_pages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carts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cart_items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order_events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Then add: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support_tickets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release_list_subscribers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journal_articles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10. Final architecture principle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Here is the clean mental model: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CMS answers: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“What is VOIDLAB showing and saying?”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Database answers: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“What has this user done, bought, and owned?”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Mapper layer answers: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“How do we convert backend truth into frontend page schemas?”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That separation is what keeps the system elegant.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11. CEO verdict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This content model map is strong because it matches the frontend contracts exactly and avoids two common failures: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dumping everything into one bloated products table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using the CMS as if it were an order system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With this structure, VOIDLAB can scale from a small premium drop brand into a real operating system.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