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A76" w:rsidRDefault="00586A76" w:rsidP="00586A76">
      <w:pPr>
        <w:pStyle w:val="Title"/>
        <w:spacing w:after="400"/>
        <w:jc w:val="center"/>
        <w:rPr>
          <w:sz w:val="96"/>
        </w:rPr>
      </w:pPr>
      <w:r w:rsidRPr="00586A76">
        <w:rPr>
          <w:sz w:val="96"/>
        </w:rPr>
        <w:t xml:space="preserve">Revolutionize Your Restaurant with </w:t>
      </w:r>
    </w:p>
    <w:p w:rsidR="00964D26" w:rsidRPr="00586A76" w:rsidRDefault="00586A76" w:rsidP="00586A76">
      <w:pPr>
        <w:pStyle w:val="Title"/>
        <w:spacing w:after="400"/>
        <w:jc w:val="center"/>
        <w:rPr>
          <w:sz w:val="96"/>
        </w:rPr>
      </w:pPr>
      <w:r w:rsidRPr="00586A76">
        <w:rPr>
          <w:sz w:val="96"/>
        </w:rPr>
        <w:t>The Golden Fork Ecosystem</w:t>
      </w:r>
    </w:p>
    <w:p w:rsidR="00964D26" w:rsidRPr="00586A76" w:rsidRDefault="00586A76" w:rsidP="00586A76">
      <w:pPr>
        <w:spacing w:after="300" w:line="276" w:lineRule="auto"/>
        <w:rPr>
          <w:sz w:val="24"/>
        </w:rPr>
      </w:pPr>
      <w:r w:rsidRPr="00586A76">
        <w:rPr>
          <w:b/>
          <w:bCs/>
          <w:sz w:val="24"/>
        </w:rPr>
        <w:t xml:space="preserve">Welcome to the future of dining. </w:t>
      </w:r>
      <w:r w:rsidRPr="00586A76">
        <w:rPr>
          <w:sz w:val="24"/>
        </w:rPr>
        <w:t xml:space="preserve">The Golden Fork is a complete, frictionless dining ecosystem designed specifically to eliminate your biggest operational headaches: slow table turnover, stressed </w:t>
      </w:r>
      <w:proofErr w:type="spellStart"/>
      <w:r w:rsidRPr="00586A76">
        <w:rPr>
          <w:sz w:val="24"/>
        </w:rPr>
        <w:t>waitstaff</w:t>
      </w:r>
      <w:proofErr w:type="spellEnd"/>
      <w:r w:rsidRPr="00586A76">
        <w:rPr>
          <w:sz w:val="24"/>
        </w:rPr>
        <w:t>, and delayed payments.</w:t>
      </w:r>
    </w:p>
    <w:p w:rsidR="00964D26" w:rsidRPr="00586A76" w:rsidRDefault="00586A76" w:rsidP="00586A76">
      <w:pPr>
        <w:pStyle w:val="Heading1"/>
        <w:spacing w:before="200" w:after="200" w:line="276" w:lineRule="auto"/>
        <w:rPr>
          <w:sz w:val="40"/>
        </w:rPr>
      </w:pPr>
      <w:r w:rsidRPr="00586A76">
        <w:rPr>
          <w:sz w:val="40"/>
        </w:rPr>
        <w:t>Why Partner With Us?</w:t>
      </w:r>
    </w:p>
    <w:p w:rsidR="00964D26" w:rsidRPr="00586A76" w:rsidRDefault="00586A76" w:rsidP="00586A76">
      <w:pPr>
        <w:spacing w:after="150" w:line="276" w:lineRule="auto"/>
        <w:rPr>
          <w:sz w:val="24"/>
        </w:rPr>
      </w:pPr>
      <w:r w:rsidRPr="00586A76">
        <w:rPr>
          <w:b/>
          <w:bCs/>
          <w:sz w:val="24"/>
        </w:rPr>
        <w:t>1. Dramatically Increase Table Turnover:</w:t>
      </w:r>
      <w:r w:rsidRPr="00586A76">
        <w:rPr>
          <w:b/>
          <w:bCs/>
          <w:sz w:val="24"/>
        </w:rPr>
        <w:t xml:space="preserve"> </w:t>
      </w:r>
      <w:r w:rsidRPr="00586A76">
        <w:rPr>
          <w:sz w:val="24"/>
        </w:rPr>
        <w:t>Your customers no longer have to wait 10 minutes to flag down a waiter for the menu, 10 minutes to order, and 15 minutes to get the bill. They sit down, scan the QR code on the table, order, and pay instantly. Tables clear out up to 20% faster, meaning mo</w:t>
      </w:r>
      <w:r w:rsidRPr="00586A76">
        <w:rPr>
          <w:sz w:val="24"/>
        </w:rPr>
        <w:t>re seated guests per night.</w:t>
      </w:r>
    </w:p>
    <w:p w:rsidR="00964D26" w:rsidRPr="00586A76" w:rsidRDefault="00586A76" w:rsidP="00586A76">
      <w:pPr>
        <w:spacing w:after="150" w:line="276" w:lineRule="auto"/>
        <w:rPr>
          <w:sz w:val="24"/>
        </w:rPr>
      </w:pPr>
      <w:r w:rsidRPr="00586A76">
        <w:rPr>
          <w:b/>
          <w:bCs/>
          <w:sz w:val="24"/>
        </w:rPr>
        <w:t xml:space="preserve">2. Reduce Staff Overhead: </w:t>
      </w:r>
      <w:r w:rsidRPr="00586A76">
        <w:rPr>
          <w:sz w:val="24"/>
        </w:rPr>
        <w:t>Your waiters are no longer bogged down acting as order-takers or cashiers. They become true hospitality experts who focus solely on delivering food and ensuring customer satisfaction.</w:t>
      </w:r>
    </w:p>
    <w:p w:rsidR="00964D26" w:rsidRPr="00586A76" w:rsidRDefault="00586A76" w:rsidP="00586A76">
      <w:pPr>
        <w:spacing w:after="150" w:line="276" w:lineRule="auto"/>
        <w:rPr>
          <w:sz w:val="24"/>
        </w:rPr>
      </w:pPr>
      <w:r w:rsidRPr="00586A76">
        <w:rPr>
          <w:b/>
          <w:bCs/>
          <w:sz w:val="24"/>
        </w:rPr>
        <w:t>3. Higher Order Va</w:t>
      </w:r>
      <w:r w:rsidRPr="00586A76">
        <w:rPr>
          <w:b/>
          <w:bCs/>
          <w:sz w:val="24"/>
        </w:rPr>
        <w:t xml:space="preserve">lue (Natural Upselling): </w:t>
      </w:r>
      <w:r w:rsidRPr="00586A76">
        <w:rPr>
          <w:sz w:val="24"/>
        </w:rPr>
        <w:t>People eat with their eyes. A beautiful digital menu with high-quality photos, dietary tags (Vegan, Gluten-Free), and detailed descriptions tempts customers to order more appetizers and drinks than a plain text paper menu ever coul</w:t>
      </w:r>
      <w:r w:rsidRPr="00586A76">
        <w:rPr>
          <w:sz w:val="24"/>
        </w:rPr>
        <w:t>d.</w:t>
      </w:r>
    </w:p>
    <w:p w:rsidR="00964D26" w:rsidRPr="00586A76" w:rsidRDefault="00586A76" w:rsidP="00586A76">
      <w:pPr>
        <w:spacing w:after="400" w:line="276" w:lineRule="auto"/>
        <w:rPr>
          <w:sz w:val="24"/>
        </w:rPr>
      </w:pPr>
      <w:r w:rsidRPr="00586A76">
        <w:rPr>
          <w:b/>
          <w:bCs/>
          <w:sz w:val="24"/>
        </w:rPr>
        <w:t xml:space="preserve">4. Zero </w:t>
      </w:r>
      <w:proofErr w:type="spellStart"/>
      <w:r w:rsidRPr="00586A76">
        <w:rPr>
          <w:b/>
          <w:bCs/>
          <w:sz w:val="24"/>
        </w:rPr>
        <w:t>Payout</w:t>
      </w:r>
      <w:proofErr w:type="spellEnd"/>
      <w:r w:rsidRPr="00586A76">
        <w:rPr>
          <w:b/>
          <w:bCs/>
          <w:sz w:val="24"/>
        </w:rPr>
        <w:t xml:space="preserve"> Delays: </w:t>
      </w:r>
      <w:r w:rsidRPr="00586A76">
        <w:rPr>
          <w:sz w:val="24"/>
        </w:rPr>
        <w:t xml:space="preserve">We know cash flow is king. Thanks to our enterprise integration with </w:t>
      </w:r>
      <w:proofErr w:type="spellStart"/>
      <w:r w:rsidRPr="00586A76">
        <w:rPr>
          <w:sz w:val="24"/>
        </w:rPr>
        <w:t>Razorpay</w:t>
      </w:r>
      <w:proofErr w:type="spellEnd"/>
      <w:r w:rsidRPr="00586A76">
        <w:rPr>
          <w:sz w:val="24"/>
        </w:rPr>
        <w:t xml:space="preserve"> Route, the moment a customer pays their bill online, your exact share of the revenue is instantly routed directly to your bank account. No waiting for e</w:t>
      </w:r>
      <w:r w:rsidRPr="00586A76">
        <w:rPr>
          <w:sz w:val="24"/>
        </w:rPr>
        <w:t>nd-of-week settlements from third-party platforms.</w:t>
      </w:r>
    </w:p>
    <w:p w:rsidR="00586A76" w:rsidRDefault="00586A76">
      <w:pPr>
        <w:rPr>
          <w:color w:val="2E74B5"/>
          <w:sz w:val="40"/>
          <w:szCs w:val="32"/>
        </w:rPr>
      </w:pPr>
      <w:r>
        <w:rPr>
          <w:sz w:val="40"/>
        </w:rPr>
        <w:br w:type="page"/>
      </w:r>
    </w:p>
    <w:p w:rsidR="00964D26" w:rsidRPr="00586A76" w:rsidRDefault="00586A76" w:rsidP="00586A76">
      <w:pPr>
        <w:pStyle w:val="Heading1"/>
        <w:spacing w:before="200" w:after="200" w:line="360" w:lineRule="auto"/>
        <w:rPr>
          <w:sz w:val="40"/>
        </w:rPr>
      </w:pPr>
      <w:r w:rsidRPr="00586A76">
        <w:rPr>
          <w:sz w:val="40"/>
        </w:rPr>
        <w:lastRenderedPageBreak/>
        <w:t>How the Technology Works</w:t>
      </w:r>
    </w:p>
    <w:p w:rsidR="00964D26" w:rsidRPr="00586A76" w:rsidRDefault="00586A76" w:rsidP="00586A76">
      <w:pPr>
        <w:spacing w:after="150" w:line="360" w:lineRule="auto"/>
        <w:rPr>
          <w:sz w:val="24"/>
        </w:rPr>
      </w:pPr>
      <w:r w:rsidRPr="00586A76">
        <w:rPr>
          <w:sz w:val="24"/>
        </w:rPr>
        <w:t>The system is divided into two simple tools that work in perfect harmony:</w:t>
      </w:r>
    </w:p>
    <w:p w:rsidR="00964D26" w:rsidRPr="00586A76" w:rsidRDefault="00586A76" w:rsidP="00586A76">
      <w:pPr>
        <w:pStyle w:val="Heading2"/>
        <w:spacing w:after="100" w:line="360" w:lineRule="auto"/>
        <w:rPr>
          <w:sz w:val="32"/>
        </w:rPr>
      </w:pPr>
      <w:r w:rsidRPr="00586A76">
        <w:rPr>
          <w:sz w:val="32"/>
        </w:rPr>
        <w:t>1. The Customer Experience (No App Required)</w:t>
      </w:r>
    </w:p>
    <w:p w:rsidR="00964D26" w:rsidRPr="00586A76" w:rsidRDefault="00586A76" w:rsidP="00586A76">
      <w:pPr>
        <w:spacing w:after="200" w:line="360" w:lineRule="auto"/>
        <w:rPr>
          <w:sz w:val="24"/>
        </w:rPr>
      </w:pPr>
      <w:r w:rsidRPr="00586A76">
        <w:rPr>
          <w:sz w:val="24"/>
        </w:rPr>
        <w:t>There is nothing for your customers to download. They scan th</w:t>
      </w:r>
      <w:r w:rsidRPr="00586A76">
        <w:rPr>
          <w:sz w:val="24"/>
        </w:rPr>
        <w:t>e physical QR code on their table using their phone's camera, and your beautiful menu instantly loads in their browser. They can add items to their cart, leave special chef instructions (e.g., "Extra spicy"), and pay the bill using UPI (</w:t>
      </w:r>
      <w:proofErr w:type="spellStart"/>
      <w:r w:rsidRPr="00586A76">
        <w:rPr>
          <w:sz w:val="24"/>
        </w:rPr>
        <w:t>GPay</w:t>
      </w:r>
      <w:proofErr w:type="spellEnd"/>
      <w:r w:rsidRPr="00586A76">
        <w:rPr>
          <w:sz w:val="24"/>
        </w:rPr>
        <w:t xml:space="preserve">, </w:t>
      </w:r>
      <w:proofErr w:type="spellStart"/>
      <w:r w:rsidRPr="00586A76">
        <w:rPr>
          <w:sz w:val="24"/>
        </w:rPr>
        <w:t>PhonePe</w:t>
      </w:r>
      <w:proofErr w:type="spellEnd"/>
      <w:r w:rsidRPr="00586A76">
        <w:rPr>
          <w:sz w:val="24"/>
        </w:rPr>
        <w:t>) or C</w:t>
      </w:r>
      <w:r w:rsidRPr="00586A76">
        <w:rPr>
          <w:sz w:val="24"/>
        </w:rPr>
        <w:t>redit/Debit Cards. If they need physical assistance, they tap a "Call Waiter" button that alerts your staff.</w:t>
      </w:r>
    </w:p>
    <w:p w:rsidR="00964D26" w:rsidRPr="00586A76" w:rsidRDefault="00586A76" w:rsidP="00586A76">
      <w:pPr>
        <w:pStyle w:val="Heading2"/>
        <w:spacing w:after="100" w:line="360" w:lineRule="auto"/>
        <w:rPr>
          <w:sz w:val="32"/>
        </w:rPr>
      </w:pPr>
      <w:r w:rsidRPr="00586A76">
        <w:rPr>
          <w:sz w:val="32"/>
        </w:rPr>
        <w:t>2. Your Staff Portal (The Control Room)</w:t>
      </w:r>
    </w:p>
    <w:p w:rsidR="00964D26" w:rsidRPr="00586A76" w:rsidRDefault="00586A76" w:rsidP="00586A76">
      <w:pPr>
        <w:spacing w:after="100" w:line="360" w:lineRule="auto"/>
        <w:rPr>
          <w:sz w:val="24"/>
        </w:rPr>
      </w:pPr>
      <w:r w:rsidRPr="00586A76">
        <w:rPr>
          <w:sz w:val="24"/>
        </w:rPr>
        <w:t>You and your staff will have access to a secure, private dashboard on any tablet, phone, or computer:</w:t>
      </w:r>
    </w:p>
    <w:p w:rsidR="00964D26" w:rsidRPr="00586A76" w:rsidRDefault="00586A76" w:rsidP="00586A76">
      <w:pPr>
        <w:pStyle w:val="ListParagraph"/>
        <w:numPr>
          <w:ilvl w:val="0"/>
          <w:numId w:val="1"/>
        </w:numPr>
        <w:spacing w:line="360" w:lineRule="auto"/>
        <w:rPr>
          <w:sz w:val="24"/>
        </w:rPr>
      </w:pPr>
      <w:r w:rsidRPr="00586A76">
        <w:rPr>
          <w:b/>
          <w:bCs/>
          <w:sz w:val="24"/>
        </w:rPr>
        <w:t>• Liv</w:t>
      </w:r>
      <w:r w:rsidRPr="00586A76">
        <w:rPr>
          <w:b/>
          <w:bCs/>
          <w:sz w:val="24"/>
        </w:rPr>
        <w:t xml:space="preserve">e Kitchen Display (KDS): </w:t>
      </w:r>
      <w:r w:rsidRPr="00586A76">
        <w:rPr>
          <w:sz w:val="24"/>
        </w:rPr>
        <w:t>As soon as a customer orders from their table, it pings the kitchen screen. Chefs can mark orders as "Preparing" and "Ready" without relying on messy printed tickets.</w:t>
      </w:r>
    </w:p>
    <w:p w:rsidR="00964D26" w:rsidRPr="00586A76" w:rsidRDefault="00586A76" w:rsidP="00586A76">
      <w:pPr>
        <w:pStyle w:val="ListParagraph"/>
        <w:numPr>
          <w:ilvl w:val="0"/>
          <w:numId w:val="1"/>
        </w:numPr>
        <w:spacing w:line="360" w:lineRule="auto"/>
        <w:rPr>
          <w:sz w:val="24"/>
        </w:rPr>
      </w:pPr>
      <w:r w:rsidRPr="00586A76">
        <w:rPr>
          <w:b/>
          <w:bCs/>
          <w:sz w:val="24"/>
        </w:rPr>
        <w:t xml:space="preserve">• Real-Time Table Management: </w:t>
      </w:r>
      <w:r w:rsidRPr="00586A76">
        <w:rPr>
          <w:sz w:val="24"/>
        </w:rPr>
        <w:t>Your manager can see exactly which</w:t>
      </w:r>
      <w:r w:rsidRPr="00586A76">
        <w:rPr>
          <w:sz w:val="24"/>
        </w:rPr>
        <w:t xml:space="preserve"> tables are occupied, which are waiting for food, and which tables just requested a waiter.</w:t>
      </w:r>
    </w:p>
    <w:p w:rsidR="00964D26" w:rsidRPr="00586A76" w:rsidRDefault="00586A76" w:rsidP="00586A76">
      <w:pPr>
        <w:pStyle w:val="ListParagraph"/>
        <w:numPr>
          <w:ilvl w:val="0"/>
          <w:numId w:val="1"/>
        </w:numPr>
        <w:spacing w:after="400" w:line="360" w:lineRule="auto"/>
        <w:rPr>
          <w:sz w:val="24"/>
        </w:rPr>
      </w:pPr>
      <w:r w:rsidRPr="00586A76">
        <w:rPr>
          <w:b/>
          <w:bCs/>
          <w:sz w:val="24"/>
        </w:rPr>
        <w:t xml:space="preserve">• Instant Inventory Control: </w:t>
      </w:r>
      <w:r w:rsidRPr="00586A76">
        <w:rPr>
          <w:sz w:val="24"/>
        </w:rPr>
        <w:t>If the kitchen runs out of a dish, you can mark it "Out of Stock" with one tap. It instantly disappears from the customer's QR menu, me</w:t>
      </w:r>
      <w:r w:rsidRPr="00586A76">
        <w:rPr>
          <w:sz w:val="24"/>
        </w:rPr>
        <w:t>aning no more awkward apologies for unavailable items.</w:t>
      </w:r>
    </w:p>
    <w:p w:rsidR="00586A76" w:rsidRDefault="00586A76">
      <w:pPr>
        <w:rPr>
          <w:color w:val="2E74B5"/>
          <w:sz w:val="40"/>
          <w:szCs w:val="32"/>
        </w:rPr>
      </w:pPr>
      <w:r>
        <w:rPr>
          <w:sz w:val="40"/>
        </w:rPr>
        <w:br w:type="page"/>
      </w:r>
    </w:p>
    <w:p w:rsidR="00964D26" w:rsidRPr="00586A76" w:rsidRDefault="00586A76" w:rsidP="00586A76">
      <w:pPr>
        <w:pStyle w:val="Heading1"/>
        <w:spacing w:before="200" w:after="200" w:line="360" w:lineRule="auto"/>
        <w:rPr>
          <w:sz w:val="40"/>
        </w:rPr>
      </w:pPr>
      <w:r w:rsidRPr="00586A76">
        <w:rPr>
          <w:sz w:val="40"/>
        </w:rPr>
        <w:lastRenderedPageBreak/>
        <w:t xml:space="preserve">The 5-Minute </w:t>
      </w:r>
      <w:proofErr w:type="spellStart"/>
      <w:r w:rsidRPr="00586A76">
        <w:rPr>
          <w:sz w:val="40"/>
        </w:rPr>
        <w:t>Onboarding</w:t>
      </w:r>
      <w:proofErr w:type="spellEnd"/>
      <w:r w:rsidRPr="00586A76">
        <w:rPr>
          <w:sz w:val="40"/>
        </w:rPr>
        <w:t xml:space="preserve"> Process</w:t>
      </w:r>
    </w:p>
    <w:p w:rsidR="00964D26" w:rsidRPr="00586A76" w:rsidRDefault="00586A76" w:rsidP="00586A76">
      <w:pPr>
        <w:spacing w:after="150" w:line="360" w:lineRule="auto"/>
        <w:rPr>
          <w:sz w:val="24"/>
        </w:rPr>
      </w:pPr>
      <w:r w:rsidRPr="00586A76">
        <w:rPr>
          <w:sz w:val="24"/>
        </w:rPr>
        <w:t>We have made it incredibly simple to digitize your restaurant. The entire setup takes less than 5 minutes.</w:t>
      </w:r>
    </w:p>
    <w:p w:rsidR="00964D26" w:rsidRPr="00586A76" w:rsidRDefault="00586A76" w:rsidP="00586A76">
      <w:pPr>
        <w:spacing w:line="360" w:lineRule="auto"/>
        <w:rPr>
          <w:sz w:val="24"/>
        </w:rPr>
      </w:pPr>
      <w:r w:rsidRPr="00586A76">
        <w:rPr>
          <w:b/>
          <w:bCs/>
          <w:sz w:val="24"/>
        </w:rPr>
        <w:t>Step 1: Secure Login</w:t>
      </w:r>
    </w:p>
    <w:p w:rsidR="00964D26" w:rsidRPr="00586A76" w:rsidRDefault="00586A76" w:rsidP="00586A76">
      <w:pPr>
        <w:spacing w:after="150" w:line="360" w:lineRule="auto"/>
        <w:rPr>
          <w:sz w:val="24"/>
        </w:rPr>
      </w:pPr>
      <w:r w:rsidRPr="00586A76">
        <w:rPr>
          <w:sz w:val="24"/>
        </w:rPr>
        <w:t>We will provide you with a secure link to</w:t>
      </w:r>
      <w:r w:rsidRPr="00586A76">
        <w:rPr>
          <w:sz w:val="24"/>
        </w:rPr>
        <w:t xml:space="preserve"> the platform. You simply log in using your business Google Account. Our administrators will instantly approve your access to join the private network.</w:t>
      </w:r>
    </w:p>
    <w:p w:rsidR="00964D26" w:rsidRPr="00586A76" w:rsidRDefault="00586A76" w:rsidP="00586A76">
      <w:pPr>
        <w:spacing w:line="360" w:lineRule="auto"/>
        <w:rPr>
          <w:sz w:val="24"/>
        </w:rPr>
      </w:pPr>
      <w:r w:rsidRPr="00586A76">
        <w:rPr>
          <w:b/>
          <w:bCs/>
          <w:sz w:val="24"/>
        </w:rPr>
        <w:t>Step 2: Link Your Bank Account (</w:t>
      </w:r>
      <w:proofErr w:type="spellStart"/>
      <w:r w:rsidRPr="00586A76">
        <w:rPr>
          <w:b/>
          <w:bCs/>
          <w:sz w:val="24"/>
        </w:rPr>
        <w:t>Razorpay</w:t>
      </w:r>
      <w:proofErr w:type="spellEnd"/>
      <w:r w:rsidRPr="00586A76">
        <w:rPr>
          <w:b/>
          <w:bCs/>
          <w:sz w:val="24"/>
        </w:rPr>
        <w:t xml:space="preserve"> KYC)</w:t>
      </w:r>
    </w:p>
    <w:p w:rsidR="00964D26" w:rsidRPr="00586A76" w:rsidRDefault="00586A76" w:rsidP="00586A76">
      <w:pPr>
        <w:spacing w:after="150" w:line="360" w:lineRule="auto"/>
        <w:rPr>
          <w:sz w:val="24"/>
        </w:rPr>
      </w:pPr>
      <w:r w:rsidRPr="00586A76">
        <w:rPr>
          <w:sz w:val="24"/>
        </w:rPr>
        <w:t>Navigate to the '</w:t>
      </w:r>
      <w:proofErr w:type="spellStart"/>
      <w:r w:rsidRPr="00586A76">
        <w:rPr>
          <w:sz w:val="24"/>
        </w:rPr>
        <w:t>Razorpay</w:t>
      </w:r>
      <w:proofErr w:type="spellEnd"/>
      <w:r w:rsidRPr="00586A76">
        <w:rPr>
          <w:sz w:val="24"/>
        </w:rPr>
        <w:t xml:space="preserve"> </w:t>
      </w:r>
      <w:proofErr w:type="spellStart"/>
      <w:r w:rsidRPr="00586A76">
        <w:rPr>
          <w:sz w:val="24"/>
        </w:rPr>
        <w:t>Onboarding</w:t>
      </w:r>
      <w:proofErr w:type="spellEnd"/>
      <w:r w:rsidRPr="00586A76">
        <w:rPr>
          <w:sz w:val="24"/>
        </w:rPr>
        <w:t>' tab in your new dash</w:t>
      </w:r>
      <w:r w:rsidRPr="00586A76">
        <w:rPr>
          <w:sz w:val="24"/>
        </w:rPr>
        <w:t xml:space="preserve">board. You only need to fill out 4 simple details to comply with banking regulations: Legal Business Name, Business Email, Phone Number, and PAN Number. </w:t>
      </w:r>
      <w:proofErr w:type="spellStart"/>
      <w:r w:rsidRPr="00586A76">
        <w:rPr>
          <w:sz w:val="24"/>
        </w:rPr>
        <w:t>Razorpay</w:t>
      </w:r>
      <w:proofErr w:type="spellEnd"/>
      <w:r w:rsidRPr="00586A76">
        <w:rPr>
          <w:sz w:val="24"/>
        </w:rPr>
        <w:t xml:space="preserve"> will securely generate a linked account for you </w:t>
      </w:r>
      <w:bookmarkStart w:id="0" w:name="_GoBack"/>
      <w:bookmarkEnd w:id="0"/>
      <w:r w:rsidRPr="00586A76">
        <w:rPr>
          <w:sz w:val="24"/>
        </w:rPr>
        <w:t xml:space="preserve">to receive direct </w:t>
      </w:r>
      <w:proofErr w:type="spellStart"/>
      <w:r w:rsidRPr="00586A76">
        <w:rPr>
          <w:sz w:val="24"/>
        </w:rPr>
        <w:t>payouts</w:t>
      </w:r>
      <w:proofErr w:type="spellEnd"/>
      <w:r w:rsidRPr="00586A76">
        <w:rPr>
          <w:sz w:val="24"/>
        </w:rPr>
        <w:t>.</w:t>
      </w:r>
    </w:p>
    <w:p w:rsidR="00964D26" w:rsidRPr="00586A76" w:rsidRDefault="00586A76" w:rsidP="00586A76">
      <w:pPr>
        <w:spacing w:line="360" w:lineRule="auto"/>
        <w:rPr>
          <w:sz w:val="24"/>
        </w:rPr>
      </w:pPr>
      <w:r w:rsidRPr="00586A76">
        <w:rPr>
          <w:b/>
          <w:bCs/>
          <w:sz w:val="24"/>
        </w:rPr>
        <w:t>Step 3: Go Live</w:t>
      </w:r>
    </w:p>
    <w:p w:rsidR="00964D26" w:rsidRPr="00586A76" w:rsidRDefault="00586A76" w:rsidP="00586A76">
      <w:pPr>
        <w:spacing w:after="300" w:line="360" w:lineRule="auto"/>
        <w:rPr>
          <w:sz w:val="24"/>
        </w:rPr>
      </w:pPr>
      <w:r w:rsidRPr="00586A76">
        <w:rPr>
          <w:sz w:val="24"/>
        </w:rPr>
        <w:t>Tha</w:t>
      </w:r>
      <w:r w:rsidRPr="00586A76">
        <w:rPr>
          <w:sz w:val="24"/>
        </w:rPr>
        <w:t>t's it! We will generate and provide the physical QR codes for your tables. Your digital menu is live, your kitchen display is active, and you are ready to start accepting frictionless orders.</w:t>
      </w:r>
    </w:p>
    <w:p w:rsidR="00964D26" w:rsidRPr="00586A76" w:rsidRDefault="00586A76" w:rsidP="00586A76">
      <w:pPr>
        <w:spacing w:line="360" w:lineRule="auto"/>
        <w:rPr>
          <w:sz w:val="24"/>
        </w:rPr>
      </w:pPr>
      <w:r w:rsidRPr="00586A76">
        <w:rPr>
          <w:sz w:val="24"/>
        </w:rPr>
        <w:t>Join the growing network of smart restaurants maximizing their revenue while minimizing their chaos. We look forward to partnering with you!</w:t>
      </w:r>
    </w:p>
    <w:sectPr w:rsidR="00964D26" w:rsidRPr="00586A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8C4117"/>
    <w:multiLevelType w:val="hybridMultilevel"/>
    <w:tmpl w:val="9B6C0FA8"/>
    <w:lvl w:ilvl="0" w:tplc="10A85A6A">
      <w:start w:val="1"/>
      <w:numFmt w:val="bullet"/>
      <w:lvlText w:val="●"/>
      <w:lvlJc w:val="left"/>
      <w:pPr>
        <w:ind w:left="720" w:hanging="360"/>
      </w:pPr>
    </w:lvl>
    <w:lvl w:ilvl="1" w:tplc="07DA7092">
      <w:start w:val="1"/>
      <w:numFmt w:val="bullet"/>
      <w:lvlText w:val="○"/>
      <w:lvlJc w:val="left"/>
      <w:pPr>
        <w:ind w:left="1440" w:hanging="360"/>
      </w:pPr>
    </w:lvl>
    <w:lvl w:ilvl="2" w:tplc="FC0602B6">
      <w:start w:val="1"/>
      <w:numFmt w:val="bullet"/>
      <w:lvlText w:val="■"/>
      <w:lvlJc w:val="left"/>
      <w:pPr>
        <w:ind w:left="2160" w:hanging="360"/>
      </w:pPr>
    </w:lvl>
    <w:lvl w:ilvl="3" w:tplc="4E7A37EA">
      <w:start w:val="1"/>
      <w:numFmt w:val="bullet"/>
      <w:lvlText w:val="●"/>
      <w:lvlJc w:val="left"/>
      <w:pPr>
        <w:ind w:left="2880" w:hanging="360"/>
      </w:pPr>
    </w:lvl>
    <w:lvl w:ilvl="4" w:tplc="74AEC14C">
      <w:start w:val="1"/>
      <w:numFmt w:val="bullet"/>
      <w:lvlText w:val="○"/>
      <w:lvlJc w:val="left"/>
      <w:pPr>
        <w:ind w:left="3600" w:hanging="360"/>
      </w:pPr>
    </w:lvl>
    <w:lvl w:ilvl="5" w:tplc="FD2891EA">
      <w:start w:val="1"/>
      <w:numFmt w:val="bullet"/>
      <w:lvlText w:val="■"/>
      <w:lvlJc w:val="left"/>
      <w:pPr>
        <w:ind w:left="4320" w:hanging="360"/>
      </w:pPr>
    </w:lvl>
    <w:lvl w:ilvl="6" w:tplc="465EE450">
      <w:start w:val="1"/>
      <w:numFmt w:val="bullet"/>
      <w:lvlText w:val="●"/>
      <w:lvlJc w:val="left"/>
      <w:pPr>
        <w:ind w:left="5040" w:hanging="360"/>
      </w:pPr>
    </w:lvl>
    <w:lvl w:ilvl="7" w:tplc="86A84002">
      <w:start w:val="1"/>
      <w:numFmt w:val="bullet"/>
      <w:lvlText w:val="●"/>
      <w:lvlJc w:val="left"/>
      <w:pPr>
        <w:ind w:left="5760" w:hanging="360"/>
      </w:pPr>
    </w:lvl>
    <w:lvl w:ilvl="8" w:tplc="FF82C9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D26"/>
    <w:rsid w:val="00586A76"/>
    <w:rsid w:val="00964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542B7E-A984-4EDF-B914-EFD02B4A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cp:lastModifiedBy>
  <cp:revision>2</cp:revision>
  <dcterms:created xsi:type="dcterms:W3CDTF">2026-08-07T03:09:00Z</dcterms:created>
  <dcterms:modified xsi:type="dcterms:W3CDTF">2026-08-07T03:10:00Z</dcterms:modified>
</cp:coreProperties>
</file>