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0C6D" w:rsidRPr="00C07AB0" w:rsidRDefault="004653F4" w:rsidP="00BC0C6D">
      <w:pPr>
        <w:pStyle w:val="Heading1"/>
        <w:rPr>
          <w:sz w:val="28"/>
          <w:szCs w:val="22"/>
        </w:rPr>
      </w:pPr>
      <w:r>
        <w:rPr>
          <w:sz w:val="28"/>
          <w:szCs w:val="22"/>
        </w:rPr>
        <w:t>Viktiga händelser under de senaste 12 månaderna</w:t>
      </w:r>
    </w:p>
    <w:p w:rsidR="00BC0C6D" w:rsidRPr="00C07AB0" w:rsidRDefault="00C07AB0" w:rsidP="00BC0C6D">
      <w:pPr>
        <w:pStyle w:val="Heading2"/>
        <w:rPr>
          <w:sz w:val="22"/>
          <w:szCs w:val="22"/>
        </w:rPr>
      </w:pPr>
      <w:r w:rsidRPr="00C07AB0">
        <w:rPr>
          <w:sz w:val="22"/>
          <w:szCs w:val="22"/>
        </w:rPr>
        <w:t>Besvaras i samband med enkäter</w:t>
      </w:r>
      <w:r w:rsidR="008F1A6F" w:rsidRPr="00C07AB0">
        <w:rPr>
          <w:sz w:val="22"/>
          <w:szCs w:val="22"/>
        </w:rPr>
        <w:t xml:space="preserve"> 12 månader efter att insatsen startade.</w:t>
      </w:r>
    </w:p>
    <w:p w:rsidR="00C07AB0" w:rsidRDefault="00C07AB0" w:rsidP="00BC0C6D">
      <w:pPr>
        <w:rPr>
          <w:sz w:val="22"/>
        </w:rPr>
      </w:pPr>
    </w:p>
    <w:p w:rsidR="008B2583" w:rsidRPr="00077B40" w:rsidRDefault="008B2583" w:rsidP="008B2583">
      <w:pPr>
        <w:rPr>
          <w:sz w:val="22"/>
        </w:rPr>
      </w:pPr>
      <w:r w:rsidRPr="00077B40">
        <w:rPr>
          <w:sz w:val="22"/>
        </w:rPr>
        <w:t>Kodnummer:</w:t>
      </w:r>
      <w:r w:rsidR="009879A0">
        <w:rPr>
          <w:sz w:val="22"/>
        </w:rPr>
        <w:t>_________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Datum:</w:t>
      </w:r>
      <w:r w:rsidR="009879A0">
        <w:rPr>
          <w:sz w:val="22"/>
        </w:rPr>
        <w:t>___________</w:t>
      </w:r>
    </w:p>
    <w:p w:rsidR="008B2583" w:rsidRDefault="008B2583" w:rsidP="00BC0C6D">
      <w:pPr>
        <w:rPr>
          <w:sz w:val="22"/>
        </w:rPr>
      </w:pPr>
    </w:p>
    <w:p w:rsidR="00BC0C6D" w:rsidRDefault="00BC0C6D" w:rsidP="00BC0C6D">
      <w:pPr>
        <w:rPr>
          <w:sz w:val="22"/>
        </w:rPr>
      </w:pPr>
      <w:r w:rsidRPr="00C07AB0">
        <w:rPr>
          <w:sz w:val="22"/>
        </w:rPr>
        <w:t>Andra påbörjade insatser för barnet</w:t>
      </w:r>
      <w:r w:rsidR="00222C2C" w:rsidRPr="00C07AB0">
        <w:rPr>
          <w:sz w:val="22"/>
        </w:rPr>
        <w:t xml:space="preserve"> un</w:t>
      </w:r>
      <w:r w:rsidR="00BB7EC6">
        <w:rPr>
          <w:sz w:val="22"/>
        </w:rPr>
        <w:t>der de senaste 12 månaderna:</w:t>
      </w:r>
    </w:p>
    <w:p w:rsidR="00B575E2" w:rsidRPr="00C07AB0" w:rsidRDefault="00B575E2" w:rsidP="00BC0C6D">
      <w:pPr>
        <w:rPr>
          <w:sz w:val="22"/>
        </w:rPr>
      </w:pPr>
      <w:r>
        <w:rPr>
          <w:sz w:val="22"/>
        </w:rPr>
        <w:t>(flera svar möjliga)</w:t>
      </w:r>
    </w:p>
    <w:p w:rsidR="00BC0C6D" w:rsidRPr="00C07AB0" w:rsidRDefault="00BC0C6D" w:rsidP="00BC0C6D">
      <w:pPr>
        <w:rPr>
          <w:sz w:val="22"/>
        </w:rPr>
      </w:pPr>
    </w:p>
    <w:p w:rsidR="00BC0C6D" w:rsidRPr="00C07AB0" w:rsidRDefault="00BC0C6D" w:rsidP="00BC0C6D">
      <w:pPr>
        <w:pStyle w:val="ListParagraph"/>
        <w:numPr>
          <w:ilvl w:val="0"/>
          <w:numId w:val="11"/>
        </w:numPr>
      </w:pPr>
      <w:r w:rsidRPr="00C07AB0">
        <w:t>Inga andra påbörjade insatser</w:t>
      </w:r>
    </w:p>
    <w:p w:rsidR="00BC0C6D" w:rsidRPr="00C07AB0" w:rsidRDefault="00BC0C6D" w:rsidP="00BC0C6D">
      <w:pPr>
        <w:pStyle w:val="ListParagraph"/>
        <w:numPr>
          <w:ilvl w:val="0"/>
          <w:numId w:val="11"/>
        </w:numPr>
      </w:pPr>
      <w:r w:rsidRPr="00C07AB0">
        <w:t>Ja – annan insats socialtjänsten (LSS, placering, LUL)</w:t>
      </w:r>
    </w:p>
    <w:p w:rsidR="00BC0C6D" w:rsidRPr="00C07AB0" w:rsidRDefault="00BC0C6D" w:rsidP="00BC0C6D">
      <w:pPr>
        <w:pStyle w:val="ListParagraph"/>
        <w:numPr>
          <w:ilvl w:val="0"/>
          <w:numId w:val="11"/>
        </w:numPr>
      </w:pPr>
      <w:r w:rsidRPr="00C07AB0">
        <w:t xml:space="preserve">Ja – annan insats hälso- och sjukvården (t.ex. BUP, Habilitering, elevhälsan) </w:t>
      </w:r>
    </w:p>
    <w:p w:rsidR="00BC0C6D" w:rsidRPr="00C07AB0" w:rsidRDefault="00596282" w:rsidP="00BC0C6D">
      <w:pPr>
        <w:pStyle w:val="ListParagraph"/>
        <w:numPr>
          <w:ilvl w:val="0"/>
          <w:numId w:val="11"/>
        </w:numPr>
      </w:pPr>
      <w:r>
        <w:t>Medicinering</w:t>
      </w:r>
    </w:p>
    <w:p w:rsidR="00BC0C6D" w:rsidRDefault="00596282" w:rsidP="00BC0C6D">
      <w:pPr>
        <w:pStyle w:val="ListParagraph"/>
        <w:numPr>
          <w:ilvl w:val="0"/>
          <w:numId w:val="11"/>
        </w:numPr>
      </w:pPr>
      <w:r>
        <w:t>Annan insats</w:t>
      </w:r>
    </w:p>
    <w:p w:rsidR="00B575E2" w:rsidRDefault="00B575E2" w:rsidP="00B575E2"/>
    <w:p w:rsidR="00B575E2" w:rsidRPr="00B575E2" w:rsidRDefault="00B575E2" w:rsidP="00B575E2">
      <w:pPr>
        <w:rPr>
          <w:sz w:val="22"/>
        </w:rPr>
      </w:pPr>
      <w:r w:rsidRPr="00B575E2">
        <w:rPr>
          <w:sz w:val="22"/>
        </w:rPr>
        <w:t xml:space="preserve">Under insatsen på öppenvården hade behandlare kontakt med: </w:t>
      </w:r>
    </w:p>
    <w:p w:rsidR="00B575E2" w:rsidRDefault="00B575E2" w:rsidP="00B575E2">
      <w:pPr>
        <w:rPr>
          <w:sz w:val="22"/>
        </w:rPr>
      </w:pPr>
      <w:r w:rsidRPr="00B575E2">
        <w:rPr>
          <w:sz w:val="22"/>
        </w:rPr>
        <w:t>(flera svar möjliga)</w:t>
      </w:r>
    </w:p>
    <w:p w:rsidR="00B575E2" w:rsidRPr="00077B40" w:rsidRDefault="00B575E2" w:rsidP="00B575E2">
      <w:pPr>
        <w:pStyle w:val="ListParagraph"/>
        <w:numPr>
          <w:ilvl w:val="0"/>
          <w:numId w:val="15"/>
        </w:numPr>
      </w:pPr>
      <w:r w:rsidRPr="00077B40">
        <w:t>BUP</w:t>
      </w:r>
    </w:p>
    <w:p w:rsidR="00B575E2" w:rsidRPr="00077B40" w:rsidRDefault="00B575E2" w:rsidP="00B575E2">
      <w:pPr>
        <w:pStyle w:val="ListParagraph"/>
        <w:numPr>
          <w:ilvl w:val="0"/>
          <w:numId w:val="15"/>
        </w:numPr>
      </w:pPr>
      <w:r w:rsidRPr="00077B40">
        <w:t>första linjens psykiatri</w:t>
      </w:r>
    </w:p>
    <w:p w:rsidR="00B575E2" w:rsidRDefault="00B575E2" w:rsidP="00B575E2">
      <w:pPr>
        <w:pStyle w:val="ListParagraph"/>
        <w:numPr>
          <w:ilvl w:val="0"/>
          <w:numId w:val="15"/>
        </w:numPr>
      </w:pPr>
      <w:r w:rsidRPr="00077B40">
        <w:t>Habilitering</w:t>
      </w:r>
    </w:p>
    <w:p w:rsidR="00B575E2" w:rsidRPr="00077B40" w:rsidRDefault="00B575E2" w:rsidP="00B575E2">
      <w:pPr>
        <w:pStyle w:val="ListParagraph"/>
        <w:numPr>
          <w:ilvl w:val="0"/>
          <w:numId w:val="15"/>
        </w:numPr>
      </w:pPr>
      <w:r>
        <w:t>Skolpersonal</w:t>
      </w:r>
    </w:p>
    <w:p w:rsidR="00B575E2" w:rsidRPr="00077B40" w:rsidRDefault="00B575E2" w:rsidP="00B575E2">
      <w:pPr>
        <w:pStyle w:val="ListParagraph"/>
        <w:numPr>
          <w:ilvl w:val="0"/>
          <w:numId w:val="15"/>
        </w:numPr>
      </w:pPr>
      <w:r w:rsidRPr="00077B40">
        <w:t>Elevhälsan</w:t>
      </w:r>
    </w:p>
    <w:p w:rsidR="00B575E2" w:rsidRPr="00077B40" w:rsidRDefault="00B575E2" w:rsidP="00B575E2">
      <w:pPr>
        <w:pStyle w:val="ListParagraph"/>
        <w:numPr>
          <w:ilvl w:val="0"/>
          <w:numId w:val="15"/>
        </w:numPr>
      </w:pPr>
      <w:r w:rsidRPr="00077B40">
        <w:t>Maria Ungdom</w:t>
      </w:r>
    </w:p>
    <w:p w:rsidR="00B575E2" w:rsidRPr="00B575E2" w:rsidRDefault="00B575E2" w:rsidP="00B575E2">
      <w:pPr>
        <w:pStyle w:val="ListParagraph"/>
        <w:numPr>
          <w:ilvl w:val="0"/>
          <w:numId w:val="15"/>
        </w:numPr>
      </w:pPr>
      <w:r>
        <w:t>Annan del inom socialtjänsten, t.ex. LSS, vuxenenheten m.fl.</w:t>
      </w:r>
      <w:r w:rsidRPr="00077B40">
        <w:t xml:space="preserve"> </w:t>
      </w:r>
    </w:p>
    <w:p w:rsidR="00B575E2" w:rsidRDefault="00B575E2" w:rsidP="00BC0C6D">
      <w:pPr>
        <w:rPr>
          <w:sz w:val="22"/>
        </w:rPr>
      </w:pPr>
    </w:p>
    <w:p w:rsidR="00BC0C6D" w:rsidRDefault="00BC0C6D" w:rsidP="00BC0C6D">
      <w:pPr>
        <w:rPr>
          <w:sz w:val="22"/>
        </w:rPr>
      </w:pPr>
      <w:r w:rsidRPr="00C07AB0">
        <w:rPr>
          <w:sz w:val="22"/>
        </w:rPr>
        <w:t xml:space="preserve">Barnet har </w:t>
      </w:r>
      <w:r w:rsidR="00222C2C" w:rsidRPr="00C07AB0">
        <w:rPr>
          <w:sz w:val="22"/>
        </w:rPr>
        <w:t xml:space="preserve">under </w:t>
      </w:r>
      <w:r w:rsidR="00BB7EC6">
        <w:rPr>
          <w:sz w:val="22"/>
        </w:rPr>
        <w:t>de senaste 12 månaderna</w:t>
      </w:r>
      <w:r w:rsidR="00222C2C" w:rsidRPr="00C07AB0">
        <w:rPr>
          <w:sz w:val="22"/>
        </w:rPr>
        <w:t xml:space="preserve"> </w:t>
      </w:r>
      <w:r w:rsidRPr="00C07AB0">
        <w:rPr>
          <w:sz w:val="22"/>
        </w:rPr>
        <w:t>gjort en utredning och fått diagnosen:</w:t>
      </w:r>
    </w:p>
    <w:p w:rsidR="00B575E2" w:rsidRDefault="00B575E2" w:rsidP="00BC0C6D">
      <w:pPr>
        <w:rPr>
          <w:sz w:val="22"/>
        </w:rPr>
      </w:pPr>
      <w:r>
        <w:rPr>
          <w:sz w:val="22"/>
        </w:rPr>
        <w:t>(flera svar möjliga)</w:t>
      </w:r>
    </w:p>
    <w:p w:rsidR="00CF069B" w:rsidRPr="00C07AB0" w:rsidRDefault="00CF069B" w:rsidP="00BC0C6D">
      <w:pPr>
        <w:rPr>
          <w:sz w:val="22"/>
        </w:rPr>
      </w:pPr>
    </w:p>
    <w:p w:rsidR="00BC0C6D" w:rsidRPr="00C07AB0" w:rsidRDefault="00BC0C6D" w:rsidP="00BC0C6D">
      <w:pPr>
        <w:pStyle w:val="ListParagraph"/>
        <w:numPr>
          <w:ilvl w:val="0"/>
          <w:numId w:val="11"/>
        </w:numPr>
      </w:pPr>
      <w:r w:rsidRPr="00C07AB0">
        <w:t xml:space="preserve">Ej gjort utredning </w:t>
      </w:r>
    </w:p>
    <w:p w:rsidR="00557AD6" w:rsidRPr="00C07AB0" w:rsidRDefault="00557AD6" w:rsidP="00BC0C6D">
      <w:pPr>
        <w:pStyle w:val="ListParagraph"/>
        <w:numPr>
          <w:ilvl w:val="0"/>
          <w:numId w:val="11"/>
        </w:numPr>
      </w:pPr>
      <w:r w:rsidRPr="00C07AB0">
        <w:t>Gjort utredning, ej fått diagnos</w:t>
      </w:r>
    </w:p>
    <w:p w:rsidR="00BC0C6D" w:rsidRDefault="00BC0C6D" w:rsidP="00BC0C6D">
      <w:pPr>
        <w:pStyle w:val="ListParagraph"/>
        <w:numPr>
          <w:ilvl w:val="0"/>
          <w:numId w:val="11"/>
        </w:numPr>
      </w:pPr>
      <w:r w:rsidRPr="00C07AB0">
        <w:t>ADHD</w:t>
      </w:r>
    </w:p>
    <w:p w:rsidR="009879A0" w:rsidRPr="00C07AB0" w:rsidRDefault="009879A0" w:rsidP="00BC0C6D">
      <w:pPr>
        <w:pStyle w:val="ListParagraph"/>
        <w:numPr>
          <w:ilvl w:val="0"/>
          <w:numId w:val="11"/>
        </w:numPr>
      </w:pPr>
      <w:r>
        <w:t>ADD</w:t>
      </w:r>
    </w:p>
    <w:p w:rsidR="00BC0C6D" w:rsidRPr="00C07AB0" w:rsidRDefault="00BC0C6D" w:rsidP="00BC0C6D">
      <w:pPr>
        <w:pStyle w:val="ListParagraph"/>
        <w:numPr>
          <w:ilvl w:val="0"/>
          <w:numId w:val="11"/>
        </w:numPr>
      </w:pPr>
      <w:r w:rsidRPr="00C07AB0">
        <w:t>AST</w:t>
      </w:r>
    </w:p>
    <w:p w:rsidR="00BC0C6D" w:rsidRPr="00C07AB0" w:rsidRDefault="00BC0C6D" w:rsidP="00BC0C6D">
      <w:pPr>
        <w:pStyle w:val="ListParagraph"/>
        <w:numPr>
          <w:ilvl w:val="0"/>
          <w:numId w:val="11"/>
        </w:numPr>
      </w:pPr>
      <w:r w:rsidRPr="00C07AB0">
        <w:t>Psykiatrisk diagnos</w:t>
      </w:r>
    </w:p>
    <w:p w:rsidR="00BC0C6D" w:rsidRDefault="00594B47" w:rsidP="00BC0C6D">
      <w:pPr>
        <w:pStyle w:val="ListParagraph"/>
        <w:numPr>
          <w:ilvl w:val="0"/>
          <w:numId w:val="11"/>
        </w:numPr>
      </w:pPr>
      <w:r>
        <w:t>Begåvningsmässig funktionsvariation</w:t>
      </w:r>
    </w:p>
    <w:p w:rsidR="009879A0" w:rsidRPr="00C07AB0" w:rsidRDefault="009879A0" w:rsidP="00BC0C6D">
      <w:pPr>
        <w:pStyle w:val="ListParagraph"/>
        <w:numPr>
          <w:ilvl w:val="0"/>
          <w:numId w:val="11"/>
        </w:numPr>
      </w:pPr>
      <w:r>
        <w:t>Språkstörning</w:t>
      </w:r>
    </w:p>
    <w:p w:rsidR="00BC0C6D" w:rsidRPr="00C07AB0" w:rsidRDefault="00596282" w:rsidP="00BC0C6D">
      <w:pPr>
        <w:pStyle w:val="ListParagraph"/>
        <w:numPr>
          <w:ilvl w:val="0"/>
          <w:numId w:val="11"/>
        </w:numPr>
      </w:pPr>
      <w:r>
        <w:t>Annat</w:t>
      </w:r>
    </w:p>
    <w:p w:rsidR="00BC0C6D" w:rsidRDefault="00B73ED7" w:rsidP="00BC0C6D">
      <w:pPr>
        <w:rPr>
          <w:sz w:val="22"/>
        </w:rPr>
      </w:pPr>
      <w:r w:rsidRPr="00C07AB0">
        <w:rPr>
          <w:sz w:val="22"/>
        </w:rPr>
        <w:lastRenderedPageBreak/>
        <w:t>Barnets skolgång</w:t>
      </w:r>
    </w:p>
    <w:p w:rsidR="00CF069B" w:rsidRPr="00C07AB0" w:rsidRDefault="00CF069B" w:rsidP="00BC0C6D">
      <w:pPr>
        <w:rPr>
          <w:sz w:val="22"/>
        </w:rPr>
      </w:pPr>
    </w:p>
    <w:p w:rsidR="00B73ED7" w:rsidRPr="00C07AB0" w:rsidRDefault="00B73ED7" w:rsidP="00B73ED7">
      <w:pPr>
        <w:pStyle w:val="ListParagraph"/>
        <w:numPr>
          <w:ilvl w:val="0"/>
          <w:numId w:val="11"/>
        </w:numPr>
      </w:pPr>
      <w:r w:rsidRPr="00C07AB0">
        <w:t xml:space="preserve">Barnets skolgång har varit samma under </w:t>
      </w:r>
      <w:r w:rsidR="00BB7EC6">
        <w:t>de senaste 12 månaderna</w:t>
      </w:r>
    </w:p>
    <w:p w:rsidR="00B73ED7" w:rsidRPr="00C07AB0" w:rsidRDefault="00B73ED7" w:rsidP="00B73ED7">
      <w:pPr>
        <w:pStyle w:val="ListParagraph"/>
        <w:numPr>
          <w:ilvl w:val="0"/>
          <w:numId w:val="11"/>
        </w:numPr>
      </w:pPr>
      <w:r w:rsidRPr="00C07AB0">
        <w:t>Barnet har bytt skola</w:t>
      </w:r>
    </w:p>
    <w:p w:rsidR="00B73ED7" w:rsidRDefault="00B73ED7" w:rsidP="00B73ED7">
      <w:pPr>
        <w:pStyle w:val="ListParagraph"/>
        <w:numPr>
          <w:ilvl w:val="0"/>
          <w:numId w:val="11"/>
        </w:numPr>
      </w:pPr>
      <w:r w:rsidRPr="00C07AB0">
        <w:t>Barnet har bytt skolform</w:t>
      </w:r>
    </w:p>
    <w:p w:rsidR="009879A0" w:rsidRPr="00C07AB0" w:rsidRDefault="009879A0" w:rsidP="00B73ED7">
      <w:pPr>
        <w:pStyle w:val="ListParagraph"/>
        <w:numPr>
          <w:ilvl w:val="0"/>
          <w:numId w:val="11"/>
        </w:numPr>
      </w:pPr>
      <w:r>
        <w:t>Barnet har börjat i grundsärskola</w:t>
      </w:r>
    </w:p>
    <w:p w:rsidR="009879A0" w:rsidRPr="00B575E2" w:rsidRDefault="00B73ED7" w:rsidP="00B575E2">
      <w:pPr>
        <w:pStyle w:val="ListParagraph"/>
        <w:numPr>
          <w:ilvl w:val="0"/>
          <w:numId w:val="11"/>
        </w:numPr>
      </w:pPr>
      <w:r w:rsidRPr="00C07AB0">
        <w:t>Barnet har slutat skolan (ej längre skolplikt)</w:t>
      </w:r>
    </w:p>
    <w:p w:rsidR="009879A0" w:rsidRDefault="009879A0" w:rsidP="00BC0C6D">
      <w:pPr>
        <w:rPr>
          <w:sz w:val="22"/>
        </w:rPr>
      </w:pPr>
    </w:p>
    <w:p w:rsidR="00BC0C6D" w:rsidRDefault="00BC0C6D" w:rsidP="00BC0C6D">
      <w:pPr>
        <w:rPr>
          <w:sz w:val="22"/>
        </w:rPr>
      </w:pPr>
      <w:r w:rsidRPr="00C07AB0">
        <w:rPr>
          <w:sz w:val="22"/>
        </w:rPr>
        <w:t>Förändring i boende</w:t>
      </w:r>
      <w:r w:rsidR="00222C2C" w:rsidRPr="00C07AB0">
        <w:rPr>
          <w:sz w:val="22"/>
        </w:rPr>
        <w:t xml:space="preserve"> under </w:t>
      </w:r>
      <w:r w:rsidR="00BB7EC6">
        <w:rPr>
          <w:sz w:val="22"/>
        </w:rPr>
        <w:t>de senaste 12 månaderna</w:t>
      </w:r>
      <w:r w:rsidRPr="00C07AB0">
        <w:rPr>
          <w:sz w:val="22"/>
        </w:rPr>
        <w:t>:</w:t>
      </w:r>
    </w:p>
    <w:p w:rsidR="00CF069B" w:rsidRPr="00C07AB0" w:rsidRDefault="00CF069B" w:rsidP="00BC0C6D">
      <w:pPr>
        <w:rPr>
          <w:sz w:val="22"/>
        </w:rPr>
      </w:pPr>
    </w:p>
    <w:p w:rsidR="00BC0C6D" w:rsidRPr="00C07AB0" w:rsidRDefault="00BC0C6D" w:rsidP="00BC0C6D">
      <w:pPr>
        <w:pStyle w:val="ListParagraph"/>
        <w:numPr>
          <w:ilvl w:val="0"/>
          <w:numId w:val="11"/>
        </w:numPr>
      </w:pPr>
      <w:r w:rsidRPr="00C07AB0">
        <w:t>Barnets boendesituation har varit samma under tiden för insatsen.</w:t>
      </w:r>
    </w:p>
    <w:p w:rsidR="00BC0C6D" w:rsidRPr="00C07AB0" w:rsidRDefault="00BC0C6D" w:rsidP="00BC0C6D">
      <w:pPr>
        <w:pStyle w:val="ListParagraph"/>
        <w:numPr>
          <w:ilvl w:val="0"/>
          <w:numId w:val="11"/>
        </w:numPr>
      </w:pPr>
      <w:r w:rsidRPr="00C07AB0">
        <w:t>Barnet har börjat bo växelvis hos båda föräldrar</w:t>
      </w:r>
    </w:p>
    <w:p w:rsidR="00BC0C6D" w:rsidRPr="00C07AB0" w:rsidRDefault="00BC0C6D" w:rsidP="00BC0C6D">
      <w:pPr>
        <w:pStyle w:val="ListParagraph"/>
        <w:numPr>
          <w:ilvl w:val="0"/>
          <w:numId w:val="11"/>
        </w:numPr>
      </w:pPr>
      <w:r w:rsidRPr="00C07AB0">
        <w:t>Barnet har börjat bo med enbart en förälder</w:t>
      </w:r>
    </w:p>
    <w:p w:rsidR="00BC0C6D" w:rsidRPr="00C07AB0" w:rsidRDefault="00BC0C6D" w:rsidP="00BC0C6D">
      <w:pPr>
        <w:pStyle w:val="ListParagraph"/>
        <w:numPr>
          <w:ilvl w:val="0"/>
          <w:numId w:val="11"/>
        </w:numPr>
      </w:pPr>
      <w:r w:rsidRPr="00C07AB0">
        <w:t>Barnet har blivit placerad genom socialtjänsten</w:t>
      </w:r>
    </w:p>
    <w:p w:rsidR="00BC0C6D" w:rsidRPr="00C07AB0" w:rsidRDefault="00BC0C6D" w:rsidP="00BC0C6D">
      <w:pPr>
        <w:rPr>
          <w:sz w:val="22"/>
        </w:rPr>
      </w:pPr>
    </w:p>
    <w:p w:rsidR="00BC0C6D" w:rsidRDefault="00BC0C6D" w:rsidP="00BC0C6D">
      <w:pPr>
        <w:rPr>
          <w:sz w:val="22"/>
        </w:rPr>
      </w:pPr>
      <w:r w:rsidRPr="00C07AB0">
        <w:rPr>
          <w:sz w:val="22"/>
        </w:rPr>
        <w:t>Förändringar i sysselsättning (VH1)</w:t>
      </w:r>
    </w:p>
    <w:p w:rsidR="00CF069B" w:rsidRPr="00C07AB0" w:rsidRDefault="00CF069B" w:rsidP="00BC0C6D">
      <w:pPr>
        <w:rPr>
          <w:sz w:val="22"/>
        </w:rPr>
      </w:pPr>
    </w:p>
    <w:p w:rsidR="00BC0C6D" w:rsidRPr="00C07AB0" w:rsidRDefault="00BC0C6D" w:rsidP="00BC0C6D">
      <w:pPr>
        <w:pStyle w:val="ListParagraph"/>
        <w:numPr>
          <w:ilvl w:val="0"/>
          <w:numId w:val="11"/>
        </w:numPr>
      </w:pPr>
      <w:r w:rsidRPr="00C07AB0">
        <w:t>Vårdnadshavare 1 har samma sysselsättning som tidigare</w:t>
      </w:r>
    </w:p>
    <w:p w:rsidR="00BC0C6D" w:rsidRPr="00C07AB0" w:rsidRDefault="00BC0C6D" w:rsidP="00BC0C6D">
      <w:pPr>
        <w:pStyle w:val="ListParagraph"/>
        <w:numPr>
          <w:ilvl w:val="0"/>
          <w:numId w:val="11"/>
        </w:numPr>
      </w:pPr>
      <w:r w:rsidRPr="00C07AB0">
        <w:t>Sysselsättning ändrad till heltid (jobb/studier)</w:t>
      </w:r>
    </w:p>
    <w:p w:rsidR="00BC0C6D" w:rsidRPr="00C07AB0" w:rsidRDefault="00BC0C6D" w:rsidP="00BC0C6D">
      <w:pPr>
        <w:pStyle w:val="ListParagraph"/>
        <w:numPr>
          <w:ilvl w:val="0"/>
          <w:numId w:val="11"/>
        </w:numPr>
      </w:pPr>
      <w:r w:rsidRPr="00C07AB0">
        <w:t>Sysselsättning ändrad till deltid</w:t>
      </w:r>
    </w:p>
    <w:p w:rsidR="00BC0C6D" w:rsidRPr="00C07AB0" w:rsidRDefault="00BC0C6D" w:rsidP="00BC0C6D">
      <w:pPr>
        <w:pStyle w:val="ListParagraph"/>
        <w:numPr>
          <w:ilvl w:val="0"/>
          <w:numId w:val="11"/>
        </w:numPr>
      </w:pPr>
      <w:r w:rsidRPr="00C07AB0">
        <w:t>Blivit arbetssökande</w:t>
      </w:r>
    </w:p>
    <w:p w:rsidR="00BC0C6D" w:rsidRPr="00C07AB0" w:rsidRDefault="00BC0C6D" w:rsidP="00BC0C6D">
      <w:pPr>
        <w:pStyle w:val="ListParagraph"/>
        <w:numPr>
          <w:ilvl w:val="0"/>
          <w:numId w:val="11"/>
        </w:numPr>
      </w:pPr>
      <w:r w:rsidRPr="00C07AB0">
        <w:t>Blivit sjukskriven</w:t>
      </w:r>
    </w:p>
    <w:p w:rsidR="00BC0C6D" w:rsidRPr="00C07AB0" w:rsidRDefault="00BC0C6D" w:rsidP="00BC0C6D">
      <w:pPr>
        <w:pStyle w:val="ListParagraph"/>
        <w:numPr>
          <w:ilvl w:val="0"/>
          <w:numId w:val="11"/>
        </w:numPr>
      </w:pPr>
      <w:r w:rsidRPr="00C07AB0">
        <w:t>Blivit föräldraledig</w:t>
      </w:r>
    </w:p>
    <w:p w:rsidR="00BC0C6D" w:rsidRPr="00C07AB0" w:rsidRDefault="00BC0C6D" w:rsidP="00BC0C6D">
      <w:pPr>
        <w:rPr>
          <w:sz w:val="22"/>
        </w:rPr>
      </w:pPr>
    </w:p>
    <w:p w:rsidR="00BC0C6D" w:rsidRDefault="00BC0C6D" w:rsidP="00BC0C6D">
      <w:pPr>
        <w:rPr>
          <w:sz w:val="22"/>
        </w:rPr>
      </w:pPr>
      <w:r w:rsidRPr="00C07AB0">
        <w:rPr>
          <w:sz w:val="22"/>
        </w:rPr>
        <w:t>Förändringar i sysselsättning (VH2)</w:t>
      </w:r>
    </w:p>
    <w:p w:rsidR="00CF069B" w:rsidRPr="00C07AB0" w:rsidRDefault="00CF069B" w:rsidP="00BC0C6D">
      <w:pPr>
        <w:rPr>
          <w:sz w:val="22"/>
        </w:rPr>
      </w:pPr>
    </w:p>
    <w:p w:rsidR="00BC0C6D" w:rsidRPr="00C07AB0" w:rsidRDefault="00BC0C6D" w:rsidP="00BC0C6D">
      <w:pPr>
        <w:pStyle w:val="ListParagraph"/>
        <w:numPr>
          <w:ilvl w:val="0"/>
          <w:numId w:val="11"/>
        </w:numPr>
      </w:pPr>
      <w:r w:rsidRPr="00C07AB0">
        <w:t>Vårdnadshavare 2 har samma sysselsättning som tidigare</w:t>
      </w:r>
    </w:p>
    <w:p w:rsidR="00BC0C6D" w:rsidRPr="00C07AB0" w:rsidRDefault="00BC0C6D" w:rsidP="00BC0C6D">
      <w:pPr>
        <w:pStyle w:val="ListParagraph"/>
        <w:numPr>
          <w:ilvl w:val="0"/>
          <w:numId w:val="11"/>
        </w:numPr>
      </w:pPr>
      <w:r w:rsidRPr="00C07AB0">
        <w:t>Sysselsättning ändrad till heltid (jobb/studier)</w:t>
      </w:r>
    </w:p>
    <w:p w:rsidR="00BC0C6D" w:rsidRPr="00C07AB0" w:rsidRDefault="00BC0C6D" w:rsidP="00BC0C6D">
      <w:pPr>
        <w:pStyle w:val="ListParagraph"/>
        <w:numPr>
          <w:ilvl w:val="0"/>
          <w:numId w:val="11"/>
        </w:numPr>
      </w:pPr>
      <w:r w:rsidRPr="00C07AB0">
        <w:t>Sysselsättning ändrad till deltid</w:t>
      </w:r>
    </w:p>
    <w:p w:rsidR="00BC0C6D" w:rsidRPr="00C07AB0" w:rsidRDefault="00BC0C6D" w:rsidP="00BC0C6D">
      <w:pPr>
        <w:pStyle w:val="ListParagraph"/>
        <w:numPr>
          <w:ilvl w:val="0"/>
          <w:numId w:val="11"/>
        </w:numPr>
      </w:pPr>
      <w:r w:rsidRPr="00C07AB0">
        <w:t>Blivit arbetssökande</w:t>
      </w:r>
    </w:p>
    <w:p w:rsidR="00BC0C6D" w:rsidRPr="00C07AB0" w:rsidRDefault="00BC0C6D" w:rsidP="00BC0C6D">
      <w:pPr>
        <w:pStyle w:val="ListParagraph"/>
        <w:numPr>
          <w:ilvl w:val="0"/>
          <w:numId w:val="11"/>
        </w:numPr>
      </w:pPr>
      <w:r w:rsidRPr="00C07AB0">
        <w:t>Blivit sjukskriven</w:t>
      </w:r>
    </w:p>
    <w:p w:rsidR="00BC0C6D" w:rsidRPr="00C07AB0" w:rsidRDefault="00BC0C6D" w:rsidP="00BC0C6D">
      <w:pPr>
        <w:pStyle w:val="ListParagraph"/>
        <w:numPr>
          <w:ilvl w:val="0"/>
          <w:numId w:val="11"/>
        </w:numPr>
      </w:pPr>
      <w:r w:rsidRPr="00C07AB0">
        <w:t>Blivit föräldraledig</w:t>
      </w:r>
    </w:p>
    <w:p w:rsidR="00B73ED7" w:rsidRPr="00C07AB0" w:rsidRDefault="00B73ED7" w:rsidP="00BC0C6D">
      <w:pPr>
        <w:rPr>
          <w:sz w:val="22"/>
        </w:rPr>
      </w:pPr>
    </w:p>
    <w:sectPr w:rsidR="00B73ED7" w:rsidRPr="00C07AB0" w:rsidSect="00FB25F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985" w:right="2155" w:bottom="2127" w:left="2155" w:header="1134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1B24" w:rsidRDefault="00621B24" w:rsidP="00FE3EA3">
      <w:pPr>
        <w:spacing w:line="240" w:lineRule="auto"/>
      </w:pPr>
      <w:r>
        <w:separator/>
      </w:r>
    </w:p>
  </w:endnote>
  <w:endnote w:type="continuationSeparator" w:id="0">
    <w:p w:rsidR="00621B24" w:rsidRDefault="00621B24" w:rsidP="00FE3E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5104" w:rsidRDefault="00CC51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7443" w:type="dxa"/>
      <w:tblLook w:val="04A0" w:firstRow="1" w:lastRow="0" w:firstColumn="1" w:lastColumn="0" w:noHBand="0" w:noVBand="1"/>
    </w:tblPr>
    <w:tblGrid>
      <w:gridCol w:w="3936"/>
      <w:gridCol w:w="3507"/>
    </w:tblGrid>
    <w:tr w:rsidR="007464CD" w:rsidTr="004A24D6">
      <w:tc>
        <w:tcPr>
          <w:tcW w:w="3936" w:type="dxa"/>
        </w:tcPr>
        <w:p w:rsidR="007464CD" w:rsidRPr="00A26A2D" w:rsidRDefault="007464CD" w:rsidP="004A24D6">
          <w:pPr>
            <w:pStyle w:val="Versalerfetsidhuvudsidfot"/>
            <w:spacing w:before="40" w:after="40"/>
          </w:pPr>
          <w:bookmarkStart w:id="0" w:name="VerksamhetNamn2"/>
          <w:r w:rsidRPr="00A26A2D">
            <w:rPr>
              <w:noProof/>
              <w:lang w:eastAsia="sv-SE"/>
            </w:rPr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column">
                  <wp:posOffset>-3473450</wp:posOffset>
                </wp:positionH>
                <wp:positionV relativeFrom="paragraph">
                  <wp:posOffset>-407035</wp:posOffset>
                </wp:positionV>
                <wp:extent cx="4593590" cy="5748755"/>
                <wp:effectExtent l="0" t="0" r="0" b="0"/>
                <wp:wrapNone/>
                <wp:docPr id="14" name="Bild 4" descr="DEKOR_sidfot_sva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DEKOR_sidfot_svar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93590" cy="5748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bookmarkEnd w:id="0"/>
          <w:r w:rsidR="008F1A6F">
            <w:t>öppenvården</w:t>
          </w:r>
        </w:p>
      </w:tc>
      <w:tc>
        <w:tcPr>
          <w:tcW w:w="3507" w:type="dxa"/>
        </w:tcPr>
        <w:p w:rsidR="007464CD" w:rsidRPr="00516F0F" w:rsidRDefault="007464CD" w:rsidP="004A24D6">
          <w:pPr>
            <w:pStyle w:val="Versalerfetsidhuvudsidfot"/>
            <w:rPr>
              <w:b w:val="0"/>
            </w:rPr>
          </w:pPr>
          <w:r w:rsidRPr="00516F0F">
            <w:rPr>
              <w:b w:val="0"/>
              <w:noProof/>
              <w:lang w:eastAsia="sv-SE"/>
            </w:rPr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page">
                  <wp:posOffset>2163445</wp:posOffset>
                </wp:positionH>
                <wp:positionV relativeFrom="page">
                  <wp:posOffset>-309880</wp:posOffset>
                </wp:positionV>
                <wp:extent cx="1473383" cy="1412999"/>
                <wp:effectExtent l="19050" t="0" r="0" b="0"/>
                <wp:wrapNone/>
                <wp:docPr id="21" name="Bild 5" descr="Logo_nivå1_sva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Logo_nivå1_svar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3383" cy="141299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 w:rsidR="007464CD" w:rsidTr="004A24D6">
      <w:tc>
        <w:tcPr>
          <w:tcW w:w="3936" w:type="dxa"/>
          <w:vMerge w:val="restart"/>
        </w:tcPr>
        <w:p w:rsidR="007464CD" w:rsidRPr="00A26A2D" w:rsidRDefault="007464CD" w:rsidP="004A24D6">
          <w:pPr>
            <w:pStyle w:val="Versalersidhuvudsidfot"/>
            <w:spacing w:before="40" w:after="40"/>
          </w:pPr>
          <w:bookmarkStart w:id="1" w:name="Footer2" w:colFirst="0" w:colLast="0"/>
        </w:p>
      </w:tc>
      <w:tc>
        <w:tcPr>
          <w:tcW w:w="3507" w:type="dxa"/>
        </w:tcPr>
        <w:p w:rsidR="007464CD" w:rsidRPr="00516F0F" w:rsidRDefault="007464CD" w:rsidP="004A24D6">
          <w:pPr>
            <w:pStyle w:val="Versalerfetsidhuvudsidfot"/>
            <w:rPr>
              <w:b w:val="0"/>
            </w:rPr>
          </w:pPr>
        </w:p>
      </w:tc>
    </w:tr>
    <w:bookmarkEnd w:id="1"/>
    <w:tr w:rsidR="007464CD" w:rsidTr="004A24D6">
      <w:tc>
        <w:tcPr>
          <w:tcW w:w="3936" w:type="dxa"/>
          <w:vMerge/>
        </w:tcPr>
        <w:p w:rsidR="007464CD" w:rsidRPr="00A26A2D" w:rsidRDefault="007464CD" w:rsidP="004A24D6">
          <w:pPr>
            <w:pStyle w:val="Versalersidhuvudsidfot"/>
          </w:pPr>
        </w:p>
      </w:tc>
      <w:tc>
        <w:tcPr>
          <w:tcW w:w="3507" w:type="dxa"/>
        </w:tcPr>
        <w:p w:rsidR="007464CD" w:rsidRPr="00516F0F" w:rsidRDefault="007464CD" w:rsidP="004A24D6">
          <w:pPr>
            <w:pStyle w:val="Versalerfetsidhuvudsidfot"/>
            <w:rPr>
              <w:b w:val="0"/>
            </w:rPr>
          </w:pPr>
        </w:p>
      </w:tc>
    </w:tr>
    <w:tr w:rsidR="007464CD" w:rsidTr="004A24D6">
      <w:tc>
        <w:tcPr>
          <w:tcW w:w="3936" w:type="dxa"/>
          <w:vMerge/>
        </w:tcPr>
        <w:p w:rsidR="007464CD" w:rsidRPr="00A26A2D" w:rsidRDefault="007464CD" w:rsidP="004A24D6">
          <w:pPr>
            <w:pStyle w:val="Versalersidhuvudsidfot"/>
          </w:pPr>
        </w:p>
      </w:tc>
      <w:tc>
        <w:tcPr>
          <w:tcW w:w="3507" w:type="dxa"/>
        </w:tcPr>
        <w:p w:rsidR="007464CD" w:rsidRPr="00516F0F" w:rsidRDefault="007464CD" w:rsidP="004A24D6">
          <w:pPr>
            <w:pStyle w:val="Versalerfetsidhuvudsidfot"/>
            <w:rPr>
              <w:b w:val="0"/>
            </w:rPr>
          </w:pPr>
        </w:p>
      </w:tc>
    </w:tr>
    <w:tr w:rsidR="007464CD" w:rsidTr="004A24D6">
      <w:trPr>
        <w:trHeight w:val="362"/>
      </w:trPr>
      <w:tc>
        <w:tcPr>
          <w:tcW w:w="3936" w:type="dxa"/>
          <w:vMerge/>
          <w:tcBorders>
            <w:bottom w:val="nil"/>
          </w:tcBorders>
        </w:tcPr>
        <w:p w:rsidR="007464CD" w:rsidRPr="00A26A2D" w:rsidRDefault="007464CD" w:rsidP="004A24D6">
          <w:pPr>
            <w:pStyle w:val="Versalersidhuvudsidfot"/>
          </w:pPr>
        </w:p>
      </w:tc>
      <w:tc>
        <w:tcPr>
          <w:tcW w:w="3507" w:type="dxa"/>
          <w:tcBorders>
            <w:bottom w:val="nil"/>
          </w:tcBorders>
        </w:tcPr>
        <w:p w:rsidR="007464CD" w:rsidRDefault="007464CD" w:rsidP="004A24D6">
          <w:pPr>
            <w:pStyle w:val="Verksamhetsnamn"/>
          </w:pPr>
        </w:p>
      </w:tc>
    </w:tr>
  </w:tbl>
  <w:p w:rsidR="007464CD" w:rsidRDefault="007464C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7443" w:type="dxa"/>
      <w:tblLook w:val="04A0" w:firstRow="1" w:lastRow="0" w:firstColumn="1" w:lastColumn="0" w:noHBand="0" w:noVBand="1"/>
    </w:tblPr>
    <w:tblGrid>
      <w:gridCol w:w="3936"/>
      <w:gridCol w:w="3507"/>
    </w:tblGrid>
    <w:tr w:rsidR="001637DF" w:rsidTr="004A24D6">
      <w:tc>
        <w:tcPr>
          <w:tcW w:w="3936" w:type="dxa"/>
        </w:tcPr>
        <w:p w:rsidR="001637DF" w:rsidRPr="00A26A2D" w:rsidRDefault="001637DF" w:rsidP="004A24D6">
          <w:pPr>
            <w:pStyle w:val="Versalerfetsidhuvudsidfot"/>
            <w:spacing w:before="40" w:after="40"/>
          </w:pPr>
          <w:bookmarkStart w:id="3" w:name="VerksamhetNamn"/>
          <w:r w:rsidRPr="00A26A2D">
            <w:rPr>
              <w:noProof/>
              <w:lang w:eastAsia="sv-SE"/>
            </w:rPr>
            <w:drawing>
              <wp:anchor distT="0" distB="0" distL="114300" distR="114300" simplePos="0" relativeHeight="251658239" behindDoc="1" locked="0" layoutInCell="1" allowOverlap="1">
                <wp:simplePos x="0" y="0"/>
                <wp:positionH relativeFrom="column">
                  <wp:posOffset>-3473450</wp:posOffset>
                </wp:positionH>
                <wp:positionV relativeFrom="paragraph">
                  <wp:posOffset>-407035</wp:posOffset>
                </wp:positionV>
                <wp:extent cx="4593590" cy="5748755"/>
                <wp:effectExtent l="0" t="0" r="0" b="0"/>
                <wp:wrapNone/>
                <wp:docPr id="23" name="Bild 4" descr="DEKOR_sidfot_sva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DEKOR_sidfot_svar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93590" cy="5748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bookmarkEnd w:id="3"/>
          <w:r w:rsidR="008F1A6F">
            <w:t>öppenvården</w:t>
          </w:r>
        </w:p>
      </w:tc>
      <w:tc>
        <w:tcPr>
          <w:tcW w:w="3507" w:type="dxa"/>
        </w:tcPr>
        <w:p w:rsidR="001637DF" w:rsidRPr="00516F0F" w:rsidRDefault="001637DF" w:rsidP="004A24D6">
          <w:pPr>
            <w:pStyle w:val="Versalerfetsidhuvudsidfot"/>
            <w:rPr>
              <w:b w:val="0"/>
            </w:rPr>
          </w:pPr>
          <w:r w:rsidRPr="00516F0F">
            <w:rPr>
              <w:b w:val="0"/>
              <w:noProof/>
              <w:lang w:eastAsia="sv-SE"/>
            </w:rPr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page">
                  <wp:posOffset>2163445</wp:posOffset>
                </wp:positionH>
                <wp:positionV relativeFrom="page">
                  <wp:posOffset>-309880</wp:posOffset>
                </wp:positionV>
                <wp:extent cx="1473383" cy="1412999"/>
                <wp:effectExtent l="19050" t="0" r="0" b="0"/>
                <wp:wrapNone/>
                <wp:docPr id="24" name="Bild 5" descr="Logo_nivå1_sva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Logo_nivå1_svar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3383" cy="141299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 w:rsidR="001637DF" w:rsidTr="004A24D6">
      <w:tc>
        <w:tcPr>
          <w:tcW w:w="3936" w:type="dxa"/>
          <w:vMerge w:val="restart"/>
        </w:tcPr>
        <w:p w:rsidR="001637DF" w:rsidRPr="00A26A2D" w:rsidRDefault="001637DF" w:rsidP="004A24D6">
          <w:pPr>
            <w:pStyle w:val="Versalersidhuvudsidfot"/>
            <w:spacing w:before="40" w:after="40"/>
          </w:pPr>
          <w:bookmarkStart w:id="4" w:name="Footer" w:colFirst="0" w:colLast="0"/>
        </w:p>
      </w:tc>
      <w:tc>
        <w:tcPr>
          <w:tcW w:w="3507" w:type="dxa"/>
        </w:tcPr>
        <w:p w:rsidR="001637DF" w:rsidRPr="00516F0F" w:rsidRDefault="001637DF" w:rsidP="004A24D6">
          <w:pPr>
            <w:pStyle w:val="Versalerfetsidhuvudsidfot"/>
            <w:rPr>
              <w:b w:val="0"/>
            </w:rPr>
          </w:pPr>
        </w:p>
      </w:tc>
    </w:tr>
    <w:bookmarkEnd w:id="4"/>
    <w:tr w:rsidR="001637DF" w:rsidTr="004A24D6">
      <w:tc>
        <w:tcPr>
          <w:tcW w:w="3936" w:type="dxa"/>
          <w:vMerge/>
        </w:tcPr>
        <w:p w:rsidR="001637DF" w:rsidRPr="00A26A2D" w:rsidRDefault="001637DF" w:rsidP="004A24D6">
          <w:pPr>
            <w:pStyle w:val="Versalersidhuvudsidfot"/>
          </w:pPr>
        </w:p>
      </w:tc>
      <w:tc>
        <w:tcPr>
          <w:tcW w:w="3507" w:type="dxa"/>
        </w:tcPr>
        <w:p w:rsidR="001637DF" w:rsidRPr="00516F0F" w:rsidRDefault="001637DF" w:rsidP="004A24D6">
          <w:pPr>
            <w:pStyle w:val="Versalerfetsidhuvudsidfot"/>
            <w:rPr>
              <w:b w:val="0"/>
            </w:rPr>
          </w:pPr>
        </w:p>
      </w:tc>
    </w:tr>
    <w:tr w:rsidR="001637DF" w:rsidTr="004A24D6">
      <w:tc>
        <w:tcPr>
          <w:tcW w:w="3936" w:type="dxa"/>
          <w:vMerge/>
        </w:tcPr>
        <w:p w:rsidR="001637DF" w:rsidRPr="00A26A2D" w:rsidRDefault="001637DF" w:rsidP="004A24D6">
          <w:pPr>
            <w:pStyle w:val="Versalersidhuvudsidfot"/>
          </w:pPr>
        </w:p>
      </w:tc>
      <w:tc>
        <w:tcPr>
          <w:tcW w:w="3507" w:type="dxa"/>
        </w:tcPr>
        <w:p w:rsidR="001637DF" w:rsidRPr="00516F0F" w:rsidRDefault="001637DF" w:rsidP="004A24D6">
          <w:pPr>
            <w:pStyle w:val="Versalerfetsidhuvudsidfot"/>
            <w:rPr>
              <w:b w:val="0"/>
            </w:rPr>
          </w:pPr>
        </w:p>
      </w:tc>
    </w:tr>
    <w:tr w:rsidR="001637DF" w:rsidTr="004A24D6">
      <w:trPr>
        <w:trHeight w:val="362"/>
      </w:trPr>
      <w:tc>
        <w:tcPr>
          <w:tcW w:w="3936" w:type="dxa"/>
          <w:vMerge/>
          <w:tcBorders>
            <w:bottom w:val="nil"/>
          </w:tcBorders>
        </w:tcPr>
        <w:p w:rsidR="001637DF" w:rsidRPr="00A26A2D" w:rsidRDefault="001637DF" w:rsidP="004A24D6">
          <w:pPr>
            <w:pStyle w:val="Versalersidhuvudsidfot"/>
          </w:pPr>
        </w:p>
      </w:tc>
      <w:tc>
        <w:tcPr>
          <w:tcW w:w="3507" w:type="dxa"/>
          <w:tcBorders>
            <w:bottom w:val="nil"/>
          </w:tcBorders>
        </w:tcPr>
        <w:p w:rsidR="001637DF" w:rsidRDefault="001637DF" w:rsidP="004A24D6">
          <w:pPr>
            <w:pStyle w:val="Verksamhetsnamn"/>
          </w:pPr>
        </w:p>
      </w:tc>
    </w:tr>
  </w:tbl>
  <w:p w:rsidR="001637DF" w:rsidRDefault="001637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1B24" w:rsidRDefault="00621B24" w:rsidP="00FE3EA3">
      <w:pPr>
        <w:spacing w:line="240" w:lineRule="auto"/>
      </w:pPr>
      <w:r>
        <w:separator/>
      </w:r>
    </w:p>
  </w:footnote>
  <w:footnote w:type="continuationSeparator" w:id="0">
    <w:p w:rsidR="00621B24" w:rsidRDefault="00621B24" w:rsidP="00FE3EA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5104" w:rsidRDefault="00CC510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3795"/>
      <w:gridCol w:w="3801"/>
    </w:tblGrid>
    <w:tr w:rsidR="008F444F" w:rsidRPr="008F444F" w:rsidTr="00FE5673">
      <w:tc>
        <w:tcPr>
          <w:tcW w:w="3868" w:type="dxa"/>
        </w:tcPr>
        <w:p w:rsidR="00C16B90" w:rsidRPr="008A03DF" w:rsidRDefault="0070214C" w:rsidP="008A03DF">
          <w:pPr>
            <w:pStyle w:val="Versalersidhuvudsidfot"/>
          </w:pPr>
          <w:r>
            <w:rPr>
              <w:noProof/>
              <w:lang w:eastAsia="sv-SE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-2187575</wp:posOffset>
                </wp:positionH>
                <wp:positionV relativeFrom="paragraph">
                  <wp:posOffset>-553085</wp:posOffset>
                </wp:positionV>
                <wp:extent cx="3933825" cy="1914525"/>
                <wp:effectExtent l="0" t="0" r="0" b="0"/>
                <wp:wrapNone/>
                <wp:docPr id="13" name="Bild 2" descr="DEKOR_sidhuvud_sva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DEKOR_sidhuvud_svar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b="6553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33825" cy="1914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868" w:type="dxa"/>
        </w:tcPr>
        <w:p w:rsidR="00C16B90" w:rsidRPr="008A03DF" w:rsidRDefault="00BB40A5" w:rsidP="00BB40A5">
          <w:pPr>
            <w:pStyle w:val="Sidnumrering"/>
          </w:pPr>
          <w:r w:rsidRPr="008A03DF">
            <w:t xml:space="preserve">sid </w:t>
          </w:r>
          <w:r w:rsidR="00B36D56">
            <w:fldChar w:fldCharType="begin"/>
          </w:r>
          <w:r w:rsidR="00B36D56">
            <w:instrText xml:space="preserve"> PAGE   \* MERGEFORMAT </w:instrText>
          </w:r>
          <w:r w:rsidR="00B36D56">
            <w:fldChar w:fldCharType="separate"/>
          </w:r>
          <w:r w:rsidR="00596282">
            <w:rPr>
              <w:noProof/>
            </w:rPr>
            <w:t>2</w:t>
          </w:r>
          <w:r w:rsidR="00B36D56">
            <w:rPr>
              <w:noProof/>
            </w:rPr>
            <w:fldChar w:fldCharType="end"/>
          </w:r>
          <w:r w:rsidRPr="008A03DF">
            <w:t>/</w:t>
          </w:r>
          <w:r w:rsidR="00621B24">
            <w:rPr>
              <w:noProof/>
            </w:rPr>
            <w:fldChar w:fldCharType="begin"/>
          </w:r>
          <w:r w:rsidR="00621B24">
            <w:rPr>
              <w:noProof/>
            </w:rPr>
            <w:instrText xml:space="preserve"> NUMPAGES   \* MERGEFORMAT </w:instrText>
          </w:r>
          <w:r w:rsidR="00621B24">
            <w:rPr>
              <w:noProof/>
            </w:rPr>
            <w:fldChar w:fldCharType="separate"/>
          </w:r>
          <w:r w:rsidR="00596282">
            <w:rPr>
              <w:noProof/>
            </w:rPr>
            <w:t>2</w:t>
          </w:r>
          <w:r w:rsidR="00621B24">
            <w:rPr>
              <w:noProof/>
            </w:rPr>
            <w:fldChar w:fldCharType="end"/>
          </w:r>
        </w:p>
      </w:tc>
    </w:tr>
    <w:tr w:rsidR="008F444F" w:rsidRPr="008F444F" w:rsidTr="00FE5673">
      <w:tc>
        <w:tcPr>
          <w:tcW w:w="3868" w:type="dxa"/>
        </w:tcPr>
        <w:p w:rsidR="00C16B90" w:rsidRPr="008A03DF" w:rsidRDefault="00C16B90" w:rsidP="008A03DF">
          <w:pPr>
            <w:pStyle w:val="Versalersidhuvudsidfot"/>
          </w:pPr>
        </w:p>
      </w:tc>
      <w:tc>
        <w:tcPr>
          <w:tcW w:w="3868" w:type="dxa"/>
        </w:tcPr>
        <w:p w:rsidR="00C16B90" w:rsidRPr="008A03DF" w:rsidRDefault="00C16B90" w:rsidP="007561D4">
          <w:pPr>
            <w:pStyle w:val="Sidnumrering"/>
          </w:pPr>
        </w:p>
      </w:tc>
    </w:tr>
    <w:tr w:rsidR="008F444F" w:rsidRPr="008F444F" w:rsidTr="00FE5673">
      <w:tc>
        <w:tcPr>
          <w:tcW w:w="3868" w:type="dxa"/>
        </w:tcPr>
        <w:p w:rsidR="00C16B90" w:rsidRPr="008A03DF" w:rsidRDefault="00C16B90" w:rsidP="008A03DF">
          <w:pPr>
            <w:pStyle w:val="Versalersidhuvudsidfot"/>
          </w:pPr>
        </w:p>
      </w:tc>
      <w:tc>
        <w:tcPr>
          <w:tcW w:w="3868" w:type="dxa"/>
        </w:tcPr>
        <w:p w:rsidR="00C16B90" w:rsidRPr="008A03DF" w:rsidRDefault="00C16B90" w:rsidP="008F0E59">
          <w:pPr>
            <w:pStyle w:val="Versalersidhuvudsidfot"/>
            <w:jc w:val="right"/>
          </w:pPr>
        </w:p>
      </w:tc>
    </w:tr>
  </w:tbl>
  <w:p w:rsidR="00446E6D" w:rsidRDefault="00446E6D" w:rsidP="00D721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3792"/>
      <w:gridCol w:w="3804"/>
    </w:tblGrid>
    <w:tr w:rsidR="00A463E1" w:rsidRPr="008F444F" w:rsidTr="00431327">
      <w:tc>
        <w:tcPr>
          <w:tcW w:w="3868" w:type="dxa"/>
        </w:tcPr>
        <w:p w:rsidR="00A463E1" w:rsidRPr="008A03DF" w:rsidRDefault="00A463E1" w:rsidP="00431327">
          <w:pPr>
            <w:pStyle w:val="Versalersidhuvudsidfot"/>
          </w:pPr>
          <w:r>
            <w:rPr>
              <w:noProof/>
              <w:lang w:eastAsia="sv-SE"/>
            </w:rPr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column">
                  <wp:posOffset>-2187575</wp:posOffset>
                </wp:positionH>
                <wp:positionV relativeFrom="paragraph">
                  <wp:posOffset>-553085</wp:posOffset>
                </wp:positionV>
                <wp:extent cx="3933825" cy="1914525"/>
                <wp:effectExtent l="0" t="0" r="0" b="0"/>
                <wp:wrapNone/>
                <wp:docPr id="22" name="Bild 2" descr="DEKOR_sidhuvud_sva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DEKOR_sidhuvud_svar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b="6553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33825" cy="1914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868" w:type="dxa"/>
        </w:tcPr>
        <w:p w:rsidR="00A463E1" w:rsidRPr="008A03DF" w:rsidRDefault="00CC5104" w:rsidP="000E4E67">
          <w:pPr>
            <w:pStyle w:val="Versalersidhuvudsidfot"/>
            <w:jc w:val="right"/>
          </w:pPr>
          <w:r>
            <w:t>{date</w:t>
          </w:r>
          <w:bookmarkStart w:id="2" w:name="_GoBack"/>
          <w:bookmarkEnd w:id="2"/>
          <w:r>
            <w:t>}</w:t>
          </w:r>
          <w:r w:rsidR="009E6D83">
            <w:fldChar w:fldCharType="begin"/>
          </w:r>
          <w:r w:rsidR="00A463E1">
            <w:instrText xml:space="preserve"> CREATEDATE  \@ "yyyy-MM-dd" </w:instrText>
          </w:r>
          <w:r w:rsidR="009E6D83">
            <w:fldChar w:fldCharType="separate"/>
          </w:r>
          <w:r w:rsidR="009E6D83">
            <w:fldChar w:fldCharType="end"/>
          </w:r>
        </w:p>
      </w:tc>
    </w:tr>
    <w:tr w:rsidR="00A463E1" w:rsidRPr="008F444F" w:rsidTr="00431327">
      <w:tc>
        <w:tcPr>
          <w:tcW w:w="3868" w:type="dxa"/>
        </w:tcPr>
        <w:p w:rsidR="00A463E1" w:rsidRPr="008A03DF" w:rsidRDefault="00A463E1" w:rsidP="00431327">
          <w:pPr>
            <w:pStyle w:val="Versalersidhuvudsidfot"/>
          </w:pPr>
        </w:p>
      </w:tc>
      <w:tc>
        <w:tcPr>
          <w:tcW w:w="3868" w:type="dxa"/>
        </w:tcPr>
        <w:p w:rsidR="00A463E1" w:rsidRPr="008A03DF" w:rsidRDefault="00A463E1" w:rsidP="000E4E67">
          <w:pPr>
            <w:pStyle w:val="Sidnumrering"/>
          </w:pPr>
          <w:r w:rsidRPr="008A03DF">
            <w:t xml:space="preserve">sid </w:t>
          </w:r>
          <w:r w:rsidR="009E6D83">
            <w:fldChar w:fldCharType="begin"/>
          </w:r>
          <w:r>
            <w:instrText xml:space="preserve"> PAGE   \* MERGEFORMAT </w:instrText>
          </w:r>
          <w:r w:rsidR="009E6D83">
            <w:fldChar w:fldCharType="separate"/>
          </w:r>
          <w:r w:rsidR="00596282">
            <w:rPr>
              <w:noProof/>
            </w:rPr>
            <w:t>1</w:t>
          </w:r>
          <w:r w:rsidR="009E6D83">
            <w:fldChar w:fldCharType="end"/>
          </w:r>
          <w:r w:rsidRPr="008A03DF">
            <w:t>/</w:t>
          </w:r>
          <w:r w:rsidR="00621B24">
            <w:rPr>
              <w:noProof/>
            </w:rPr>
            <w:fldChar w:fldCharType="begin"/>
          </w:r>
          <w:r w:rsidR="00621B24">
            <w:rPr>
              <w:noProof/>
            </w:rPr>
            <w:instrText xml:space="preserve"> NUMPAGES   \* MERGEFORMAT </w:instrText>
          </w:r>
          <w:r w:rsidR="00621B24">
            <w:rPr>
              <w:noProof/>
            </w:rPr>
            <w:fldChar w:fldCharType="separate"/>
          </w:r>
          <w:r w:rsidR="00596282">
            <w:rPr>
              <w:noProof/>
            </w:rPr>
            <w:t>2</w:t>
          </w:r>
          <w:r w:rsidR="00621B24">
            <w:rPr>
              <w:noProof/>
            </w:rPr>
            <w:fldChar w:fldCharType="end"/>
          </w:r>
        </w:p>
      </w:tc>
    </w:tr>
    <w:tr w:rsidR="00A463E1" w:rsidRPr="008F444F" w:rsidTr="00431327">
      <w:tc>
        <w:tcPr>
          <w:tcW w:w="3868" w:type="dxa"/>
        </w:tcPr>
        <w:p w:rsidR="00A463E1" w:rsidRPr="008A03DF" w:rsidRDefault="00A463E1" w:rsidP="00431327">
          <w:pPr>
            <w:pStyle w:val="Versalersidhuvudsidfot"/>
          </w:pPr>
        </w:p>
      </w:tc>
      <w:tc>
        <w:tcPr>
          <w:tcW w:w="3868" w:type="dxa"/>
        </w:tcPr>
        <w:p w:rsidR="00A463E1" w:rsidRPr="008A03DF" w:rsidRDefault="00A463E1" w:rsidP="00B967F3">
          <w:pPr>
            <w:pStyle w:val="Sidnumrering"/>
          </w:pPr>
        </w:p>
      </w:tc>
    </w:tr>
    <w:tr w:rsidR="00A463E1" w:rsidRPr="008F444F" w:rsidTr="00BB40A5">
      <w:trPr>
        <w:trHeight w:hRule="exact" w:val="404"/>
      </w:trPr>
      <w:tc>
        <w:tcPr>
          <w:tcW w:w="7736" w:type="dxa"/>
          <w:gridSpan w:val="2"/>
        </w:tcPr>
        <w:p w:rsidR="00A463E1" w:rsidRPr="008A03DF" w:rsidRDefault="00A463E1" w:rsidP="00431327">
          <w:pPr>
            <w:pStyle w:val="Sidnumrering"/>
          </w:pPr>
        </w:p>
      </w:tc>
    </w:tr>
  </w:tbl>
  <w:p w:rsidR="007E3B1B" w:rsidRDefault="007E3B1B" w:rsidP="007E3B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3CAABF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4B6D72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604F3C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00848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2B40D7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7BCCCE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9BA3F4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B70C09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8CEBE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99273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BF65A4"/>
    <w:multiLevelType w:val="hybridMultilevel"/>
    <w:tmpl w:val="91CA93D0"/>
    <w:lvl w:ilvl="0" w:tplc="D40EC714">
      <w:start w:val="1"/>
      <w:numFmt w:val="bullet"/>
      <w:lvlText w:val="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7A2921"/>
    <w:multiLevelType w:val="hybridMultilevel"/>
    <w:tmpl w:val="220C83D2"/>
    <w:lvl w:ilvl="0" w:tplc="D40EC714">
      <w:start w:val="1"/>
      <w:numFmt w:val="bullet"/>
      <w:lvlText w:val="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3A1F5B"/>
    <w:multiLevelType w:val="hybridMultilevel"/>
    <w:tmpl w:val="E276812A"/>
    <w:lvl w:ilvl="0" w:tplc="94143EEA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644878"/>
    <w:multiLevelType w:val="hybridMultilevel"/>
    <w:tmpl w:val="A90A7D4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3E452A"/>
    <w:multiLevelType w:val="hybridMultilevel"/>
    <w:tmpl w:val="214251C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1"/>
  </w:num>
  <w:num w:numId="12">
    <w:abstractNumId w:val="13"/>
  </w:num>
  <w:num w:numId="13">
    <w:abstractNumId w:val="14"/>
  </w:num>
  <w:num w:numId="14">
    <w:abstractNumId w:val="1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304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C6D"/>
    <w:rsid w:val="00030772"/>
    <w:rsid w:val="00040533"/>
    <w:rsid w:val="00045AEA"/>
    <w:rsid w:val="00055D80"/>
    <w:rsid w:val="00083C6A"/>
    <w:rsid w:val="00097BBB"/>
    <w:rsid w:val="000A7C1C"/>
    <w:rsid w:val="000B50D1"/>
    <w:rsid w:val="000C1F42"/>
    <w:rsid w:val="000D2FC0"/>
    <w:rsid w:val="000E773A"/>
    <w:rsid w:val="001207D9"/>
    <w:rsid w:val="00124763"/>
    <w:rsid w:val="00142BE6"/>
    <w:rsid w:val="00153121"/>
    <w:rsid w:val="00154B5E"/>
    <w:rsid w:val="001637DF"/>
    <w:rsid w:val="00165100"/>
    <w:rsid w:val="00185593"/>
    <w:rsid w:val="00192591"/>
    <w:rsid w:val="001A4848"/>
    <w:rsid w:val="001B32B3"/>
    <w:rsid w:val="001C70CC"/>
    <w:rsid w:val="00206B09"/>
    <w:rsid w:val="0021085A"/>
    <w:rsid w:val="00216DF5"/>
    <w:rsid w:val="0022045B"/>
    <w:rsid w:val="002208EC"/>
    <w:rsid w:val="00222C2C"/>
    <w:rsid w:val="00236EE2"/>
    <w:rsid w:val="0028493E"/>
    <w:rsid w:val="00285C57"/>
    <w:rsid w:val="002A507B"/>
    <w:rsid w:val="002B411A"/>
    <w:rsid w:val="002B6611"/>
    <w:rsid w:val="002E1D49"/>
    <w:rsid w:val="00312B8D"/>
    <w:rsid w:val="00313CD9"/>
    <w:rsid w:val="00324FCB"/>
    <w:rsid w:val="003356AA"/>
    <w:rsid w:val="0035053B"/>
    <w:rsid w:val="003528A2"/>
    <w:rsid w:val="00367258"/>
    <w:rsid w:val="00371EA6"/>
    <w:rsid w:val="00391299"/>
    <w:rsid w:val="003A129B"/>
    <w:rsid w:val="003A4C8C"/>
    <w:rsid w:val="003A5973"/>
    <w:rsid w:val="003B63AF"/>
    <w:rsid w:val="003C52E4"/>
    <w:rsid w:val="003D4481"/>
    <w:rsid w:val="003D61C3"/>
    <w:rsid w:val="003E0873"/>
    <w:rsid w:val="003F4130"/>
    <w:rsid w:val="003F7F85"/>
    <w:rsid w:val="00410BF6"/>
    <w:rsid w:val="00417B25"/>
    <w:rsid w:val="0042090E"/>
    <w:rsid w:val="0042108F"/>
    <w:rsid w:val="00427DCB"/>
    <w:rsid w:val="004458FB"/>
    <w:rsid w:val="00446E6D"/>
    <w:rsid w:val="004511FC"/>
    <w:rsid w:val="00452D6F"/>
    <w:rsid w:val="00463A70"/>
    <w:rsid w:val="004652FF"/>
    <w:rsid w:val="004653F4"/>
    <w:rsid w:val="00470034"/>
    <w:rsid w:val="00473E36"/>
    <w:rsid w:val="004800F8"/>
    <w:rsid w:val="004804F6"/>
    <w:rsid w:val="004913E9"/>
    <w:rsid w:val="0049671D"/>
    <w:rsid w:val="004A12DF"/>
    <w:rsid w:val="004A340C"/>
    <w:rsid w:val="004A3ABB"/>
    <w:rsid w:val="004B0D0D"/>
    <w:rsid w:val="004C2FFA"/>
    <w:rsid w:val="004D4659"/>
    <w:rsid w:val="004E0BFD"/>
    <w:rsid w:val="00514215"/>
    <w:rsid w:val="005160F4"/>
    <w:rsid w:val="00521418"/>
    <w:rsid w:val="005215A8"/>
    <w:rsid w:val="005226A2"/>
    <w:rsid w:val="0052505E"/>
    <w:rsid w:val="005566C1"/>
    <w:rsid w:val="00557AD6"/>
    <w:rsid w:val="00564376"/>
    <w:rsid w:val="0057580E"/>
    <w:rsid w:val="00587023"/>
    <w:rsid w:val="00594B47"/>
    <w:rsid w:val="00596282"/>
    <w:rsid w:val="005A29E5"/>
    <w:rsid w:val="005B4E49"/>
    <w:rsid w:val="005B6879"/>
    <w:rsid w:val="005C539A"/>
    <w:rsid w:val="005D3593"/>
    <w:rsid w:val="006112EB"/>
    <w:rsid w:val="006116D5"/>
    <w:rsid w:val="00621B24"/>
    <w:rsid w:val="006247BB"/>
    <w:rsid w:val="0065582D"/>
    <w:rsid w:val="00660BAB"/>
    <w:rsid w:val="00681238"/>
    <w:rsid w:val="0069421A"/>
    <w:rsid w:val="006D0897"/>
    <w:rsid w:val="006D68A3"/>
    <w:rsid w:val="006E47B2"/>
    <w:rsid w:val="006F439F"/>
    <w:rsid w:val="006F6389"/>
    <w:rsid w:val="0070214C"/>
    <w:rsid w:val="00744F56"/>
    <w:rsid w:val="007464CD"/>
    <w:rsid w:val="007561D4"/>
    <w:rsid w:val="00760761"/>
    <w:rsid w:val="00780384"/>
    <w:rsid w:val="007C26A0"/>
    <w:rsid w:val="007E0FC6"/>
    <w:rsid w:val="007E3B1B"/>
    <w:rsid w:val="008029D3"/>
    <w:rsid w:val="00803651"/>
    <w:rsid w:val="00806FF2"/>
    <w:rsid w:val="00835C43"/>
    <w:rsid w:val="00853BE2"/>
    <w:rsid w:val="00854C8C"/>
    <w:rsid w:val="0086151B"/>
    <w:rsid w:val="00873E22"/>
    <w:rsid w:val="00876023"/>
    <w:rsid w:val="00877375"/>
    <w:rsid w:val="00890134"/>
    <w:rsid w:val="00890427"/>
    <w:rsid w:val="008A03DF"/>
    <w:rsid w:val="008A0FD3"/>
    <w:rsid w:val="008A1780"/>
    <w:rsid w:val="008A72BE"/>
    <w:rsid w:val="008B2583"/>
    <w:rsid w:val="008C4CA2"/>
    <w:rsid w:val="008F0E59"/>
    <w:rsid w:val="008F1A6F"/>
    <w:rsid w:val="008F444F"/>
    <w:rsid w:val="009238DB"/>
    <w:rsid w:val="00931E3C"/>
    <w:rsid w:val="009351BB"/>
    <w:rsid w:val="00947265"/>
    <w:rsid w:val="00963EC9"/>
    <w:rsid w:val="00967F8A"/>
    <w:rsid w:val="00983F87"/>
    <w:rsid w:val="009879A0"/>
    <w:rsid w:val="009B6027"/>
    <w:rsid w:val="009C39FB"/>
    <w:rsid w:val="009C7199"/>
    <w:rsid w:val="009E0797"/>
    <w:rsid w:val="009E6D83"/>
    <w:rsid w:val="009F31F5"/>
    <w:rsid w:val="009F6332"/>
    <w:rsid w:val="00A03AA4"/>
    <w:rsid w:val="00A10E80"/>
    <w:rsid w:val="00A26A2D"/>
    <w:rsid w:val="00A463E1"/>
    <w:rsid w:val="00A76D57"/>
    <w:rsid w:val="00A85EC2"/>
    <w:rsid w:val="00A8615D"/>
    <w:rsid w:val="00A90F0E"/>
    <w:rsid w:val="00A91C42"/>
    <w:rsid w:val="00AB2316"/>
    <w:rsid w:val="00AB2660"/>
    <w:rsid w:val="00AC3391"/>
    <w:rsid w:val="00AF59DE"/>
    <w:rsid w:val="00B0073D"/>
    <w:rsid w:val="00B12388"/>
    <w:rsid w:val="00B26409"/>
    <w:rsid w:val="00B335BE"/>
    <w:rsid w:val="00B3505B"/>
    <w:rsid w:val="00B3693C"/>
    <w:rsid w:val="00B36D56"/>
    <w:rsid w:val="00B468F8"/>
    <w:rsid w:val="00B575E2"/>
    <w:rsid w:val="00B57B5A"/>
    <w:rsid w:val="00B64793"/>
    <w:rsid w:val="00B7308C"/>
    <w:rsid w:val="00B73ED7"/>
    <w:rsid w:val="00BA3896"/>
    <w:rsid w:val="00BB40A5"/>
    <w:rsid w:val="00BB7EC6"/>
    <w:rsid w:val="00BC0C6D"/>
    <w:rsid w:val="00BC4DDF"/>
    <w:rsid w:val="00BE50E1"/>
    <w:rsid w:val="00C07AB0"/>
    <w:rsid w:val="00C13AA8"/>
    <w:rsid w:val="00C16B90"/>
    <w:rsid w:val="00C33B62"/>
    <w:rsid w:val="00C37FC4"/>
    <w:rsid w:val="00C4460C"/>
    <w:rsid w:val="00C47717"/>
    <w:rsid w:val="00C55D39"/>
    <w:rsid w:val="00C61C13"/>
    <w:rsid w:val="00CA5988"/>
    <w:rsid w:val="00CC5104"/>
    <w:rsid w:val="00CF069B"/>
    <w:rsid w:val="00D026EA"/>
    <w:rsid w:val="00D72100"/>
    <w:rsid w:val="00DA029F"/>
    <w:rsid w:val="00DA4281"/>
    <w:rsid w:val="00DA5B4C"/>
    <w:rsid w:val="00DC1BB1"/>
    <w:rsid w:val="00DC2EA2"/>
    <w:rsid w:val="00DC4CF7"/>
    <w:rsid w:val="00DD2487"/>
    <w:rsid w:val="00DD2E55"/>
    <w:rsid w:val="00DD35DA"/>
    <w:rsid w:val="00DD6CBC"/>
    <w:rsid w:val="00DE6C04"/>
    <w:rsid w:val="00DF18EE"/>
    <w:rsid w:val="00DF242D"/>
    <w:rsid w:val="00DF26E9"/>
    <w:rsid w:val="00E022D6"/>
    <w:rsid w:val="00E25117"/>
    <w:rsid w:val="00E31872"/>
    <w:rsid w:val="00E357A2"/>
    <w:rsid w:val="00E47671"/>
    <w:rsid w:val="00E551CB"/>
    <w:rsid w:val="00E57D01"/>
    <w:rsid w:val="00E822DC"/>
    <w:rsid w:val="00EB1A26"/>
    <w:rsid w:val="00EC64BD"/>
    <w:rsid w:val="00F25862"/>
    <w:rsid w:val="00F26068"/>
    <w:rsid w:val="00F36B3A"/>
    <w:rsid w:val="00F45FA5"/>
    <w:rsid w:val="00F64EA2"/>
    <w:rsid w:val="00F70956"/>
    <w:rsid w:val="00F854B1"/>
    <w:rsid w:val="00FA13B6"/>
    <w:rsid w:val="00FB1368"/>
    <w:rsid w:val="00FB1863"/>
    <w:rsid w:val="00FB25F9"/>
    <w:rsid w:val="00FC353A"/>
    <w:rsid w:val="00FC7714"/>
    <w:rsid w:val="00FD507E"/>
    <w:rsid w:val="00FE3EA3"/>
    <w:rsid w:val="00FE5673"/>
    <w:rsid w:val="00FE6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46777C"/>
  <w15:docId w15:val="{071E7A65-6638-4A81-B52A-F7701D0A1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1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6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BC0C6D"/>
    <w:pPr>
      <w:spacing w:line="260" w:lineRule="atLeast"/>
    </w:pPr>
    <w:rPr>
      <w:rFonts w:ascii="Georgia" w:hAnsi="Georgia"/>
      <w:szCs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A463E1"/>
    <w:pPr>
      <w:keepNext/>
      <w:spacing w:before="240" w:after="100" w:line="240" w:lineRule="atLeast"/>
      <w:outlineLvl w:val="0"/>
    </w:pPr>
    <w:rPr>
      <w:rFonts w:ascii="Verdana" w:eastAsia="Times New Roman" w:hAnsi="Verdana"/>
      <w:b/>
      <w:bCs/>
      <w:color w:val="1A6F51" w:themeColor="accent1"/>
      <w:kern w:val="32"/>
      <w:sz w:val="34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F45FA5"/>
    <w:pPr>
      <w:keepNext/>
      <w:spacing w:before="240" w:line="320" w:lineRule="exact"/>
      <w:outlineLvl w:val="1"/>
    </w:pPr>
    <w:rPr>
      <w:rFonts w:ascii="Verdana" w:eastAsia="Times New Roman" w:hAnsi="Verdana"/>
      <w:bCs/>
      <w:iCs/>
      <w:sz w:val="26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F45FA5"/>
    <w:pPr>
      <w:keepNext/>
      <w:spacing w:before="240"/>
      <w:outlineLvl w:val="2"/>
    </w:pPr>
    <w:rPr>
      <w:rFonts w:ascii="Verdana" w:eastAsia="Times New Roman" w:hAnsi="Verdana"/>
      <w:b/>
      <w:bCs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4804F6"/>
    <w:pPr>
      <w:keepNext/>
      <w:spacing w:before="36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3EA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3EA3"/>
    <w:rPr>
      <w:rFonts w:ascii="Georgia" w:hAnsi="Georgia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FE3EA3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3EA3"/>
    <w:rPr>
      <w:rFonts w:ascii="Georgia" w:hAnsi="Georgia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rsid w:val="00A463E1"/>
    <w:rPr>
      <w:rFonts w:ascii="Verdana" w:eastAsia="Times New Roman" w:hAnsi="Verdana"/>
      <w:b/>
      <w:bCs/>
      <w:color w:val="1A6F51" w:themeColor="accent1"/>
      <w:kern w:val="32"/>
      <w:sz w:val="34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rsid w:val="00236EE2"/>
    <w:rPr>
      <w:rFonts w:ascii="Verdana" w:eastAsia="Times New Roman" w:hAnsi="Verdana"/>
      <w:bCs/>
      <w:iCs/>
      <w:sz w:val="26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rsid w:val="00236EE2"/>
    <w:rPr>
      <w:rFonts w:ascii="Verdana" w:eastAsia="Times New Roman" w:hAnsi="Verdana"/>
      <w:b/>
      <w:bCs/>
      <w:sz w:val="18"/>
      <w:szCs w:val="26"/>
      <w:lang w:eastAsia="en-US"/>
    </w:rPr>
  </w:style>
  <w:style w:type="paragraph" w:customStyle="1" w:styleId="Normalindrag">
    <w:name w:val="Normal indrag"/>
    <w:basedOn w:val="Normal"/>
    <w:uiPriority w:val="1"/>
    <w:rsid w:val="00F854B1"/>
    <w:pPr>
      <w:ind w:firstLine="227"/>
    </w:pPr>
  </w:style>
  <w:style w:type="character" w:styleId="Emphasis">
    <w:name w:val="Emphasis"/>
    <w:basedOn w:val="DefaultParagraphFont"/>
    <w:uiPriority w:val="2"/>
    <w:qFormat/>
    <w:rsid w:val="00F854B1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04F6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table" w:styleId="TableGrid">
    <w:name w:val="Table Grid"/>
    <w:basedOn w:val="TableNormal"/>
    <w:uiPriority w:val="59"/>
    <w:rsid w:val="00446E6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Versalersidhuvudsidfot">
    <w:name w:val="Versaler sidhuvud sidfot"/>
    <w:uiPriority w:val="2"/>
    <w:qFormat/>
    <w:rsid w:val="006E47B2"/>
    <w:pPr>
      <w:spacing w:before="20" w:after="20"/>
    </w:pPr>
    <w:rPr>
      <w:rFonts w:ascii="Verdana" w:hAnsi="Verdana"/>
      <w:caps/>
      <w:spacing w:val="10"/>
      <w:sz w:val="13"/>
      <w:szCs w:val="22"/>
      <w:lang w:eastAsia="en-US"/>
    </w:rPr>
  </w:style>
  <w:style w:type="paragraph" w:customStyle="1" w:styleId="Versalerfetsidhuvudsidfot">
    <w:name w:val="Versaler fet sidhuvud sidfot"/>
    <w:basedOn w:val="Versalersidhuvudsidfot"/>
    <w:uiPriority w:val="2"/>
    <w:qFormat/>
    <w:rsid w:val="00D026EA"/>
    <w:rPr>
      <w:b/>
    </w:rPr>
  </w:style>
  <w:style w:type="paragraph" w:customStyle="1" w:styleId="Sidnumrering">
    <w:name w:val="Sidnumrering"/>
    <w:basedOn w:val="Versalerfetsidhuvudsidfot"/>
    <w:uiPriority w:val="3"/>
    <w:qFormat/>
    <w:rsid w:val="004C2FFA"/>
    <w:pPr>
      <w:jc w:val="right"/>
    </w:pPr>
    <w:rPr>
      <w:color w:val="59595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038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384"/>
    <w:rPr>
      <w:rFonts w:ascii="Tahoma" w:hAnsi="Tahoma" w:cs="Tahoma"/>
      <w:sz w:val="16"/>
      <w:szCs w:val="16"/>
      <w:lang w:eastAsia="en-US"/>
    </w:rPr>
  </w:style>
  <w:style w:type="paragraph" w:customStyle="1" w:styleId="Verksamhetsnamn">
    <w:name w:val="Verksamhetsnamn"/>
    <w:basedOn w:val="Versalersidhuvudsidfot"/>
    <w:uiPriority w:val="2"/>
    <w:qFormat/>
    <w:rsid w:val="00417B25"/>
    <w:pPr>
      <w:jc w:val="right"/>
    </w:pPr>
    <w:rPr>
      <w:spacing w:val="16"/>
      <w:sz w:val="18"/>
    </w:rPr>
  </w:style>
  <w:style w:type="paragraph" w:customStyle="1" w:styleId="Hlsningsfras">
    <w:name w:val="Hälsningsfras"/>
    <w:basedOn w:val="Normal"/>
    <w:uiPriority w:val="2"/>
    <w:qFormat/>
    <w:rsid w:val="00F36B3A"/>
    <w:pPr>
      <w:spacing w:before="600"/>
    </w:pPr>
    <w:rPr>
      <w:i/>
    </w:rPr>
  </w:style>
  <w:style w:type="paragraph" w:styleId="Signature">
    <w:name w:val="Signature"/>
    <w:basedOn w:val="Normal"/>
    <w:link w:val="SignatureChar"/>
    <w:uiPriority w:val="2"/>
    <w:unhideWhenUsed/>
    <w:qFormat/>
    <w:rsid w:val="00F36B3A"/>
    <w:pPr>
      <w:tabs>
        <w:tab w:val="right" w:pos="7598"/>
      </w:tabs>
      <w:spacing w:line="240" w:lineRule="auto"/>
    </w:pPr>
  </w:style>
  <w:style w:type="character" w:customStyle="1" w:styleId="SignatureChar">
    <w:name w:val="Signature Char"/>
    <w:basedOn w:val="DefaultParagraphFont"/>
    <w:link w:val="Signature"/>
    <w:uiPriority w:val="2"/>
    <w:rsid w:val="00410BF6"/>
    <w:rPr>
      <w:rFonts w:ascii="Georgia" w:hAnsi="Georgia"/>
      <w:sz w:val="18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2A507B"/>
    <w:rPr>
      <w:b/>
      <w:color w:val="1A6F5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A507B"/>
    <w:rPr>
      <w:b/>
      <w:color w:val="80B166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C61C13"/>
    <w:rPr>
      <w:color w:val="808080"/>
    </w:rPr>
  </w:style>
  <w:style w:type="character" w:styleId="SubtleEmphasis">
    <w:name w:val="Subtle Emphasis"/>
    <w:basedOn w:val="DefaultParagraphFont"/>
    <w:uiPriority w:val="19"/>
    <w:rsid w:val="00FB1863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BC0C6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Vallentuna">
  <a:themeElements>
    <a:clrScheme name="Vallentuna Kommun test 2">
      <a:dk1>
        <a:sysClr val="windowText" lastClr="000000"/>
      </a:dk1>
      <a:lt1>
        <a:sysClr val="window" lastClr="FFFFFF"/>
      </a:lt1>
      <a:dk2>
        <a:srgbClr val="1A6F51"/>
      </a:dk2>
      <a:lt2>
        <a:srgbClr val="FFFFFF"/>
      </a:lt2>
      <a:accent1>
        <a:srgbClr val="1A6F51"/>
      </a:accent1>
      <a:accent2>
        <a:srgbClr val="852A69"/>
      </a:accent2>
      <a:accent3>
        <a:srgbClr val="80B166"/>
      </a:accent3>
      <a:accent4>
        <a:srgbClr val="C7D483"/>
      </a:accent4>
      <a:accent5>
        <a:srgbClr val="C9D0D4"/>
      </a:accent5>
      <a:accent6>
        <a:srgbClr val="DBECF6"/>
      </a:accent6>
      <a:hlink>
        <a:srgbClr val="1A6F51"/>
      </a:hlink>
      <a:folHlink>
        <a:srgbClr val="80B166"/>
      </a:folHlink>
    </a:clrScheme>
    <a:fontScheme name="Vallentuna Kommun">
      <a:majorFont>
        <a:latin typeface="Verdana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6029F0-1F39-47CD-B168-F9081A024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Else Friis</Company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 Järleby</dc:creator>
  <cp:lastModifiedBy>Michael Messer</cp:lastModifiedBy>
  <cp:revision>16</cp:revision>
  <cp:lastPrinted>2010-12-27T09:54:00Z</cp:lastPrinted>
  <dcterms:created xsi:type="dcterms:W3CDTF">2021-08-20T13:18:00Z</dcterms:created>
  <dcterms:modified xsi:type="dcterms:W3CDTF">2023-04-28T19:16:00Z</dcterms:modified>
</cp:coreProperties>
</file>