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erative-ethnographies-and-large-numbers"/>
      <w:r>
        <w:t xml:space="preserve">Operative ethnographies and large numbers</w:t>
      </w:r>
      <w:bookmarkEnd w:id="21"/>
    </w:p>
    <w:p>
      <w:pPr>
        <w:pStyle w:val="FirstParagraph"/>
      </w:pPr>
      <w:r>
        <w:t xml:space="preserve">The chapter concerns an attempt to bring an ethnographic sensibility to the data generated by contemporary software developers.</w:t>
      </w:r>
      <w:r>
        <w:t xml:space="preserve"> </w:t>
      </w:r>
      <w:r>
        <w:t xml:space="preserve">It focuses on numbers as processes and counting as a form, and explores how re-counting might be useful in attempts to reconstruct platforms and their associative realities.</w:t>
      </w:r>
      <w:r>
        <w:t xml:space="preserve"> </w:t>
      </w:r>
      <w:r>
        <w:t xml:space="preserve">Since launching in late 2007, the code repository Github (Github.com) has become tremendously popular amongst programmers.</w:t>
      </w:r>
      <w:r>
        <w:t xml:space="preserve"> </w:t>
      </w:r>
      <w:r>
        <w:t xml:space="preserve">Github’s growth attests to some substantial transformations in the way coders, coding and code associate with each other.</w:t>
      </w:r>
      <w:r>
        <w:t xml:space="preserve"> </w:t>
      </w:r>
      <w:r>
        <w:t xml:space="preserve">On Github, coding practices have been re-formatted in ways that emulate the traits and tendencies of contemporary social media platforms.</w:t>
      </w:r>
      <w:r>
        <w:t xml:space="preserve"> </w:t>
      </w:r>
      <w:r>
        <w:t xml:space="preserve">‘</w:t>
      </w:r>
      <w:r>
        <w:t xml:space="preserve">Sharing,</w:t>
      </w:r>
      <w:r>
        <w:t xml:space="preserve">’</w:t>
      </w:r>
      <w:r>
        <w:t xml:space="preserve"> </w:t>
      </w:r>
      <w:r>
        <w:t xml:space="preserve">‘</w:t>
      </w:r>
      <w:r>
        <w:t xml:space="preserve">liking,</w:t>
      </w:r>
      <w:r>
        <w:t xml:space="preserve">’</w:t>
      </w:r>
      <w:r>
        <w:t xml:space="preserve"> </w:t>
      </w:r>
      <w:r>
        <w:t xml:space="preserve">‘</w:t>
      </w:r>
      <w:r>
        <w:t xml:space="preserve">watching</w:t>
      </w:r>
      <w:r>
        <w:t xml:space="preserve">’</w:t>
      </w:r>
      <w:r>
        <w:t xml:space="preserve"> </w:t>
      </w:r>
      <w:r>
        <w:t xml:space="preserve">and re-circulation abound.</w:t>
      </w:r>
      <w:r>
        <w:t xml:space="preserve"> </w:t>
      </w:r>
      <w:r>
        <w:t xml:space="preserve">Not only does Github host a wide variety of commercial, industry, government, scientific, educational and civil society software (and non-software) projects, highly dispersed and diverse human and non-human actors congregate there.</w:t>
      </w:r>
      <w:r>
        <w:t xml:space="preserve"> </w:t>
      </w:r>
      <w:r>
        <w:t xml:space="preserve">Github in early 2016 claimed to host 29 million code repositories and 6 million coders.</w:t>
      </w:r>
      <w:r>
        <w:t xml:space="preserve"> </w:t>
      </w:r>
      <w:r>
        <w:t xml:space="preserve">The chapter describes some ways in which such large numbers might be re-counted.</w:t>
      </w:r>
      <w:r>
        <w:t xml:space="preserve"> </w:t>
      </w:r>
      <w:r>
        <w:t xml:space="preserve">It explores how coders render accounts of what happens on Github through analysis of big data generated by other coders.</w:t>
      </w:r>
      <w:r>
        <w:t xml:space="preserve"> </w:t>
      </w:r>
      <w:r>
        <w:t xml:space="preserve">It outlines some preliminary attempts to map the ripples of associative imitation that animate the platform’s growth and capitalisation.</w:t>
      </w:r>
      <w:r>
        <w:t xml:space="preserve"> </w:t>
      </w:r>
      <w:r>
        <w:t xml:space="preserve">The growth of Github as intersectional assemblage, the re-shaping of coding practices in imitation of social media, and the susceptibility of large-scale public data about coding to analysis by coders alter the scope and focus of ethnographic study.</w:t>
      </w:r>
    </w:p>
    <w:p>
      <w:pPr>
        <w:pStyle w:val="Heading2"/>
      </w:pPr>
      <w:bookmarkStart w:id="22" w:name="keywords-numbers-counting-platforms-imitation"/>
      <w:r>
        <w:t xml:space="preserve">keywords: numbers, counting, platforms, imitation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69acee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2018-01-17T15:16:34Z</dcterms:created>
  <dcterms:modified xsi:type="dcterms:W3CDTF">2018-01-17T15:16:34Z</dcterms:modified>
</cp:coreProperties>
</file>