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Alcivar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Introducción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color w:val="00000A"/>
          <w:sz w:val="24"/>
          <w:szCs w:val="24"/>
        </w:rPr>
      </w:pPr>
      <w:r>
        <w:rPr>
          <w:rFonts w:ascii="Arial" w:hAnsi="Arial"/>
          <w:color w:val="00000A"/>
          <w:sz w:val="24"/>
          <w:szCs w:val="24"/>
        </w:rPr>
        <w:t>En este proyecto se pretende aplicar los conocimientos que hemos adquirido  hasta el momento de la materia Gráficos por Computadora.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color w:val="00000A"/>
          <w:sz w:val="24"/>
          <w:szCs w:val="24"/>
        </w:rPr>
      </w:pPr>
      <w:r>
        <w:rPr>
          <w:rFonts w:ascii="Arial" w:hAnsi="Arial"/>
          <w:color w:val="00000A"/>
          <w:sz w:val="24"/>
          <w:szCs w:val="24"/>
        </w:rPr>
        <w:t>Se va a trabajar con una librería hecha en javascript que es Three.js. Esta librería nos permite crear gráficos animados por ordenador en 3D  donde podemos visualizarlo desde un navegador web; entonces nuestro trabajo  va consistir en crear objetos 3D y que estos se encuentren a una cierta altura del plano. El plano se basa en un tablero de ajedrez, y sobre este vamos a proyectar una luz de tipo direccional, de tal forma que esta luz se refleja sobre los objetos y proyectan su sombra; por otro lado, esta aplicación tiene una particularidad, que el plano puede cambiar de color.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color w:val="00000A"/>
        </w:rPr>
      </w:pPr>
      <w:r>
        <w:rPr>
          <w:rFonts w:ascii="Arial" w:hAnsi="Arial"/>
          <w:color w:val="00000A"/>
          <w:sz w:val="24"/>
          <w:szCs w:val="24"/>
        </w:rPr>
        <w:t>A continuación vamos a detallar cómo se crearon los objetos.</w:t>
      </w:r>
      <w:r>
        <w:rPr>
          <w:color w:val="00000A"/>
          <w:sz w:val="24"/>
          <w:szCs w:val="24"/>
        </w:rPr>
        <w:t xml:space="preserve">  </w:t>
      </w:r>
      <w:r>
        <w:rPr>
          <w:color w:val="00000A"/>
        </w:rPr>
        <w:t xml:space="preserve"> 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color w:val="00000A"/>
        </w:rPr>
      </w:pPr>
      <w:r>
        <w:rPr>
          <w:color w:val="00000A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43" t="1218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nxn filas y columnas, además se puede realizar un cambio de color al tablero, como se muestra en la </w:t>
      </w:r>
      <w:r>
        <w:rPr>
          <w:rFonts w:ascii="Arial" w:hAnsi="Arial"/>
          <w:b/>
          <w:bCs/>
          <w:sz w:val="24"/>
          <w:szCs w:val="24"/>
        </w:rPr>
        <w:t>figura 2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54317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9168" r="0" b="1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2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b w:val="false"/>
          <w:bCs w:val="false"/>
          <w:i/>
          <w:sz w:val="24"/>
          <w:szCs w:val="24"/>
        </w:rPr>
      </w:pPr>
      <w:r>
        <w:rPr>
          <w:rFonts w:ascii="Arial" w:hAnsi="Arial"/>
          <w:b w:val="false"/>
          <w:bCs w:val="false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b w:val="false"/>
          <w:bCs w:val="false"/>
          <w:i/>
          <w:sz w:val="24"/>
          <w:szCs w:val="24"/>
        </w:rPr>
        <w:t>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271272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9079"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3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Agregamos un cubo que está a una distancia x del plano; en la </w:t>
      </w:r>
      <w:r>
        <w:rPr>
          <w:rFonts w:ascii="Arial" w:hAnsi="Arial"/>
          <w:b/>
          <w:bCs/>
          <w:sz w:val="24"/>
          <w:szCs w:val="24"/>
        </w:rPr>
        <w:t xml:space="preserve">Figura 4 </w:t>
      </w:r>
      <w:r>
        <w:rPr>
          <w:rFonts w:ascii="Arial" w:hAnsi="Arial"/>
          <w:b w:val="false"/>
          <w:bCs w:val="false"/>
          <w:sz w:val="24"/>
          <w:szCs w:val="24"/>
        </w:rPr>
        <w:t xml:space="preserve">hemos agregado una iluminación de tipo direccional de tal forma que se puede observar la sombra que proyecta el objeto. </w:t>
      </w:r>
      <w:r>
        <w:rPr>
          <w:rFonts w:ascii="Arial" w:hAnsi="Arial"/>
          <w:b w:val="false"/>
          <w:bCs w:val="false"/>
          <w:sz w:val="24"/>
          <w:szCs w:val="24"/>
        </w:rPr>
        <w:t xml:space="preserve">Hacemos lo mismo para la pirámide, toroide, esfera, cilindro.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14605</wp:posOffset>
            </wp:positionH>
            <wp:positionV relativeFrom="paragraph">
              <wp:posOffset>-16510</wp:posOffset>
            </wp:positionV>
            <wp:extent cx="5534025" cy="249809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7125" r="1502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4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 w:val="false"/>
          <w:iCs w:val="false"/>
          <w:color w:val="660066"/>
          <w:sz w:val="24"/>
          <w:szCs w:val="24"/>
        </w:rPr>
      </w:pPr>
      <w:r>
        <w:rPr>
          <w:rFonts w:ascii="Arial" w:hAnsi="Arial"/>
          <w:b/>
          <w:i w:val="false"/>
          <w:iCs w:val="false"/>
          <w:color w:val="660066"/>
          <w:sz w:val="24"/>
          <w:szCs w:val="24"/>
        </w:rPr>
        <w:t>Agregando cilindro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6195" r="1317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5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i/>
        </w:rPr>
      </w:pPr>
      <w:r>
        <w:rPr>
          <w:rFonts w:ascii="Arial" w:hAnsi="Arial"/>
          <w:b/>
          <w:i w:val="false"/>
          <w:iCs w:val="false"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Figura 6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6417" r="1685" b="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i w:val="false"/>
          <w:iCs w:val="false"/>
          <w:color w:val="660066"/>
          <w:sz w:val="24"/>
          <w:szCs w:val="24"/>
        </w:rPr>
      </w:pPr>
      <w:r>
        <w:rPr>
          <w:rFonts w:ascii="Arial" w:hAnsi="Arial"/>
          <w:i w:val="false"/>
          <w:iCs w:val="false"/>
          <w:color w:val="660066"/>
          <w:sz w:val="24"/>
          <w:szCs w:val="24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 w:val="false"/>
          <w:iCs w:val="false"/>
          <w:color w:val="660066"/>
          <w:sz w:val="24"/>
          <w:szCs w:val="24"/>
        </w:rPr>
      </w:pPr>
      <w:r>
        <w:rPr>
          <w:rFonts w:ascii="Arial" w:hAnsi="Arial"/>
          <w:b/>
          <w:i w:val="false"/>
          <w:iCs w:val="false"/>
          <w:color w:val="660066"/>
          <w:sz w:val="24"/>
          <w:szCs w:val="24"/>
        </w:rPr>
        <w:t>Agregando esfer</w:t>
      </w:r>
      <w:r>
        <w:rPr>
          <w:rFonts w:ascii="Arial" w:hAnsi="Arial"/>
          <w:b/>
          <w:i w:val="false"/>
          <w:iCs w:val="false"/>
          <w:color w:val="660066"/>
          <w:sz w:val="24"/>
          <w:szCs w:val="24"/>
        </w:rPr>
        <w:t>a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7</w: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6456" r="1502" b="5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 w:val="false"/>
          <w:iCs w:val="false"/>
          <w:color w:val="660066"/>
          <w:sz w:val="24"/>
          <w:szCs w:val="24"/>
        </w:rPr>
      </w:pPr>
      <w:r>
        <w:rPr>
          <w:rFonts w:ascii="Arial" w:hAnsi="Arial"/>
          <w:b/>
          <w:i w:val="false"/>
          <w:iCs w:val="false"/>
          <w:color w:val="660066"/>
          <w:sz w:val="24"/>
          <w:szCs w:val="24"/>
        </w:rPr>
        <w:t>Agregando pirámide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6318" r="1317" b="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 xml:space="preserve">Agregando rotación a </w:t>
      </w:r>
      <w:r>
        <w:rPr>
          <w:rFonts w:ascii="Arial" w:hAnsi="Arial"/>
          <w:b/>
          <w:i/>
          <w:color w:val="660066"/>
          <w:sz w:val="24"/>
          <w:szCs w:val="24"/>
        </w:rPr>
        <w:t>los objetos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00700" cy="300037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i w:val="false"/>
          <w:iCs w:val="false"/>
        </w:rPr>
      </w:pPr>
      <w:r>
        <w:rPr>
          <w:b/>
          <w:i w:val="false"/>
          <w:iCs w:val="false"/>
        </w:rPr>
        <w:t>Figura 9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olor w:val="000000"/>
          <w:sz w:val="24"/>
          <w:szCs w:val="24"/>
        </w:rPr>
        <w:t>En la parte superior derecha agregamos la opción para cambiar el plano, ya sea en el modo ajedrez o simple.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inline distT="0" distB="0" distL="0" distR="0">
            <wp:extent cx="5612130" cy="299021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10</w:t>
      </w:r>
    </w:p>
    <w:sectPr>
      <w:headerReference w:type="default" r:id="rId14"/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Droid Serif">
    <w:charset w:val="01"/>
    <w:family w:val="roman"/>
    <w:pitch w:val="variable"/>
  </w:font>
  <w:font w:name="Arial">
    <w:charset w:val="01"/>
    <w:family w:val="swiss"/>
    <w:pitch w:val="default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Encabezamiento"/>
      <w:keepNext/>
      <w:spacing w:before="240" w:after="120"/>
      <w:rPr>
        <w:rFonts w:cs="Times New Roman" w:ascii="Times New Roman" w:hAnsi="Times New Roman"/>
        <w:sz w:val="24"/>
        <w:szCs w:val="24"/>
        <w:lang w:val="es-MX"/>
      </w:rPr>
    </w:pPr>
    <w:r>
      <w:rPr>
        <w:rFonts w:cs="Times New Roman" w:ascii="Times New Roman" w:hAnsi="Times New Roman"/>
        <w:sz w:val="24"/>
        <w:szCs w:val="24"/>
        <w:lang w:val="es-MX"/>
      </w:rPr>
      <w:t xml:space="preserve">                                                                           </w:t>
    </w:r>
  </w:p>
  <w:p>
    <w:pPr>
      <w:pStyle w:val="Encabezamiento"/>
      <w:spacing w:before="240" w:after="12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Times New Roman"/>
        <w:szCs w:val="22"/>
        <w:lang w:val="es-EC" w:eastAsia="en-US" w:bidi="ar-SA"/>
      </w:rPr>
    </w:rPrDefault>
    <w:pPrDefault>
      <w:pPr>
        <w:spacing w:lineRule="auto" w:line="259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Rule="auto" w:line="259"/>
      <w:jc w:val="left"/>
    </w:pPr>
    <w:rPr>
      <w:rFonts w:eastAsia="Calibri" w:ascii="Calibri" w:hAnsi="Calibri" w:cs="Times New Roman"/>
      <w:color w:val="00000A"/>
      <w:sz w:val="22"/>
      <w:szCs w:val="22"/>
      <w:lang w:val="es-EC" w:eastAsia="en-US" w:bidi="ar-SA"/>
    </w:rPr>
  </w:style>
  <w:style w:type="paragraph" w:styleId="Encabezado1" w:customStyle="1">
    <w:name w:val="Encabezado 1"/>
    <w:basedOn w:val="Encabezamiento"/>
    <w:pPr/>
    <w:rPr/>
  </w:style>
  <w:style w:type="paragraph" w:styleId="Encabezado3" w:customStyle="1">
    <w:name w:val="Encabezado 3"/>
    <w:basedOn w:val="Encabezamiento"/>
    <w:pPr/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PrrafodelistaCar" w:customStyle="1">
    <w:name w:val="Párrafo de lista Car"/>
    <w:uiPriority w:val="99"/>
    <w:qFormat/>
    <w:link w:val="Prrafodelista"/>
    <w:rsid w:val="00f2653f"/>
    <w:basedOn w:val="DefaultParagraphFont"/>
    <w:rPr/>
  </w:style>
  <w:style w:type="character" w:styleId="EnlacedeInternet" w:customStyle="1">
    <w:name w:val="Enlace de Internet"/>
    <w:rPr>
      <w:color w:val="000080"/>
      <w:u w:val="single"/>
      <w:lang w:val="zxx" w:eastAsia="zxx" w:bidi="zxx"/>
    </w:rPr>
  </w:style>
  <w:style w:type="character" w:styleId="Muydestacado" w:customStyle="1">
    <w:name w:val="Muy destacado"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PiedepginaCar" w:customStyle="1">
    <w:name w:val="Pie de página Car"/>
    <w:uiPriority w:val="99"/>
    <w:qFormat/>
    <w:link w:val="Piedepgina"/>
    <w:rsid w:val="002c1edd"/>
    <w:basedOn w:val="DefaultParagraphFont"/>
    <w:rPr>
      <w:color w:val="00000A"/>
      <w:sz w:val="22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 w:customStyle="1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 w:customStyle="1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qFormat/>
    <w:basedOn w:val="Normal"/>
    <w:pPr>
      <w:suppressLineNumbers/>
    </w:pPr>
    <w:rPr>
      <w:rFonts w:cs="FreeSans"/>
    </w:rPr>
  </w:style>
  <w:style w:type="paragraph" w:styleId="Encabezamiento" w:customStyle="1">
    <w:name w:val="Encabezamiento"/>
    <w:qFormat/>
    <w:basedOn w:val="Normal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Leyenda" w:customStyle="1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uiPriority w:val="99"/>
    <w:qFormat/>
    <w:link w:val="PrrafodelistaCar"/>
    <w:rsid w:val="00f2653f"/>
    <w:basedOn w:val="Normal"/>
    <w:pPr>
      <w:spacing w:before="0" w:after="160"/>
      <w:ind w:left="720" w:right="0" w:hanging="0"/>
      <w:contextualSpacing/>
    </w:pPr>
    <w:rPr/>
  </w:style>
  <w:style w:type="paragraph" w:styleId="Piedepgina">
    <w:name w:val="Pie de página"/>
    <w:uiPriority w:val="99"/>
    <w:unhideWhenUsed/>
    <w:link w:val="PiedepginaCar"/>
    <w:rsid w:val="002c1edd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 w:customStyle="1">
    <w:name w:val="Contenido del marco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2015-12-01T17:06:00Z</dcterms:created>
  <dc:creator>Cliente CONTROL-PC</dc:creator>
  <dc:language>es-EC</dc:language>
  <cp:lastModifiedBy>Angel Pineda</cp:lastModifiedBy>
  <dcterms:modified xsi:type="dcterms:W3CDTF">2016-05-25T23:32:00Z</dcterms:modified>
  <cp:revision>33</cp:revision>
</cp:coreProperties>
</file>