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comments.xml" ContentType="application/vnd.openxmlformats-officedocument.wordprocessingml.comments+xml"/>
</Types>
</file>

<file path=_rels/.rels><?xml version="1.0" encoding="UTF-8" standalone="yes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>
      <w:pPr>
        <w:jc w:val="center"/>
        <w:spacing w:after="120"/>
      </w:pPr>
      <w:r>
        <w:rPr>
          <w:color w:val="1F3A93"/>
          <w:sz w:val="36"/>
          <w:szCs w:val="36"/>
          <w:b w:val="1"/>
          <w:bCs w:val="1"/>
        </w:rPr>
        <w:t xml:space="preserve">KANDIDATENPROFIL — {{month}} {{year}}</w:t>
      </w:r>
    </w:p>
    <w:p>
      <w:pPr>
        <w:jc w:val="center"/>
      </w:pPr>
      <w:r>
        <w:rPr>
          <w:sz w:val="28"/>
          <w:szCs w:val="28"/>
          <w:b w:val="1"/>
          <w:bCs w:val="1"/>
        </w:rPr>
        <w:t xml:space="preserve">{{fullname}}</w:t>
      </w:r>
    </w:p>
    <w:p>
      <w:pPr>
        <w:jc w:val="center"/>
        <w:spacing w:after="240"/>
      </w:pPr>
      <w:r>
        <w:rPr>
          <w:color w:val="666666"/>
          <w:sz w:val="18"/>
          <w:szCs w:val="18"/>
        </w:rPr>
        <w:t xml:space="preserve">für die Position: {{target-position}}</w:t>
      </w:r>
    </w:p>
    <w:p>
      <w:pPr/>
      <w:r>
        <w:rPr>
          <w:color w:val="1F3A93"/>
          <w:sz w:val="24"/>
          <w:szCs w:val="24"/>
          <w:b w:val="1"/>
          <w:bCs w:val="1"/>
        </w:rPr>
        <w:t xml:space="preserve">PERSÖNLICHE DATEN</w:t>
      </w:r>
    </w:p>
    <w:p>
      <w:pPr/>
      <w:r>
        <w:pict>
          <v:shape id="_x0000_s1005" type="#_x0000_t32" style="width:450pt; height:0pt; margin-left:0pt; margin-top:0pt; mso-position-horizontal:left; mso-position-vertical:top; mso-position-horizontal-relative:char; mso-position-vertical-relative:line;">
            <w10:wrap type="inline"/>
            <v:stroke weight="1pt" color="1F3A93"/>
          </v:shape>
        </w:pict>
      </w:r>
    </w:p>
    <w:tbl>
      <w:tblGrid>
        <w:gridCol w:w="2600" w:type="dxa"/>
        <w:gridCol w:w="5900" w:type="dxa"/>
      </w:tblGrid>
      <w:tblPr>
        <w:tblW w:w="0" w:type="auto"/>
        <w:tblLayout w:type="autofit"/>
        <w:tblCellMar>
          <w:top w:w="40" w:type="dxa"/>
          <w:left w:w="40" w:type="dxa"/>
          <w:right w:w="40" w:type="dxa"/>
          <w:bottom w:w="40" w:type="dxa"/>
        </w:tblCellMar>
        <w:tblBorders>
          <w:top w:val="single" w:sz="0"/>
          <w:left w:val="single" w:sz="0"/>
          <w:right w:val="single" w:sz="0"/>
          <w:bottom w:val="single" w:sz="0"/>
          <w:insideH w:val="single" w:sz="0"/>
          <w:insideV w:val="single" w:sz="0"/>
        </w:tblBorders>
      </w:tblPr>
      <w:tr>
        <w:trPr/>
        <w:tc>
          <w:tcPr>
            <w:tcW w:w="2600" w:type="dxa"/>
            <w:noWrap/>
          </w:tcPr>
          <w:p>
            <w:pPr/>
            <w:r>
              <w:rPr>
                <w:sz w:val="20"/>
                <w:szCs w:val="20"/>
                <w:b w:val="1"/>
                <w:bCs w:val="1"/>
              </w:rPr>
              <w:t xml:space="preserve">Adresse:</w:t>
            </w:r>
          </w:p>
        </w:tc>
        <w:tc>
          <w:tcPr>
            <w:tcW w:w="5900" w:type="dxa"/>
            <w:noWrap/>
          </w:tcPr>
          <w:p>
            <w:pPr/>
            <w:r>
              <w:rPr>
                <w:sz w:val="20"/>
                <w:szCs w:val="20"/>
              </w:rPr>
              <w:t xml:space="preserve">{{address1}}, {{zip}} {{address2}}</w:t>
            </w:r>
          </w:p>
        </w:tc>
      </w:tr>
      <w:tr>
        <w:trPr/>
        <w:tc>
          <w:tcPr>
            <w:tcW w:w="2600" w:type="dxa"/>
            <w:noWrap/>
          </w:tcPr>
          <w:p>
            <w:pPr/>
            <w:r>
              <w:rPr>
                <w:sz w:val="20"/>
                <w:szCs w:val="20"/>
                <w:b w:val="1"/>
                <w:bCs w:val="1"/>
              </w:rPr>
              <w:t xml:space="preserve">Geburtsdatum:</w:t>
            </w:r>
          </w:p>
        </w:tc>
        <w:tc>
          <w:tcPr>
            <w:tcW w:w="5900" w:type="dxa"/>
            <w:noWrap/>
          </w:tcPr>
          <w:p>
            <w:pPr/>
            <w:r>
              <w:rPr>
                <w:sz w:val="20"/>
                <w:szCs w:val="20"/>
              </w:rPr>
              <w:t xml:space="preserve">{{birthdate}}</w:t>
            </w:r>
          </w:p>
        </w:tc>
      </w:tr>
      <w:tr>
        <w:trPr/>
        <w:tc>
          <w:tcPr>
            <w:tcW w:w="2600" w:type="dxa"/>
            <w:noWrap/>
          </w:tcPr>
          <w:p>
            <w:pPr/>
            <w:r>
              <w:rPr>
                <w:sz w:val="20"/>
                <w:szCs w:val="20"/>
                <w:b w:val="1"/>
                <w:bCs w:val="1"/>
              </w:rPr>
              <w:t xml:space="preserve">Nationalität:</w:t>
            </w:r>
          </w:p>
        </w:tc>
        <w:tc>
          <w:tcPr>
            <w:tcW w:w="5900" w:type="dxa"/>
            <w:noWrap/>
          </w:tcPr>
          <w:p>
            <w:pPr/>
            <w:r>
              <w:rPr>
                <w:sz w:val="20"/>
                <w:szCs w:val="20"/>
              </w:rPr>
              <w:t xml:space="preserve">{{nationality}}</w:t>
            </w:r>
          </w:p>
        </w:tc>
      </w:tr>
      <w:tr>
        <w:trPr/>
        <w:tc>
          <w:tcPr>
            <w:tcW w:w="2600" w:type="dxa"/>
            <w:noWrap/>
          </w:tcPr>
          <w:p>
            <w:pPr/>
            <w:r>
              <w:rPr>
                <w:sz w:val="20"/>
                <w:szCs w:val="20"/>
                <w:b w:val="1"/>
                <w:bCs w:val="1"/>
              </w:rPr>
              <w:t xml:space="preserve">Familienstand:</w:t>
            </w:r>
          </w:p>
        </w:tc>
        <w:tc>
          <w:tcPr>
            <w:tcW w:w="5900" w:type="dxa"/>
            <w:noWrap/>
          </w:tcPr>
          <w:p>
            <w:pPr/>
            <w:r>
              <w:rPr>
                <w:sz w:val="20"/>
                <w:szCs w:val="20"/>
              </w:rPr>
              <w:t xml:space="preserve">{{maritalstatus}}</w:t>
            </w:r>
          </w:p>
        </w:tc>
      </w:tr>
      <w:tr>
        <w:trPr/>
        <w:tc>
          <w:tcPr>
            <w:tcW w:w="2600" w:type="dxa"/>
            <w:noWrap/>
          </w:tcPr>
          <w:p>
            <w:pPr/>
            <w:r>
              <w:rPr>
                <w:sz w:val="20"/>
                <w:szCs w:val="20"/>
                <w:b w:val="1"/>
                <w:bCs w:val="1"/>
              </w:rPr>
              <w:t xml:space="preserve">Telefon:</w:t>
            </w:r>
          </w:p>
        </w:tc>
        <w:tc>
          <w:tcPr>
            <w:tcW w:w="5900" w:type="dxa"/>
            <w:noWrap/>
          </w:tcPr>
          <w:p>
            <w:pPr/>
            <w:r>
              <w:rPr>
                <w:sz w:val="20"/>
                <w:szCs w:val="20"/>
              </w:rPr>
              <w:t xml:space="preserve">{{number}}</w:t>
            </w:r>
          </w:p>
        </w:tc>
      </w:tr>
      <w:tr>
        <w:trPr/>
        <w:tc>
          <w:tcPr>
            <w:tcW w:w="2600" w:type="dxa"/>
            <w:noWrap/>
          </w:tcPr>
          <w:p>
            <w:pPr/>
            <w:r>
              <w:rPr>
                <w:sz w:val="20"/>
                <w:szCs w:val="20"/>
                <w:b w:val="1"/>
                <w:bCs w:val="1"/>
              </w:rPr>
              <w:t xml:space="preserve">E-Mail:</w:t>
            </w:r>
          </w:p>
        </w:tc>
        <w:tc>
          <w:tcPr>
            <w:tcW w:w="5900" w:type="dxa"/>
            <w:noWrap/>
          </w:tcPr>
          <w:p>
            <w:pPr/>
            <w:r>
              <w:rPr>
                <w:sz w:val="20"/>
                <w:szCs w:val="20"/>
              </w:rPr>
              <w:t xml:space="preserve">{{email}}</w:t>
            </w:r>
          </w:p>
        </w:tc>
      </w:tr>
    </w:tbl>
    <w:p/>
    <w:p>
      <w:pPr/>
      <w:r>
        <w:rPr>
          <w:color w:val="1F3A93"/>
          <w:sz w:val="24"/>
          <w:szCs w:val="24"/>
          <w:b w:val="1"/>
          <w:bCs w:val="1"/>
        </w:rPr>
        <w:t xml:space="preserve">AKTUELLE POSITION</w:t>
      </w:r>
    </w:p>
    <w:p>
      <w:pPr/>
      <w:r>
        <w:pict>
          <v:shape id="_x0000_s1009" type="#_x0000_t32" style="width:450pt; height:0pt; margin-left:0pt; margin-top:0pt; mso-position-horizontal:left; mso-position-vertical:top; mso-position-horizontal-relative:char; mso-position-vertical-relative:line;">
            <w10:wrap type="inline"/>
            <v:stroke weight="1pt" color="1F3A93"/>
          </v:shape>
        </w:pict>
      </w:r>
    </w:p>
    <w:p>
      <w:pPr>
        <w:spacing w:after="180"/>
      </w:pPr>
      <w:r>
        <w:rPr>
          <w:sz w:val="20"/>
          <w:szCs w:val="20"/>
        </w:rPr>
        <w:t xml:space="preserve">{{currentposition}}</w:t>
      </w:r>
    </w:p>
    <w:p>
      <w:pPr/>
      <w:r>
        <w:rPr>
          <w:color w:val="1F3A93"/>
          <w:sz w:val="24"/>
          <w:szCs w:val="24"/>
          <w:b w:val="1"/>
          <w:bCs w:val="1"/>
        </w:rPr>
        <w:t xml:space="preserve">AUSBILDUNG</w:t>
      </w:r>
    </w:p>
    <w:p>
      <w:pPr/>
      <w:r>
        <w:pict>
          <v:shape id="_x0000_s1012" type="#_x0000_t32" style="width:450pt; height:0pt; margin-left:0pt; margin-top:0pt; mso-position-horizontal:left; mso-position-vertical:top; mso-position-horizontal-relative:char; mso-position-vertical-relative:line;">
            <w10:wrap type="inline"/>
            <v:stroke weight="1pt" color="1F3A93"/>
          </v:shape>
        </w:pict>
      </w:r>
    </w:p>
    <w:p>
      <w:pPr>
        <w:spacing w:after="180"/>
      </w:pPr>
      <w:r>
        <w:rPr>
          <w:sz w:val="20"/>
          <w:szCs w:val="20"/>
        </w:rPr>
        <w:t xml:space="preserve">{{education}}</w:t>
      </w:r>
    </w:p>
    <w:p>
      <w:pPr/>
      <w:r>
        <w:rPr>
          <w:color w:val="1F3A93"/>
          <w:sz w:val="24"/>
          <w:szCs w:val="24"/>
          <w:b w:val="1"/>
          <w:bCs w:val="1"/>
        </w:rPr>
        <w:t xml:space="preserve">BERUFLICHE STATIONEN</w:t>
      </w:r>
    </w:p>
    <w:p>
      <w:pPr/>
      <w:r>
        <w:pict>
          <v:shape id="_x0000_s1015" type="#_x0000_t32" style="width:450pt; height:0pt; margin-left:0pt; margin-top:0pt; mso-position-horizontal:left; mso-position-vertical:top; mso-position-horizontal-relative:char; mso-position-vertical-relative:line;">
            <w10:wrap type="inline"/>
            <v:stroke weight="1pt" color="1F3A93"/>
          </v:shape>
        </w:pict>
      </w:r>
    </w:p>
    <w:tbl>
      <w:tblGrid>
        <w:gridCol w:w="2200" w:type="dxa"/>
        <w:gridCol w:w="3000" w:type="dxa"/>
        <w:gridCol w:w="3300" w:type="dxa"/>
      </w:tblGrid>
      <w:tblPr>
        <w:tblW w:w="0" w:type="auto"/>
        <w:tblLayout w:type="autofit"/>
        <w:tblCellMar>
          <w:top w:w="60" w:type="dxa"/>
          <w:left w:w="60" w:type="dxa"/>
          <w:right w:w="60" w:type="dxa"/>
          <w:bottom w:w="60" w:type="dxa"/>
        </w:tblCellMar>
        <w:tblBorders>
          <w:top w:val="single" w:sz="2" w:color="BBBBBB"/>
          <w:left w:val="single" w:sz="2" w:color="BBBBBB"/>
          <w:right w:val="single" w:sz="2" w:color="BBBBBB"/>
          <w:bottom w:val="single" w:sz="2" w:color="BBBBBB"/>
          <w:insideH w:val="single" w:sz="2" w:color="BBBBBB"/>
          <w:insideV w:val="single" w:sz="2" w:color="BBBBBB"/>
        </w:tblBorders>
      </w:tblPr>
      <w:tr>
        <w:trPr/>
        <w:tc>
          <w:tcPr>
            <w:tcW w:w="2200" w:type="dxa"/>
            <w:noWrap/>
          </w:tcPr>
          <w:p>
            <w:pPr/>
            <w:r>
              <w:rPr>
                <w:sz w:val="20"/>
                <w:szCs w:val="20"/>
                <w:b w:val="1"/>
                <w:bCs w:val="1"/>
              </w:rPr>
              <w:t xml:space="preserve">Zeitraum</w:t>
            </w:r>
          </w:p>
        </w:tc>
        <w:tc>
          <w:tcPr>
            <w:tcW w:w="3000" w:type="dxa"/>
            <w:noWrap/>
          </w:tcPr>
          <w:p>
            <w:pPr/>
            <w:r>
              <w:rPr>
                <w:sz w:val="20"/>
                <w:szCs w:val="20"/>
                <w:b w:val="1"/>
                <w:bCs w:val="1"/>
              </w:rPr>
              <w:t xml:space="preserve">Unternehmen</w:t>
            </w:r>
          </w:p>
        </w:tc>
        <w:tc>
          <w:tcPr>
            <w:tcW w:w="3300" w:type="dxa"/>
            <w:noWrap/>
          </w:tcPr>
          <w:p>
            <w:pPr/>
            <w:r>
              <w:rPr>
                <w:sz w:val="20"/>
                <w:szCs w:val="20"/>
                <w:b w:val="1"/>
                <w:bCs w:val="1"/>
              </w:rPr>
              <w:t xml:space="preserve">Details</w:t>
            </w:r>
          </w:p>
        </w:tc>
      </w:tr>
      <w:tr>
        <w:trPr/>
        <w:tc>
          <w:tcPr>
            <w:tcW w:w="2200" w:type="dxa"/>
            <w:noWrap/>
          </w:tcPr>
          <w:p>
            <w:pPr/>
            <w:r>
              <w:rPr>
                <w:sz w:val="20"/>
                <w:szCs w:val="20"/>
              </w:rPr>
              <w:t xml:space="preserve">{{stations.time.N}}</w:t>
            </w:r>
          </w:p>
        </w:tc>
        <w:tc>
          <w:tcPr>
            <w:tcW w:w="3000" w:type="dxa"/>
            <w:noWrap/>
          </w:tcPr>
          <w:p>
            <w:pPr/>
            <w:r>
              <w:rPr>
                <w:sz w:val="20"/>
                <w:szCs w:val="20"/>
              </w:rPr>
              <w:t xml:space="preserve">{{stations.employer.N}}
{{stations.positions.N}}</w:t>
            </w:r>
          </w:p>
        </w:tc>
        <w:tc>
          <w:tcPr>
            <w:tcW w:w="3300" w:type="dxa"/>
            <w:noWrap/>
          </w:tcPr>
          <w:p>
            <w:pPr/>
            <w:r>
              <w:rPr>
                <w:sz w:val="20"/>
                <w:szCs w:val="20"/>
              </w:rPr>
              <w:t xml:space="preserve">{{stations.details.N}}</w:t>
            </w:r>
          </w:p>
        </w:tc>
      </w:tr>
    </w:tbl>
    <w:p/>
    <w:p>
      <w:pPr/>
      <w:r>
        <w:rPr>
          <w:color w:val="1F3A93"/>
          <w:sz w:val="24"/>
          <w:szCs w:val="24"/>
          <w:b w:val="1"/>
          <w:bCs w:val="1"/>
        </w:rPr>
        <w:t xml:space="preserve">RELEVANTE VORHERIGE POSITIONEN</w:t>
      </w:r>
    </w:p>
    <w:p>
      <w:pPr/>
      <w:r>
        <w:pict>
          <v:shape id="_x0000_s1019" type="#_x0000_t32" style="width:450pt; height:0pt; margin-left:0pt; margin-top:0pt; mso-position-horizontal:left; mso-position-vertical:top; mso-position-horizontal-relative:char; mso-position-vertical-relative:line;">
            <w10:wrap type="inline"/>
            <v:stroke weight="1pt" color="1F3A93"/>
          </v:shape>
        </w:pict>
      </w:r>
    </w:p>
    <w:p>
      <w:pPr>
        <w:spacing w:after="180"/>
      </w:pPr>
      <w:r>
        <w:rPr>
          <w:sz w:val="20"/>
          <w:szCs w:val="20"/>
        </w:rPr>
        <w:t xml:space="preserve">{{relevantposlist}}</w:t>
      </w:r>
    </w:p>
    <w:p>
      <w:pPr/>
      <w:r>
        <w:rPr>
          <w:color w:val="1F3A93"/>
          <w:sz w:val="24"/>
          <w:szCs w:val="24"/>
          <w:b w:val="1"/>
          <w:bCs w:val="1"/>
        </w:rPr>
        <w:t xml:space="preserve">RELEVANTE ERFAHRUNG FÜR DIE ZIELPOSITION</w:t>
      </w:r>
    </w:p>
    <w:p>
      <w:pPr/>
      <w:r>
        <w:pict>
          <v:shape id="_x0000_s1022" type="#_x0000_t32" style="width:450pt; height:0pt; margin-left:0pt; margin-top:0pt; mso-position-horizontal:left; mso-position-vertical:top; mso-position-horizontal-relative:char; mso-position-vertical-relative:line;">
            <w10:wrap type="inline"/>
            <v:stroke weight="1pt" color="1F3A93"/>
          </v:shape>
        </w:pict>
      </w:r>
    </w:p>
    <w:p>
      <w:pPr>
        <w:spacing w:after="180"/>
      </w:pPr>
      <w:r>
        <w:rPr>
          <w:sz w:val="20"/>
          <w:szCs w:val="20"/>
        </w:rPr>
        <w:t xml:space="preserve">{{relevantfortargetposlist}}</w:t>
      </w:r>
    </w:p>
    <w:p>
      <w:pPr/>
      <w:r>
        <w:rPr>
          <w:color w:val="1F3A93"/>
          <w:sz w:val="24"/>
          <w:szCs w:val="24"/>
          <w:b w:val="1"/>
          <w:bCs w:val="1"/>
        </w:rPr>
        <w:t xml:space="preserve">SPRACHEN</w:t>
      </w:r>
    </w:p>
    <w:p>
      <w:pPr/>
      <w:r>
        <w:pict>
          <v:shape id="_x0000_s1025" type="#_x0000_t32" style="width:450pt; height:0pt; margin-left:0pt; margin-top:0pt; mso-position-horizontal:left; mso-position-vertical:top; mso-position-horizontal-relative:char; mso-position-vertical-relative:line;">
            <w10:wrap type="inline"/>
            <v:stroke weight="1pt" color="1F3A93"/>
          </v:shape>
        </w:pict>
      </w:r>
    </w:p>
    <w:p>
      <w:pPr>
        <w:spacing w:after="180"/>
      </w:pPr>
      <w:r>
        <w:rPr>
          <w:sz w:val="20"/>
          <w:szCs w:val="20"/>
        </w:rPr>
        <w:t xml:space="preserve">{{languageslist}}</w:t>
      </w:r>
    </w:p>
    <w:p>
      <w:pPr/>
      <w:r>
        <w:rPr>
          <w:color w:val="1F3A93"/>
          <w:sz w:val="24"/>
          <w:szCs w:val="24"/>
          <w:b w:val="1"/>
          <w:bCs w:val="1"/>
        </w:rPr>
        <w:t xml:space="preserve">SONSTIGE KENNTNISSE</w:t>
      </w:r>
    </w:p>
    <w:p>
      <w:pPr/>
      <w:r>
        <w:pict>
          <v:shape id="_x0000_s1028" type="#_x0000_t32" style="width:450pt; height:0pt; margin-left:0pt; margin-top:0pt; mso-position-horizontal:left; mso-position-vertical:top; mso-position-horizontal-relative:char; mso-position-vertical-relative:line;">
            <w10:wrap type="inline"/>
            <v:stroke weight="1pt" color="1F3A93"/>
          </v:shape>
        </w:pict>
      </w:r>
    </w:p>
    <w:p>
      <w:pPr>
        <w:spacing w:after="180"/>
      </w:pPr>
      <w:r>
        <w:rPr>
          <w:sz w:val="20"/>
          <w:szCs w:val="20"/>
        </w:rPr>
        <w:t xml:space="preserve">{{otherskillslist}}</w:t>
      </w:r>
    </w:p>
    <w:p>
      <w:pPr/>
      <w:r>
        <w:rPr>
          <w:color w:val="1F3A93"/>
          <w:sz w:val="24"/>
          <w:szCs w:val="24"/>
          <w:b w:val="1"/>
          <w:bCs w:val="1"/>
        </w:rPr>
        <w:t xml:space="preserve">KONDITIONEN</w:t>
      </w:r>
    </w:p>
    <w:p>
      <w:pPr/>
      <w:r>
        <w:pict>
          <v:shape id="_x0000_s1031" type="#_x0000_t32" style="width:450pt; height:0pt; margin-left:0pt; margin-top:0pt; mso-position-horizontal:left; mso-position-vertical:top; mso-position-horizontal-relative:char; mso-position-vertical-relative:line;">
            <w10:wrap type="inline"/>
            <v:stroke weight="1pt" color="1F3A93"/>
          </v:shape>
        </w:pict>
      </w:r>
    </w:p>
    <w:tbl>
      <w:tblGrid>
        <w:gridCol w:w="2600" w:type="dxa"/>
        <w:gridCol w:w="5900" w:type="dxa"/>
      </w:tblGrid>
      <w:tblPr>
        <w:tblW w:w="0" w:type="auto"/>
        <w:tblLayout w:type="autofit"/>
        <w:tblCellMar>
          <w:top w:w="40" w:type="dxa"/>
          <w:left w:w="40" w:type="dxa"/>
          <w:right w:w="40" w:type="dxa"/>
          <w:bottom w:w="40" w:type="dxa"/>
        </w:tblCellMar>
        <w:tblBorders>
          <w:top w:val="single" w:sz="0"/>
          <w:left w:val="single" w:sz="0"/>
          <w:right w:val="single" w:sz="0"/>
          <w:bottom w:val="single" w:sz="0"/>
          <w:insideH w:val="single" w:sz="0"/>
          <w:insideV w:val="single" w:sz="0"/>
        </w:tblBorders>
      </w:tblPr>
      <w:tr>
        <w:trPr/>
        <w:tc>
          <w:tcPr>
            <w:tcW w:w="2600" w:type="dxa"/>
            <w:noWrap/>
          </w:tcPr>
          <w:p>
            <w:pPr/>
            <w:r>
              <w:rPr>
                <w:sz w:val="20"/>
                <w:szCs w:val="20"/>
                <w:b w:val="1"/>
                <w:bCs w:val="1"/>
              </w:rPr>
              <w:t xml:space="preserve">Kündigungsfrist:</w:t>
            </w:r>
          </w:p>
        </w:tc>
        <w:tc>
          <w:tcPr>
            <w:tcW w:w="5900" w:type="dxa"/>
            <w:noWrap/>
          </w:tcPr>
          <w:p>
            <w:pPr/>
            <w:r>
              <w:rPr>
                <w:sz w:val="20"/>
                <w:szCs w:val="20"/>
              </w:rPr>
              <w:t xml:space="preserve">{{noticeperiod}}</w:t>
            </w:r>
          </w:p>
        </w:tc>
      </w:tr>
      <w:tr>
        <w:trPr/>
        <w:tc>
          <w:tcPr>
            <w:tcW w:w="2600" w:type="dxa"/>
            <w:noWrap/>
          </w:tcPr>
          <w:p>
            <w:pPr/>
            <w:r>
              <w:rPr>
                <w:sz w:val="20"/>
                <w:szCs w:val="20"/>
                <w:b w:val="1"/>
                <w:bCs w:val="1"/>
              </w:rPr>
              <w:t xml:space="preserve">Aktuelles Gehalt:</w:t>
            </w:r>
          </w:p>
        </w:tc>
        <w:tc>
          <w:tcPr>
            <w:tcW w:w="5900" w:type="dxa"/>
            <w:noWrap/>
          </w:tcPr>
          <w:p>
            <w:pPr/>
            <w:r>
              <w:rPr>
                <w:sz w:val="20"/>
                <w:szCs w:val="20"/>
              </w:rPr>
              <w:t xml:space="preserve">{{currentansalary}}</w:t>
            </w:r>
          </w:p>
        </w:tc>
      </w:tr>
      <w:tr>
        <w:trPr/>
        <w:tc>
          <w:tcPr>
            <w:tcW w:w="2600" w:type="dxa"/>
            <w:noWrap/>
          </w:tcPr>
          <w:p>
            <w:pPr/>
            <w:r>
              <w:rPr>
                <w:sz w:val="20"/>
                <w:szCs w:val="20"/>
                <w:b w:val="1"/>
                <w:bCs w:val="1"/>
              </w:rPr>
              <w:t xml:space="preserve">Gehaltsvorstellung:</w:t>
            </w:r>
          </w:p>
        </w:tc>
        <w:tc>
          <w:tcPr>
            <w:tcW w:w="5900" w:type="dxa"/>
            <w:noWrap/>
          </w:tcPr>
          <w:p>
            <w:pPr/>
            <w:r>
              <w:rPr>
                <w:sz w:val="20"/>
                <w:szCs w:val="20"/>
              </w:rPr>
              <w:t xml:space="preserve">{{expectedansalary}}</w:t>
            </w:r>
          </w:p>
        </w:tc>
      </w:tr>
      <w:tr>
        <w:trPr/>
        <w:tc>
          <w:tcPr>
            <w:tcW w:w="2600" w:type="dxa"/>
            <w:noWrap/>
          </w:tcPr>
          <w:p>
            <w:pPr/>
            <w:r>
              <w:rPr>
                <w:sz w:val="20"/>
                <w:szCs w:val="20"/>
                <w:b w:val="1"/>
                <w:bCs w:val="1"/>
              </w:rPr>
              <w:t xml:space="preserve">Arbeitszeit:</w:t>
            </w:r>
          </w:p>
        </w:tc>
        <w:tc>
          <w:tcPr>
            <w:tcW w:w="5900" w:type="dxa"/>
            <w:noWrap/>
          </w:tcPr>
          <w:p>
            <w:pPr/>
            <w:r>
              <w:rPr>
                <w:sz w:val="20"/>
                <w:szCs w:val="20"/>
              </w:rPr>
              <w:t xml:space="preserve">{{workinghours}}</w:t>
            </w:r>
          </w:p>
        </w:tc>
      </w:tr>
      <w:tr>
        <w:trPr/>
        <w:tc>
          <w:tcPr>
            <w:tcW w:w="2600" w:type="dxa"/>
            <w:noWrap/>
          </w:tcPr>
          <w:p>
            <w:pPr/>
            <w:r>
              <w:rPr>
                <w:sz w:val="20"/>
                <w:szCs w:val="20"/>
                <w:b w:val="1"/>
                <w:bCs w:val="1"/>
              </w:rPr>
              <w:t xml:space="preserve">Firmenwagen:</w:t>
            </w:r>
          </w:p>
        </w:tc>
        <w:tc>
          <w:tcPr>
            <w:tcW w:w="5900" w:type="dxa"/>
            <w:noWrap/>
          </w:tcPr>
          <w:p>
            <w:pPr/>
            <w:r>
              <w:rPr>
                <w:sz w:val="20"/>
                <w:szCs w:val="20"/>
              </w:rPr>
              <w:t xml:space="preserve">{{optional.firmenwagen}}</w:t>
            </w:r>
          </w:p>
        </w:tc>
      </w:tr>
    </w:tbl>
    <w:p/>
    <w:p>
      <w:pPr/>
      <w:r>
        <w:rPr>
          <w:color w:val="1F3A93"/>
          <w:sz w:val="24"/>
          <w:szCs w:val="24"/>
          <w:b w:val="1"/>
          <w:bCs w:val="1"/>
        </w:rPr>
        <w:t xml:space="preserve">BEREITSCHAFTEN</w:t>
      </w:r>
    </w:p>
    <w:p>
      <w:pPr/>
      <w:r>
        <w:pict>
          <v:shape id="_x0000_s1035" type="#_x0000_t32" style="width:450pt; height:0pt; margin-left:0pt; margin-top:0pt; mso-position-horizontal:left; mso-position-vertical:top; mso-position-horizontal-relative:char; mso-position-vertical-relative:line;">
            <w10:wrap type="inline"/>
            <v:stroke weight="1pt" color="1F3A93"/>
          </v:shape>
        </w:pict>
      </w:r>
    </w:p>
    <w:tbl>
      <w:tblGrid>
        <w:gridCol w:w="3200" w:type="dxa"/>
        <w:gridCol w:w="3800" w:type="dxa"/>
        <w:gridCol w:w="2500" w:type="dxa"/>
      </w:tblGrid>
      <w:tblPr>
        <w:tblW w:w="0" w:type="auto"/>
        <w:tblLayout w:type="autofit"/>
        <w:tblCellMar>
          <w:top w:w="40" w:type="dxa"/>
          <w:left w:w="40" w:type="dxa"/>
          <w:right w:w="40" w:type="dxa"/>
          <w:bottom w:w="40" w:type="dxa"/>
        </w:tblCellMar>
        <w:tblBorders>
          <w:top w:val="single" w:sz="0"/>
          <w:left w:val="single" w:sz="0"/>
          <w:right w:val="single" w:sz="0"/>
          <w:bottom w:val="single" w:sz="0"/>
          <w:insideH w:val="single" w:sz="0"/>
          <w:insideV w:val="single" w:sz="0"/>
        </w:tblBorders>
      </w:tblPr>
      <w:tr>
        <w:trPr/>
        <w:tc>
          <w:tcPr>
            <w:tcW w:w="3200" w:type="dxa"/>
            <w:noWrap/>
          </w:tcPr>
          <w:p>
            <w:pPr/>
            <w:r>
              <w:rPr>
                <w:sz w:val="20"/>
                <w:szCs w:val="20"/>
                <w:b w:val="1"/>
                <w:bCs w:val="1"/>
              </w:rPr>
              <w:t xml:space="preserve">Umzugsbereitschaft:</w:t>
            </w:r>
          </w:p>
        </w:tc>
        <w:tc>
          <w:tcPr>
            <w:tcW w:w="3800" w:type="dxa"/>
            <w:noWrap/>
          </w:tcPr>
          <w:p>
            <w:pPr/>
            <w:r>
              <w:rPr>
                <w:sz w:val="20"/>
                <w:szCs w:val="20"/>
              </w:rPr>
              <w:t xml:space="preserve">{{checkb.moving.yes}}  Ja     {{checkb.moving.no}}  Nein</w:t>
            </w:r>
          </w:p>
        </w:tc>
        <w:tc>
          <w:tcPr>
            <w:tcW w:w="2500" w:type="dxa"/>
            <w:noWrap/>
          </w:tcPr>
          <w:p>
            <w:pPr/>
            <w:r>
              <w:rPr>
                <w:color w:val="666666"/>
                <w:sz w:val="18"/>
                <w:szCs w:val="18"/>
              </w:rPr>
              <w:t xml:space="preserve">{{moving}}</w:t>
            </w:r>
          </w:p>
        </w:tc>
      </w:tr>
      <w:tr>
        <w:trPr/>
        <w:tc>
          <w:tcPr>
            <w:tcW w:w="3200" w:type="dxa"/>
            <w:noWrap/>
          </w:tcPr>
          <w:p>
            <w:pPr/>
            <w:r>
              <w:rPr>
                <w:sz w:val="20"/>
                <w:szCs w:val="20"/>
                <w:b w:val="1"/>
                <w:bCs w:val="1"/>
              </w:rPr>
              <w:t xml:space="preserve">Pendelbereitschaft:</w:t>
            </w:r>
          </w:p>
        </w:tc>
        <w:tc>
          <w:tcPr>
            <w:tcW w:w="3800" w:type="dxa"/>
            <w:noWrap/>
          </w:tcPr>
          <w:p>
            <w:pPr/>
            <w:r>
              <w:rPr>
                <w:sz w:val="20"/>
                <w:szCs w:val="20"/>
              </w:rPr>
              <w:t xml:space="preserve">{{checkb.commute.yes}}  Ja     {{checkb.commute.no}}  Nein</w:t>
            </w:r>
          </w:p>
        </w:tc>
        <w:tc>
          <w:tcPr>
            <w:tcW w:w="2500" w:type="dxa"/>
            <w:noWrap/>
          </w:tcPr>
          <w:p>
            <w:pPr/>
            <w:r>
              <w:rPr>
                <w:color w:val="666666"/>
                <w:sz w:val="18"/>
                <w:szCs w:val="18"/>
              </w:rPr>
              <w:t xml:space="preserve"/>
            </w:r>
          </w:p>
        </w:tc>
      </w:tr>
      <w:tr>
        <w:trPr/>
        <w:tc>
          <w:tcPr>
            <w:tcW w:w="3200" w:type="dxa"/>
            <w:noWrap/>
          </w:tcPr>
          <w:p>
            <w:pPr/>
            <w:r>
              <w:rPr>
                <w:sz w:val="20"/>
                <w:szCs w:val="20"/>
                <w:b w:val="1"/>
                <w:bCs w:val="1"/>
              </w:rPr>
              <w:t xml:space="preserve">Reisebereitschaft:</w:t>
            </w:r>
          </w:p>
        </w:tc>
        <w:tc>
          <w:tcPr>
            <w:tcW w:w="3800" w:type="dxa"/>
            <w:noWrap/>
          </w:tcPr>
          <w:p>
            <w:pPr/>
            <w:r>
              <w:rPr>
                <w:sz w:val="20"/>
                <w:szCs w:val="20"/>
              </w:rPr>
              <w:t xml:space="preserve">{{checkb.travel.yes}}  Ja     {{checkb.travel.no}}  Nein</w:t>
            </w:r>
          </w:p>
        </w:tc>
        <w:tc>
          <w:tcPr>
            <w:tcW w:w="2500" w:type="dxa"/>
            <w:noWrap/>
          </w:tcPr>
          <w:p>
            <w:pPr/>
            <w:r>
              <w:rPr>
                <w:color w:val="666666"/>
                <w:sz w:val="18"/>
                <w:szCs w:val="18"/>
              </w:rPr>
              <w:t xml:space="preserve">{{travelorcommute}}</w:t>
            </w:r>
          </w:p>
        </w:tc>
      </w:tr>
    </w:tbl>
    <w:p/>
    <w:p>
      <w:pPr/>
      <w:r>
        <w:rPr>
          <w:color w:val="1F3A93"/>
          <w:sz w:val="24"/>
          <w:szCs w:val="24"/>
          <w:b w:val="1"/>
          <w:bCs w:val="1"/>
        </w:rPr>
        <w:t xml:space="preserve">BENEFITS</w:t>
      </w:r>
    </w:p>
    <w:p>
      <w:pPr/>
      <w:r>
        <w:pict>
          <v:shape id="_x0000_s1039" type="#_x0000_t32" style="width:450pt; height:0pt; margin-left:0pt; margin-top:0pt; mso-position-horizontal:left; mso-position-vertical:top; mso-position-horizontal-relative:char; mso-position-vertical-relative:line;">
            <w10:wrap type="inline"/>
            <v:stroke weight="1pt" color="1F3A93"/>
          </v:shape>
        </w:pict>
      </w:r>
    </w:p>
    <w:p>
      <w:pPr/>
      <w:r>
        <w:rPr>
          <w:sz w:val="20"/>
          <w:szCs w:val="20"/>
        </w:rPr>
        <w:t xml:space="preserve">{{benefitslist}}</w:t>
      </w:r>
    </w:p>
    <w:sectPr>
      <w:pgSz w:orient="portrait" w:w="11905.511811023622" w:h="16837.79527559055"/>
      <w:pgMar w:top="1000" w:right="1200" w:bottom="1000" w:left="1200" w:header="720" w:footer="720" w:gutter="0"/>
      <w:cols w:num="1" w:space="720"/>
    </w:sectPr>
  </w:body>
</w:document>
</file>

<file path=word/comments.xml><?xml version="1.0" encoding="utf-8"?>
<w:comment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/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19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/>
</file>

<file path=word/settings.xml><?xml version="1.0" encoding="utf-8"?>
<w:settings xmlns:r="http://schemas.openxmlformats.org/officeDocument/2006/relationships" xmlns:w="http://schemas.openxmlformats.org/wordprocessingml/2006/main" xmlns:m="http://schemas.openxmlformats.org/officeDocument/2006/math" xmlns:sl="http://schemas.openxmlformats.org/schemaLibrary/2006/main" xmlns:o="urn:schemas-microsoft-com:office:office" xmlns:v="urn:schemas-microsoft-com:vml" xmlns:w10="urn:schemas-microsoft-com:office:word">
  <w:defaultTabStop w:val="708"/>
  <w:hyphenationZone w:val="425"/>
  <w:characterSpacingControl w:val="doNotCompress"/>
  <w:decimalSymbol w:val="."/>
  <w:listSeparator w:val=";"/>
  <w:compat>
    <w:compatSetting w:name="compatibilityMode" w:uri="http://schemas.microsoft.com/office/word" w:val="12"/>
  </w:compat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clrSchemeMapping w:bg1="light1" w:t1="dark1" w:bg2="light2" w:t2="dark2" w:accent1="accent1" w:accent2="accent2" w:accent3="accent3" w:accent4="accent4" w:accent5="accent5" w:accent6="accent6" w:hyperlink="hyperlink" w:followedHyperlink="followedHyperlink"/>
  <w:hideSpellingErrors w:val="false"/>
  <w:hideGrammaticalErrors w:val="false"/>
  <w:trackRevisions w:val="false"/>
  <w:doNotTrackMoves w:val="false"/>
  <w:doNotTrackFormatting w:val="false"/>
  <w:evenAndOddHeaders w:val="false"/>
  <w:updateFields w:val="false"/>
  <w:bookFoldPrinting w:val="false"/>
  <w:themeFontLang w:val="en-US"/>
  <w:zoom w:percent="100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rial" w:hAnsi="Arial" w:eastAsia="Arial" w:cs="Arial"/>
        <w:color w:val="000000"/>
        <w:sz w:val="20"/>
        <w:szCs w:val="20"/>
        <w:lang w:val="en-US"/>
      </w:rPr>
    </w:rPrDefault>
  </w:docDefaults>
  <w:style w:type="paragraph" w:default="1" w:styleId="Normal">
    <w:name w:val="Normal"/>
  </w:style>
  <w:style w:type="character" w:styleId="FootnoteReference">
    <w:name w:val="Footnote Reference"/>
    <w:semiHidden/>
    <w:unhideWhenUsed/>
    <w:rPr>
      <w:vertAlign w:val="superscript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settings" Target="settings.xml"/><Relationship Id="rId4" Type="http://schemas.openxmlformats.org/officeDocument/2006/relationships/theme" Target="theme/theme1.xml"/><Relationship Id="rId5" Type="http://schemas.openxmlformats.org/officeDocument/2006/relationships/webSettings" Target="webSettings.xml"/><Relationship Id="rId6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PHPWord</Application>
  <Company/>
  <Manager/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title/>
  <dc:description/>
  <dc:subject/>
  <cp:keywords/>
  <cp:category/>
  <cp:lastModifiedBy/>
  <dcterms:created xsi:type="dcterms:W3CDTF">2026-04-21T06:31:10+00:00</dcterms:created>
  <dcterms:modified xsi:type="dcterms:W3CDTF">2026-04-21T06:31:10+00:00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