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9F66" w14:textId="77777777" w:rsidR="002F3BAE" w:rsidRPr="002F3BAE" w:rsidRDefault="002F3BAE" w:rsidP="002F3BAE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2F3BAE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学习重点</w:t>
      </w:r>
    </w:p>
    <w:p w14:paraId="3725C0F4" w14:textId="77777777" w:rsidR="002F3BAE" w:rsidRPr="002F3BAE" w:rsidRDefault="002F3BAE" w:rsidP="002F3B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计算机网络分层模型以及各层的作用</w:t>
      </w:r>
    </w:p>
    <w:p w14:paraId="3E68339F" w14:textId="77777777" w:rsidR="002F3BAE" w:rsidRPr="002F3BAE" w:rsidRDefault="002F3BAE" w:rsidP="002F3BAE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数据在两台计算机之间的整个网络传输过程（网站加载过程）</w:t>
      </w:r>
    </w:p>
    <w:p w14:paraId="3E913294" w14:textId="77777777" w:rsidR="002F3BAE" w:rsidRPr="002F3BAE" w:rsidRDefault="002F3BAE" w:rsidP="002F3BAE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应用层协议：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HTTP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、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HTTPS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、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DNS</w:t>
      </w:r>
    </w:p>
    <w:p w14:paraId="634E2D1B" w14:textId="77777777" w:rsidR="002F3BAE" w:rsidRPr="002F3BAE" w:rsidRDefault="002F3BAE" w:rsidP="002F3BAE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传输层协议：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TCP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（重中之重）、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UDP</w:t>
      </w:r>
    </w:p>
    <w:p w14:paraId="492560BD" w14:textId="77777777" w:rsidR="002F3BAE" w:rsidRPr="002F3BAE" w:rsidRDefault="002F3BAE" w:rsidP="002F3BAE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2F3BAE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知识点大全</w:t>
      </w:r>
    </w:p>
    <w:p w14:paraId="39FD1D22" w14:textId="77777777" w:rsidR="002F3BAE" w:rsidRPr="002F3BAE" w:rsidRDefault="002F3BAE" w:rsidP="002F3BA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互联网基本概念</w:t>
      </w:r>
    </w:p>
    <w:p w14:paraId="3E537F76" w14:textId="77777777" w:rsidR="002F3BAE" w:rsidRPr="002F3BAE" w:rsidRDefault="002F3BAE" w:rsidP="002F3BA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计算机网络分类</w:t>
      </w:r>
    </w:p>
    <w:p w14:paraId="244DB11A" w14:textId="77777777" w:rsidR="002F3BAE" w:rsidRPr="002F3BAE" w:rsidRDefault="002F3BAE" w:rsidP="002F3BA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计算机网络分层模型</w:t>
      </w:r>
    </w:p>
    <w:p w14:paraId="5390071D" w14:textId="77777777" w:rsidR="002F3BAE" w:rsidRPr="002F3BAE" w:rsidRDefault="002F3BAE" w:rsidP="002F3BA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分层思想</w:t>
      </w:r>
    </w:p>
    <w:p w14:paraId="576DC71D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协议和服务</w:t>
      </w:r>
    </w:p>
    <w:p w14:paraId="297C8CBC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 xml:space="preserve">OSI 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七层模型</w:t>
      </w:r>
    </w:p>
    <w:p w14:paraId="2A2FE309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 xml:space="preserve">TCP / IP 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四层模型</w:t>
      </w:r>
    </w:p>
    <w:p w14:paraId="0A25A8D7" w14:textId="77777777" w:rsidR="002F3BAE" w:rsidRPr="002F3BAE" w:rsidRDefault="002F3BAE" w:rsidP="002F3BA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计算机网络性能指标</w:t>
      </w:r>
    </w:p>
    <w:p w14:paraId="61CAE80A" w14:textId="77777777" w:rsidR="002F3BAE" w:rsidRPr="002F3BAE" w:rsidRDefault="002F3BAE" w:rsidP="002F3BA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速率</w:t>
      </w:r>
    </w:p>
    <w:p w14:paraId="4034C0B8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带宽</w:t>
      </w:r>
    </w:p>
    <w:p w14:paraId="42D21AB3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时延</w:t>
      </w:r>
    </w:p>
    <w:p w14:paraId="1157264A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利用率</w:t>
      </w:r>
    </w:p>
    <w:p w14:paraId="57648F84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往返时间</w:t>
      </w:r>
    </w:p>
    <w:p w14:paraId="47E2A25B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丢包率</w:t>
      </w:r>
    </w:p>
    <w:p w14:paraId="5C7B4A02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吞吐量</w:t>
      </w:r>
    </w:p>
    <w:p w14:paraId="00D31D7A" w14:textId="77777777" w:rsidR="002F3BAE" w:rsidRPr="002F3BAE" w:rsidRDefault="002F3BAE" w:rsidP="002F3BA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应用层</w:t>
      </w:r>
    </w:p>
    <w:p w14:paraId="3E1E7044" w14:textId="77777777" w:rsidR="002F3BAE" w:rsidRPr="002F3BAE" w:rsidRDefault="002F3BAE" w:rsidP="002F3BAE">
      <w:pPr>
        <w:widowControl/>
        <w:numPr>
          <w:ilvl w:val="1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作用和原理</w:t>
      </w:r>
    </w:p>
    <w:p w14:paraId="30C5BB38" w14:textId="77777777" w:rsidR="002F3BAE" w:rsidRPr="002F3BAE" w:rsidRDefault="002F3BAE" w:rsidP="002F3BAE">
      <w:pPr>
        <w:widowControl/>
        <w:numPr>
          <w:ilvl w:val="1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应用进程通信方式</w:t>
      </w:r>
    </w:p>
    <w:p w14:paraId="2CAC2278" w14:textId="77777777" w:rsidR="002F3BAE" w:rsidRPr="002F3BAE" w:rsidRDefault="002F3BAE" w:rsidP="002F3BAE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客户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 xml:space="preserve"> / 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服务器方式</w:t>
      </w:r>
    </w:p>
    <w:p w14:paraId="62B3283D" w14:textId="77777777" w:rsidR="002F3BAE" w:rsidRPr="002F3BAE" w:rsidRDefault="002F3BAE" w:rsidP="002F3BAE">
      <w:pPr>
        <w:widowControl/>
        <w:numPr>
          <w:ilvl w:val="2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 xml:space="preserve">P2P 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对等方式</w:t>
      </w:r>
    </w:p>
    <w:p w14:paraId="0E1B936A" w14:textId="77777777" w:rsidR="002F3BAE" w:rsidRPr="002F3BAE" w:rsidRDefault="002F3BAE" w:rsidP="002F3BAE">
      <w:pPr>
        <w:widowControl/>
        <w:numPr>
          <w:ilvl w:val="1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常用协议</w:t>
      </w:r>
    </w:p>
    <w:p w14:paraId="52F30886" w14:textId="77777777" w:rsidR="002F3BAE" w:rsidRPr="002F3BAE" w:rsidRDefault="002F3BAE" w:rsidP="002F3BAE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HTTP</w:t>
      </w:r>
    </w:p>
    <w:p w14:paraId="509ACD4D" w14:textId="77777777" w:rsidR="002F3BAE" w:rsidRPr="002F3BAE" w:rsidRDefault="002F3BAE" w:rsidP="002F3BAE">
      <w:pPr>
        <w:widowControl/>
        <w:numPr>
          <w:ilvl w:val="2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HTTPS</w:t>
      </w:r>
    </w:p>
    <w:p w14:paraId="5DC2EDE5" w14:textId="77777777" w:rsidR="002F3BAE" w:rsidRPr="002F3BAE" w:rsidRDefault="002F3BAE" w:rsidP="002F3BAE">
      <w:pPr>
        <w:widowControl/>
        <w:numPr>
          <w:ilvl w:val="2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DNS</w:t>
      </w:r>
    </w:p>
    <w:p w14:paraId="1A2D4BC0" w14:textId="77777777" w:rsidR="002F3BAE" w:rsidRPr="002F3BAE" w:rsidRDefault="002F3BAE" w:rsidP="002F3BAE">
      <w:pPr>
        <w:widowControl/>
        <w:numPr>
          <w:ilvl w:val="2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FTP</w:t>
      </w:r>
    </w:p>
    <w:p w14:paraId="56BFCB42" w14:textId="77777777" w:rsidR="002F3BAE" w:rsidRPr="002F3BAE" w:rsidRDefault="002F3BAE" w:rsidP="002F3BAE">
      <w:pPr>
        <w:widowControl/>
        <w:numPr>
          <w:ilvl w:val="2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DHCP</w:t>
      </w:r>
    </w:p>
    <w:p w14:paraId="16E579E5" w14:textId="77777777" w:rsidR="002F3BAE" w:rsidRPr="002F3BAE" w:rsidRDefault="002F3BAE" w:rsidP="002F3BAE">
      <w:pPr>
        <w:widowControl/>
        <w:numPr>
          <w:ilvl w:val="2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NTP</w:t>
      </w:r>
    </w:p>
    <w:p w14:paraId="7C8214A3" w14:textId="77777777" w:rsidR="002F3BAE" w:rsidRPr="002F3BAE" w:rsidRDefault="002F3BAE" w:rsidP="002F3BAE">
      <w:pPr>
        <w:widowControl/>
        <w:numPr>
          <w:ilvl w:val="2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邮件相关协议</w:t>
      </w:r>
    </w:p>
    <w:p w14:paraId="255EB83D" w14:textId="77777777" w:rsidR="002F3BAE" w:rsidRPr="002F3BAE" w:rsidRDefault="002F3BAE" w:rsidP="002F3BAE">
      <w:pPr>
        <w:widowControl/>
        <w:numPr>
          <w:ilvl w:val="1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CDN</w:t>
      </w:r>
    </w:p>
    <w:p w14:paraId="3DCEBBED" w14:textId="77777777" w:rsidR="002F3BAE" w:rsidRPr="002F3BAE" w:rsidRDefault="002F3BAE" w:rsidP="002F3BA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传输层</w:t>
      </w:r>
    </w:p>
    <w:p w14:paraId="3F0C3CAD" w14:textId="77777777" w:rsidR="002F3BAE" w:rsidRPr="002F3BAE" w:rsidRDefault="002F3BAE" w:rsidP="002F3BA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作用和原理</w:t>
      </w:r>
    </w:p>
    <w:p w14:paraId="5380A0EC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复用和分用</w:t>
      </w:r>
    </w:p>
    <w:p w14:paraId="08AA630B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常用协议</w:t>
      </w:r>
    </w:p>
    <w:p w14:paraId="0BA6404A" w14:textId="77777777" w:rsidR="002F3BAE" w:rsidRPr="002F3BAE" w:rsidRDefault="002F3BAE" w:rsidP="002F3BAE">
      <w:pPr>
        <w:widowControl/>
        <w:numPr>
          <w:ilvl w:val="2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TCP</w:t>
      </w:r>
    </w:p>
    <w:p w14:paraId="03FD1F91" w14:textId="77777777" w:rsidR="002F3BAE" w:rsidRPr="002F3BAE" w:rsidRDefault="002F3BAE" w:rsidP="002F3BAE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连接建立与断开</w:t>
      </w:r>
    </w:p>
    <w:p w14:paraId="20B0B87F" w14:textId="77777777" w:rsidR="002F3BAE" w:rsidRPr="002F3BAE" w:rsidRDefault="002F3BAE" w:rsidP="002F3BAE">
      <w:pPr>
        <w:widowControl/>
        <w:numPr>
          <w:ilvl w:val="3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流量控制</w:t>
      </w:r>
    </w:p>
    <w:p w14:paraId="36A2AA2B" w14:textId="77777777" w:rsidR="002F3BAE" w:rsidRPr="002F3BAE" w:rsidRDefault="002F3BAE" w:rsidP="002F3BAE">
      <w:pPr>
        <w:widowControl/>
        <w:numPr>
          <w:ilvl w:val="3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拥塞控制</w:t>
      </w:r>
    </w:p>
    <w:p w14:paraId="1966F8C8" w14:textId="77777777" w:rsidR="002F3BAE" w:rsidRPr="002F3BAE" w:rsidRDefault="002F3BAE" w:rsidP="002F3BAE">
      <w:pPr>
        <w:widowControl/>
        <w:numPr>
          <w:ilvl w:val="3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超时重传机制</w:t>
      </w:r>
    </w:p>
    <w:p w14:paraId="1E62DD3C" w14:textId="77777777" w:rsidR="002F3BAE" w:rsidRPr="002F3BAE" w:rsidRDefault="002F3BAE" w:rsidP="002F3BAE">
      <w:pPr>
        <w:widowControl/>
        <w:numPr>
          <w:ilvl w:val="3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可靠传输实现</w:t>
      </w:r>
    </w:p>
    <w:p w14:paraId="51CE12B3" w14:textId="77777777" w:rsidR="002F3BAE" w:rsidRPr="002F3BAE" w:rsidRDefault="002F3BAE" w:rsidP="002F3BAE">
      <w:pPr>
        <w:widowControl/>
        <w:numPr>
          <w:ilvl w:val="3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报文首部格式</w:t>
      </w:r>
    </w:p>
    <w:p w14:paraId="69B036F0" w14:textId="77777777" w:rsidR="002F3BAE" w:rsidRPr="002F3BAE" w:rsidRDefault="002F3BAE" w:rsidP="002F3BAE">
      <w:pPr>
        <w:widowControl/>
        <w:numPr>
          <w:ilvl w:val="2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UDP</w:t>
      </w:r>
    </w:p>
    <w:p w14:paraId="28389431" w14:textId="77777777" w:rsidR="002F3BAE" w:rsidRPr="002F3BAE" w:rsidRDefault="002F3BAE" w:rsidP="002F3BAE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报文结构</w:t>
      </w:r>
    </w:p>
    <w:p w14:paraId="1D99F112" w14:textId="77777777" w:rsidR="002F3BAE" w:rsidRPr="002F3BAE" w:rsidRDefault="002F3BAE" w:rsidP="002F3BAE">
      <w:pPr>
        <w:widowControl/>
        <w:numPr>
          <w:ilvl w:val="2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 xml:space="preserve">UDP 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和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 xml:space="preserve"> TCP 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的对比及应用场景</w:t>
      </w:r>
    </w:p>
    <w:p w14:paraId="35C20E24" w14:textId="77777777" w:rsidR="002F3BAE" w:rsidRPr="002F3BAE" w:rsidRDefault="002F3BAE" w:rsidP="002F3BA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网络层</w:t>
      </w:r>
    </w:p>
    <w:p w14:paraId="70A5434E" w14:textId="77777777" w:rsidR="002F3BAE" w:rsidRPr="002F3BAE" w:rsidRDefault="002F3BAE" w:rsidP="002F3BAE">
      <w:pPr>
        <w:widowControl/>
        <w:numPr>
          <w:ilvl w:val="1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路由器</w:t>
      </w:r>
    </w:p>
    <w:p w14:paraId="0F140B70" w14:textId="77777777" w:rsidR="002F3BAE" w:rsidRPr="002F3BAE" w:rsidRDefault="002F3BAE" w:rsidP="002F3BAE">
      <w:pPr>
        <w:widowControl/>
        <w:numPr>
          <w:ilvl w:val="1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常用协议</w:t>
      </w:r>
    </w:p>
    <w:p w14:paraId="0F078428" w14:textId="77777777" w:rsidR="002F3BAE" w:rsidRPr="002F3BAE" w:rsidRDefault="002F3BAE" w:rsidP="002F3BAE">
      <w:pPr>
        <w:widowControl/>
        <w:numPr>
          <w:ilvl w:val="2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 xml:space="preserve">IP 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协议</w:t>
      </w:r>
    </w:p>
    <w:p w14:paraId="2E65BC69" w14:textId="77777777" w:rsidR="002F3BAE" w:rsidRPr="002F3BAE" w:rsidRDefault="002F3BAE" w:rsidP="002F3BAE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地址划分</w:t>
      </w:r>
    </w:p>
    <w:p w14:paraId="0FF9E5BC" w14:textId="77777777" w:rsidR="002F3BAE" w:rsidRPr="002F3BAE" w:rsidRDefault="002F3BAE" w:rsidP="002F3BAE">
      <w:pPr>
        <w:widowControl/>
        <w:numPr>
          <w:ilvl w:val="3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IPV4</w:t>
      </w:r>
    </w:p>
    <w:p w14:paraId="00EF0BC2" w14:textId="77777777" w:rsidR="002F3BAE" w:rsidRPr="002F3BAE" w:rsidRDefault="002F3BAE" w:rsidP="002F3BAE">
      <w:pPr>
        <w:widowControl/>
        <w:numPr>
          <w:ilvl w:val="3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IPV6</w:t>
      </w:r>
    </w:p>
    <w:p w14:paraId="6DA2B644" w14:textId="77777777" w:rsidR="002F3BAE" w:rsidRPr="002F3BAE" w:rsidRDefault="002F3BAE" w:rsidP="002F3BAE">
      <w:pPr>
        <w:widowControl/>
        <w:numPr>
          <w:ilvl w:val="3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数据报首部格式</w:t>
      </w:r>
    </w:p>
    <w:p w14:paraId="16372FAA" w14:textId="77777777" w:rsidR="002F3BAE" w:rsidRPr="002F3BAE" w:rsidRDefault="002F3BAE" w:rsidP="002F3BAE">
      <w:pPr>
        <w:widowControl/>
        <w:numPr>
          <w:ilvl w:val="2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 xml:space="preserve">ICMP 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协议</w:t>
      </w:r>
    </w:p>
    <w:p w14:paraId="5E2C4D6B" w14:textId="77777777" w:rsidR="002F3BAE" w:rsidRPr="002F3BAE" w:rsidRDefault="002F3BAE" w:rsidP="002F3BAE">
      <w:pPr>
        <w:widowControl/>
        <w:numPr>
          <w:ilvl w:val="2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 xml:space="preserve">ARP / RARP 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协议</w:t>
      </w:r>
    </w:p>
    <w:p w14:paraId="64A2F8B5" w14:textId="77777777" w:rsidR="002F3BAE" w:rsidRPr="002F3BAE" w:rsidRDefault="002F3BAE" w:rsidP="002F3BAE">
      <w:pPr>
        <w:widowControl/>
        <w:numPr>
          <w:ilvl w:val="2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 xml:space="preserve">NAT 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协议</w:t>
      </w:r>
    </w:p>
    <w:p w14:paraId="5B2C14BD" w14:textId="77777777" w:rsidR="002F3BAE" w:rsidRPr="002F3BAE" w:rsidRDefault="002F3BAE" w:rsidP="002F3BAE">
      <w:pPr>
        <w:widowControl/>
        <w:numPr>
          <w:ilvl w:val="2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 xml:space="preserve">OSPF 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协议</w:t>
      </w:r>
    </w:p>
    <w:p w14:paraId="45248075" w14:textId="77777777" w:rsidR="002F3BAE" w:rsidRPr="002F3BAE" w:rsidRDefault="002F3BAE" w:rsidP="002F3BAE">
      <w:pPr>
        <w:widowControl/>
        <w:numPr>
          <w:ilvl w:val="2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 xml:space="preserve">BGP 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协议</w:t>
      </w:r>
    </w:p>
    <w:p w14:paraId="2460F4A1" w14:textId="77777777" w:rsidR="002F3BAE" w:rsidRPr="002F3BAE" w:rsidRDefault="002F3BAE" w:rsidP="002F3BAE">
      <w:pPr>
        <w:widowControl/>
        <w:numPr>
          <w:ilvl w:val="1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路由选择算法</w:t>
      </w:r>
    </w:p>
    <w:p w14:paraId="36957C16" w14:textId="77777777" w:rsidR="002F3BAE" w:rsidRPr="002F3BAE" w:rsidRDefault="002F3BAE" w:rsidP="002F3BAE">
      <w:pPr>
        <w:widowControl/>
        <w:numPr>
          <w:ilvl w:val="1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 xml:space="preserve">VPN 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技术</w:t>
      </w:r>
    </w:p>
    <w:p w14:paraId="1FC6294B" w14:textId="77777777" w:rsidR="002F3BAE" w:rsidRPr="002F3BAE" w:rsidRDefault="002F3BAE" w:rsidP="002F3BA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数据链路层</w:t>
      </w:r>
    </w:p>
    <w:p w14:paraId="102AD8CC" w14:textId="77777777" w:rsidR="002F3BAE" w:rsidRPr="002F3BAE" w:rsidRDefault="002F3BAE" w:rsidP="002F3BA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作用和原理</w:t>
      </w:r>
    </w:p>
    <w:p w14:paraId="56CBC693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封装数据帧</w:t>
      </w:r>
    </w:p>
    <w:p w14:paraId="628DE5A5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差错控制</w:t>
      </w:r>
    </w:p>
    <w:p w14:paraId="78AFC886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可靠传输</w:t>
      </w:r>
    </w:p>
    <w:p w14:paraId="0AACB7DE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 xml:space="preserve">MAC 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地址</w:t>
      </w:r>
    </w:p>
    <w:p w14:paraId="1F166471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 xml:space="preserve">PPP </w:t>
      </w: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协议</w:t>
      </w:r>
    </w:p>
    <w:p w14:paraId="3917FDA5" w14:textId="77777777" w:rsidR="002F3BAE" w:rsidRPr="002F3BAE" w:rsidRDefault="002F3BAE" w:rsidP="002F3BA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物理层</w:t>
      </w:r>
    </w:p>
    <w:p w14:paraId="686A7E6D" w14:textId="77777777" w:rsidR="002F3BAE" w:rsidRPr="002F3BAE" w:rsidRDefault="002F3BAE" w:rsidP="002F3BA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作用和原理</w:t>
      </w:r>
    </w:p>
    <w:p w14:paraId="5881137B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物理介质</w:t>
      </w:r>
    </w:p>
    <w:p w14:paraId="6AD5477F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数据交换方式</w:t>
      </w:r>
    </w:p>
    <w:p w14:paraId="1324CFF8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信道复用</w:t>
      </w:r>
    </w:p>
    <w:p w14:paraId="064B2840" w14:textId="77777777" w:rsidR="002F3BAE" w:rsidRPr="002F3BAE" w:rsidRDefault="002F3BAE" w:rsidP="002F3BAE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网络安全</w:t>
      </w:r>
    </w:p>
    <w:p w14:paraId="0C53D9D9" w14:textId="77777777" w:rsidR="002F3BAE" w:rsidRPr="002F3BAE" w:rsidRDefault="002F3BAE" w:rsidP="002F3BA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加密</w:t>
      </w:r>
    </w:p>
    <w:p w14:paraId="07D90EF6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认证</w:t>
      </w:r>
    </w:p>
    <w:p w14:paraId="2D1F9E87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防火墙</w:t>
      </w:r>
    </w:p>
    <w:p w14:paraId="31116C7F" w14:textId="77777777" w:rsidR="002F3BAE" w:rsidRPr="002F3BAE" w:rsidRDefault="002F3BAE" w:rsidP="002F3BAE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</w:pPr>
      <w:r w:rsidRPr="002F3BAE">
        <w:rPr>
          <w:rFonts w:ascii="Segoe UI" w:eastAsia="宋体" w:hAnsi="Segoe UI" w:cs="Segoe UI"/>
          <w:color w:val="1F2328"/>
          <w:kern w:val="0"/>
          <w:sz w:val="23"/>
          <w:szCs w:val="23"/>
          <w14:ligatures w14:val="none"/>
        </w:rPr>
        <w:t>常见攻击及防范</w:t>
      </w:r>
    </w:p>
    <w:p w14:paraId="28C5FEB9" w14:textId="77777777" w:rsidR="00591D5A" w:rsidRDefault="00591D5A"/>
    <w:sectPr w:rsidR="00591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0186"/>
    <w:multiLevelType w:val="multilevel"/>
    <w:tmpl w:val="587E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254A5"/>
    <w:multiLevelType w:val="multilevel"/>
    <w:tmpl w:val="F708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6A"/>
    <w:rsid w:val="002F3BAE"/>
    <w:rsid w:val="00467C19"/>
    <w:rsid w:val="00567FF7"/>
    <w:rsid w:val="00591D5A"/>
    <w:rsid w:val="00764D99"/>
    <w:rsid w:val="008F6852"/>
    <w:rsid w:val="00C9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5D003-59A2-4ED4-B08B-7F221D19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F3B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F3BAE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2F3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3</cp:revision>
  <dcterms:created xsi:type="dcterms:W3CDTF">2024-06-03T02:07:00Z</dcterms:created>
  <dcterms:modified xsi:type="dcterms:W3CDTF">2024-06-03T02:18:00Z</dcterms:modified>
</cp:coreProperties>
</file>